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9E1" w:rsidRPr="00B708BE" w:rsidRDefault="00D159E1" w:rsidP="00D159E1">
      <w:pPr>
        <w:pStyle w:val="a5"/>
        <w:spacing w:before="0" w:beforeAutospacing="0" w:after="240" w:afterAutospacing="0"/>
        <w:jc w:val="center"/>
        <w:rPr>
          <w:sz w:val="20"/>
          <w:szCs w:val="20"/>
        </w:rPr>
      </w:pPr>
      <w:r w:rsidRPr="00B708BE">
        <w:rPr>
          <w:color w:val="000000"/>
          <w:kern w:val="24"/>
          <w:sz w:val="20"/>
          <w:szCs w:val="20"/>
        </w:rPr>
        <w:t xml:space="preserve">Федеральное государственное бюджетное образовательное учреждение </w:t>
      </w:r>
      <w:r w:rsidRPr="00B708BE">
        <w:rPr>
          <w:color w:val="000000"/>
          <w:kern w:val="24"/>
          <w:sz w:val="20"/>
          <w:szCs w:val="20"/>
        </w:rPr>
        <w:br/>
        <w:t>высшего профессионального образования</w:t>
      </w:r>
      <w:r w:rsidRPr="00B708BE">
        <w:rPr>
          <w:color w:val="000000"/>
          <w:kern w:val="24"/>
          <w:sz w:val="20"/>
          <w:szCs w:val="20"/>
        </w:rPr>
        <w:br/>
      </w:r>
      <w:r w:rsidRPr="00B708BE">
        <w:rPr>
          <w:b/>
          <w:bCs/>
          <w:color w:val="000000"/>
          <w:kern w:val="24"/>
          <w:sz w:val="20"/>
          <w:szCs w:val="20"/>
        </w:rPr>
        <w:t>«Волгоградский государственный медицинский университет»</w:t>
      </w:r>
      <w:r w:rsidRPr="00B708BE">
        <w:rPr>
          <w:color w:val="000000"/>
          <w:kern w:val="24"/>
          <w:sz w:val="20"/>
          <w:szCs w:val="20"/>
        </w:rPr>
        <w:br/>
        <w:t xml:space="preserve">Министерства здравоохранения Российской Федерации </w:t>
      </w:r>
    </w:p>
    <w:p w:rsidR="00F4625B" w:rsidRDefault="00F4625B" w:rsidP="00F4625B">
      <w:pPr>
        <w:jc w:val="right"/>
        <w:rPr>
          <w:b/>
        </w:rPr>
      </w:pPr>
      <w:r>
        <w:rPr>
          <w:b/>
        </w:rPr>
        <w:t>Утверждаю</w:t>
      </w:r>
    </w:p>
    <w:p w:rsidR="00F4625B" w:rsidRDefault="00F4625B" w:rsidP="00F4625B">
      <w:pPr>
        <w:jc w:val="right"/>
        <w:rPr>
          <w:b/>
        </w:rPr>
      </w:pPr>
      <w:proofErr w:type="spellStart"/>
      <w:r>
        <w:rPr>
          <w:b/>
        </w:rPr>
        <w:t>Методич</w:t>
      </w:r>
      <w:proofErr w:type="spellEnd"/>
      <w:r>
        <w:rPr>
          <w:b/>
        </w:rPr>
        <w:t>. совещание кафедры №1 от 23.08.2022</w:t>
      </w:r>
    </w:p>
    <w:p w:rsidR="00F4625B" w:rsidRDefault="00F4625B" w:rsidP="00F4625B">
      <w:pPr>
        <w:jc w:val="right"/>
        <w:rPr>
          <w:b/>
        </w:rPr>
      </w:pPr>
      <w:proofErr w:type="spellStart"/>
      <w:r>
        <w:rPr>
          <w:b/>
        </w:rPr>
        <w:t>Зав.кафедрой__Тарасова</w:t>
      </w:r>
      <w:proofErr w:type="spellEnd"/>
      <w:r>
        <w:rPr>
          <w:b/>
        </w:rPr>
        <w:t xml:space="preserve"> Н.В.</w:t>
      </w:r>
    </w:p>
    <w:p w:rsidR="00D159E1" w:rsidRDefault="003557AB" w:rsidP="003557AB">
      <w:pPr>
        <w:widowControl w:val="0"/>
        <w:shd w:val="clear" w:color="auto" w:fill="FFFFFF"/>
        <w:ind w:firstLine="426"/>
        <w:jc w:val="right"/>
        <w:rPr>
          <w:sz w:val="28"/>
          <w:szCs w:val="28"/>
        </w:rPr>
      </w:pPr>
      <w:r w:rsidRPr="003557AB">
        <w:rPr>
          <w:noProof/>
          <w:sz w:val="28"/>
          <w:szCs w:val="28"/>
        </w:rPr>
        <w:drawing>
          <wp:inline distT="0" distB="0" distL="0" distR="0">
            <wp:extent cx="1289127" cy="443230"/>
            <wp:effectExtent l="0" t="0" r="6350" b="0"/>
            <wp:docPr id="1" name="Рисунок 1" descr="C:\Users\user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719" cy="48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9E1" w:rsidRPr="0073518A" w:rsidRDefault="000C0B87" w:rsidP="003D1B74">
      <w:pPr>
        <w:widowControl w:val="0"/>
        <w:shd w:val="clear" w:color="auto" w:fill="FFFFFF"/>
        <w:ind w:firstLine="426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Билеты </w:t>
      </w:r>
      <w:r w:rsidR="00D159E1" w:rsidRPr="0073518A">
        <w:rPr>
          <w:b/>
          <w:sz w:val="28"/>
          <w:szCs w:val="28"/>
        </w:rPr>
        <w:t xml:space="preserve"> для</w:t>
      </w:r>
      <w:proofErr w:type="gramEnd"/>
      <w:r w:rsidR="00D159E1" w:rsidRPr="0073518A">
        <w:rPr>
          <w:b/>
          <w:sz w:val="28"/>
          <w:szCs w:val="28"/>
        </w:rPr>
        <w:t xml:space="preserve"> </w:t>
      </w:r>
      <w:r w:rsidR="003D1B74">
        <w:rPr>
          <w:b/>
          <w:sz w:val="28"/>
          <w:szCs w:val="28"/>
        </w:rPr>
        <w:t xml:space="preserve">студентов для </w:t>
      </w:r>
      <w:r w:rsidR="00D159E1" w:rsidRPr="0073518A">
        <w:rPr>
          <w:b/>
          <w:sz w:val="28"/>
          <w:szCs w:val="28"/>
        </w:rPr>
        <w:t>собеседовани</w:t>
      </w:r>
      <w:r w:rsidR="003D1B74">
        <w:rPr>
          <w:b/>
          <w:sz w:val="28"/>
          <w:szCs w:val="28"/>
        </w:rPr>
        <w:t>и</w:t>
      </w:r>
      <w:r w:rsidR="00D159E1" w:rsidRPr="0073518A">
        <w:rPr>
          <w:b/>
          <w:sz w:val="28"/>
          <w:szCs w:val="28"/>
        </w:rPr>
        <w:t xml:space="preserve"> на промежуточной аттестации</w:t>
      </w:r>
    </w:p>
    <w:p w:rsidR="00D159E1" w:rsidRPr="000D4AE1" w:rsidRDefault="00D159E1" w:rsidP="00D159E1">
      <w:pPr>
        <w:widowControl w:val="0"/>
        <w:shd w:val="clear" w:color="auto" w:fill="FFFFFF"/>
        <w:ind w:firstLine="426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8764"/>
      </w:tblGrid>
      <w:tr w:rsidR="00D159E1" w:rsidRPr="00272F52" w:rsidTr="00B67380">
        <w:tc>
          <w:tcPr>
            <w:tcW w:w="520" w:type="dxa"/>
          </w:tcPr>
          <w:p w:rsidR="00D159E1" w:rsidRPr="00272F52" w:rsidRDefault="00D159E1" w:rsidP="0040576A">
            <w:pPr>
              <w:widowControl w:val="0"/>
              <w:shd w:val="clear" w:color="auto" w:fill="FFFFFF"/>
              <w:jc w:val="center"/>
            </w:pPr>
            <w:r w:rsidRPr="00272F52">
              <w:t>№</w:t>
            </w:r>
          </w:p>
        </w:tc>
        <w:tc>
          <w:tcPr>
            <w:tcW w:w="8764" w:type="dxa"/>
          </w:tcPr>
          <w:p w:rsidR="00D159E1" w:rsidRPr="00272F52" w:rsidRDefault="00D159E1" w:rsidP="0040576A">
            <w:pPr>
              <w:widowControl w:val="0"/>
              <w:shd w:val="clear" w:color="auto" w:fill="FFFFFF"/>
              <w:jc w:val="center"/>
            </w:pPr>
            <w:r w:rsidRPr="00272F52">
              <w:t>Вопросы для промежуточной аттестации</w:t>
            </w:r>
          </w:p>
        </w:tc>
      </w:tr>
      <w:tr w:rsidR="00D159E1" w:rsidRPr="00272F52" w:rsidTr="00B67380">
        <w:tc>
          <w:tcPr>
            <w:tcW w:w="520" w:type="dxa"/>
          </w:tcPr>
          <w:p w:rsidR="00D159E1" w:rsidRPr="00272F52" w:rsidRDefault="00D159E1" w:rsidP="0040576A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D159E1" w:rsidRPr="00D159E1" w:rsidRDefault="00D159E1" w:rsidP="003847B1">
            <w:pPr>
              <w:pStyle w:val="a4"/>
              <w:numPr>
                <w:ilvl w:val="0"/>
                <w:numId w:val="2"/>
              </w:numPr>
              <w:ind w:left="439" w:hanging="426"/>
              <w:rPr>
                <w:rFonts w:ascii="Times New Roman" w:hAnsi="Times New Roman" w:cs="Times New Roman"/>
              </w:rPr>
            </w:pPr>
            <w:r w:rsidRPr="00D159E1">
              <w:rPr>
                <w:rFonts w:ascii="Times New Roman" w:hAnsi="Times New Roman" w:cs="Times New Roman"/>
              </w:rPr>
              <w:t>Нос, придаточные пазухи носа. Клиническая анатомия полости носа (латеральная стенка полости носа и носовая перегородка). Особенности строения слизистой.</w:t>
            </w:r>
          </w:p>
          <w:p w:rsidR="00D159E1" w:rsidRPr="00D159E1" w:rsidRDefault="00D159E1" w:rsidP="003847B1">
            <w:pPr>
              <w:pStyle w:val="a4"/>
              <w:numPr>
                <w:ilvl w:val="0"/>
                <w:numId w:val="2"/>
              </w:numPr>
              <w:ind w:left="439" w:hanging="426"/>
              <w:rPr>
                <w:rFonts w:ascii="Times New Roman" w:hAnsi="Times New Roman" w:cs="Times New Roman"/>
              </w:rPr>
            </w:pPr>
            <w:r w:rsidRPr="00D159E1">
              <w:rPr>
                <w:rFonts w:ascii="Times New Roman" w:hAnsi="Times New Roman" w:cs="Times New Roman"/>
              </w:rPr>
              <w:t>Гипертрофия глоточной миндалины (аденоиды). Клиника, диагностика и лечение.</w:t>
            </w:r>
          </w:p>
          <w:p w:rsidR="00D159E1" w:rsidRPr="00272F52" w:rsidRDefault="00D159E1" w:rsidP="003847B1">
            <w:pPr>
              <w:pStyle w:val="a4"/>
              <w:numPr>
                <w:ilvl w:val="0"/>
                <w:numId w:val="2"/>
              </w:numPr>
              <w:ind w:left="439" w:hanging="426"/>
            </w:pPr>
            <w:r w:rsidRPr="00D159E1">
              <w:rPr>
                <w:rFonts w:ascii="Times New Roman" w:hAnsi="Times New Roman" w:cs="Times New Roman"/>
              </w:rPr>
              <w:t xml:space="preserve">Гортанная ангина, флегмонозный ларингит. </w:t>
            </w:r>
            <w:proofErr w:type="spellStart"/>
            <w:r w:rsidRPr="00D159E1">
              <w:rPr>
                <w:rFonts w:ascii="Times New Roman" w:hAnsi="Times New Roman" w:cs="Times New Roman"/>
              </w:rPr>
              <w:t>Этиопатогенез</w:t>
            </w:r>
            <w:proofErr w:type="spellEnd"/>
            <w:r w:rsidRPr="00D159E1">
              <w:rPr>
                <w:rFonts w:ascii="Times New Roman" w:hAnsi="Times New Roman" w:cs="Times New Roman"/>
              </w:rPr>
              <w:t>, клиника, диагностика лечение.</w:t>
            </w:r>
          </w:p>
        </w:tc>
      </w:tr>
      <w:tr w:rsidR="00D159E1" w:rsidRPr="00272F52" w:rsidTr="00B67380">
        <w:tc>
          <w:tcPr>
            <w:tcW w:w="520" w:type="dxa"/>
          </w:tcPr>
          <w:p w:rsidR="00D159E1" w:rsidRPr="00272F52" w:rsidRDefault="00D159E1" w:rsidP="0040576A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D159E1" w:rsidRPr="00D159E1" w:rsidRDefault="00D159E1" w:rsidP="003847B1">
            <w:pPr>
              <w:pStyle w:val="a4"/>
              <w:numPr>
                <w:ilvl w:val="0"/>
                <w:numId w:val="3"/>
              </w:numPr>
              <w:ind w:left="580" w:hanging="580"/>
              <w:rPr>
                <w:rFonts w:ascii="Times New Roman" w:hAnsi="Times New Roman" w:cs="Times New Roman"/>
              </w:rPr>
            </w:pPr>
            <w:r w:rsidRPr="00D159E1">
              <w:rPr>
                <w:rFonts w:ascii="Times New Roman" w:hAnsi="Times New Roman" w:cs="Times New Roman"/>
              </w:rPr>
              <w:t>Клиническая анатомия наружного носа (хрящевой и костный отделы).</w:t>
            </w:r>
          </w:p>
          <w:p w:rsidR="00D159E1" w:rsidRPr="00D159E1" w:rsidRDefault="00D159E1" w:rsidP="003847B1">
            <w:pPr>
              <w:pStyle w:val="a4"/>
              <w:numPr>
                <w:ilvl w:val="0"/>
                <w:numId w:val="3"/>
              </w:numPr>
              <w:ind w:left="580" w:hanging="580"/>
              <w:rPr>
                <w:rFonts w:ascii="Times New Roman" w:hAnsi="Times New Roman" w:cs="Times New Roman"/>
              </w:rPr>
            </w:pPr>
            <w:r w:rsidRPr="00D159E1">
              <w:rPr>
                <w:rFonts w:ascii="Times New Roman" w:hAnsi="Times New Roman" w:cs="Times New Roman"/>
              </w:rPr>
              <w:t xml:space="preserve">Ангины (неспецифические). Формы ангин.  </w:t>
            </w:r>
            <w:proofErr w:type="spellStart"/>
            <w:r w:rsidRPr="00D159E1">
              <w:rPr>
                <w:rFonts w:ascii="Times New Roman" w:hAnsi="Times New Roman" w:cs="Times New Roman"/>
              </w:rPr>
              <w:t>Этиопатогенез</w:t>
            </w:r>
            <w:proofErr w:type="spellEnd"/>
            <w:r w:rsidRPr="00D159E1">
              <w:rPr>
                <w:rFonts w:ascii="Times New Roman" w:hAnsi="Times New Roman" w:cs="Times New Roman"/>
              </w:rPr>
              <w:t>. Клиника, диагностика и лечение</w:t>
            </w:r>
          </w:p>
          <w:p w:rsidR="00D159E1" w:rsidRPr="00272F52" w:rsidRDefault="00D159E1" w:rsidP="003847B1">
            <w:pPr>
              <w:pStyle w:val="a4"/>
              <w:numPr>
                <w:ilvl w:val="0"/>
                <w:numId w:val="3"/>
              </w:numPr>
              <w:ind w:left="580" w:hanging="580"/>
            </w:pPr>
            <w:r w:rsidRPr="00D159E1">
              <w:rPr>
                <w:rFonts w:ascii="Times New Roman" w:hAnsi="Times New Roman" w:cs="Times New Roman"/>
              </w:rPr>
              <w:t>Травмы наружного и среднего уха. Клиника, лечение</w:t>
            </w:r>
          </w:p>
        </w:tc>
      </w:tr>
      <w:tr w:rsidR="00D159E1" w:rsidRPr="00272F52" w:rsidTr="00B67380">
        <w:tc>
          <w:tcPr>
            <w:tcW w:w="520" w:type="dxa"/>
          </w:tcPr>
          <w:p w:rsidR="00D159E1" w:rsidRPr="00272F52" w:rsidRDefault="00D159E1" w:rsidP="0040576A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D159E1" w:rsidRPr="00D159E1" w:rsidRDefault="00D159E1" w:rsidP="003847B1">
            <w:pPr>
              <w:pStyle w:val="a4"/>
              <w:numPr>
                <w:ilvl w:val="0"/>
                <w:numId w:val="4"/>
              </w:numPr>
              <w:ind w:left="439" w:hanging="439"/>
              <w:rPr>
                <w:rFonts w:ascii="Times New Roman" w:hAnsi="Times New Roman" w:cs="Times New Roman"/>
              </w:rPr>
            </w:pPr>
            <w:r w:rsidRPr="00D159E1">
              <w:rPr>
                <w:rFonts w:ascii="Times New Roman" w:hAnsi="Times New Roman" w:cs="Times New Roman"/>
              </w:rPr>
              <w:t xml:space="preserve">Кровоснабжение, венозный отток и иннервация полости </w:t>
            </w:r>
            <w:proofErr w:type="gramStart"/>
            <w:r w:rsidRPr="00D159E1">
              <w:rPr>
                <w:rFonts w:ascii="Times New Roman" w:hAnsi="Times New Roman" w:cs="Times New Roman"/>
              </w:rPr>
              <w:t>носа  Значение</w:t>
            </w:r>
            <w:proofErr w:type="gramEnd"/>
            <w:r w:rsidRPr="00D159E1">
              <w:rPr>
                <w:rFonts w:ascii="Times New Roman" w:hAnsi="Times New Roman" w:cs="Times New Roman"/>
              </w:rPr>
              <w:t xml:space="preserve"> носового дыхания для организма.</w:t>
            </w:r>
          </w:p>
          <w:p w:rsidR="00D159E1" w:rsidRPr="00D159E1" w:rsidRDefault="00D159E1" w:rsidP="003847B1">
            <w:pPr>
              <w:pStyle w:val="a4"/>
              <w:numPr>
                <w:ilvl w:val="0"/>
                <w:numId w:val="4"/>
              </w:numPr>
              <w:ind w:left="439" w:hanging="439"/>
              <w:rPr>
                <w:rFonts w:ascii="Times New Roman" w:hAnsi="Times New Roman" w:cs="Times New Roman"/>
              </w:rPr>
            </w:pPr>
            <w:r w:rsidRPr="00D159E1">
              <w:rPr>
                <w:rFonts w:ascii="Times New Roman" w:hAnsi="Times New Roman" w:cs="Times New Roman"/>
              </w:rPr>
              <w:t>Злокачественные опухоли глотки. Клиника, диагностика и лечение</w:t>
            </w:r>
          </w:p>
          <w:p w:rsidR="00D159E1" w:rsidRPr="00272F52" w:rsidRDefault="00D159E1" w:rsidP="003847B1">
            <w:pPr>
              <w:pStyle w:val="a4"/>
              <w:numPr>
                <w:ilvl w:val="0"/>
                <w:numId w:val="4"/>
              </w:numPr>
              <w:ind w:left="439" w:hanging="439"/>
            </w:pPr>
            <w:r w:rsidRPr="00D159E1">
              <w:rPr>
                <w:rFonts w:ascii="Times New Roman" w:hAnsi="Times New Roman" w:cs="Times New Roman"/>
              </w:rPr>
              <w:t>Инородные тела верхних дыхательных путей. Классификация, лечение, диагностика. Неотложная помощь</w:t>
            </w:r>
          </w:p>
        </w:tc>
      </w:tr>
      <w:tr w:rsidR="00D159E1" w:rsidRPr="00272F52" w:rsidTr="00B67380">
        <w:tc>
          <w:tcPr>
            <w:tcW w:w="520" w:type="dxa"/>
          </w:tcPr>
          <w:p w:rsidR="00D159E1" w:rsidRPr="00272F52" w:rsidRDefault="00D159E1" w:rsidP="0040576A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D159E1" w:rsidRPr="00D159E1" w:rsidRDefault="00D159E1" w:rsidP="003847B1">
            <w:pPr>
              <w:pStyle w:val="a4"/>
              <w:numPr>
                <w:ilvl w:val="0"/>
                <w:numId w:val="5"/>
              </w:numPr>
              <w:ind w:left="439" w:hanging="426"/>
              <w:rPr>
                <w:rFonts w:ascii="Times New Roman" w:hAnsi="Times New Roman" w:cs="Times New Roman"/>
              </w:rPr>
            </w:pPr>
            <w:r w:rsidRPr="00D159E1">
              <w:rPr>
                <w:rFonts w:ascii="Times New Roman" w:hAnsi="Times New Roman" w:cs="Times New Roman"/>
              </w:rPr>
              <w:t xml:space="preserve">Клиническая анатомия придаточных </w:t>
            </w:r>
            <w:proofErr w:type="gramStart"/>
            <w:r w:rsidRPr="00D159E1">
              <w:rPr>
                <w:rFonts w:ascii="Times New Roman" w:hAnsi="Times New Roman" w:cs="Times New Roman"/>
              </w:rPr>
              <w:t>пазух  носа</w:t>
            </w:r>
            <w:proofErr w:type="gramEnd"/>
            <w:r w:rsidRPr="00D159E1">
              <w:rPr>
                <w:rFonts w:ascii="Times New Roman" w:hAnsi="Times New Roman" w:cs="Times New Roman"/>
              </w:rPr>
              <w:t>: (верхнечелюстная, лобная, решетчатая, основная пазуха).</w:t>
            </w:r>
          </w:p>
          <w:p w:rsidR="00D159E1" w:rsidRPr="00D159E1" w:rsidRDefault="00D159E1" w:rsidP="003847B1">
            <w:pPr>
              <w:pStyle w:val="a4"/>
              <w:numPr>
                <w:ilvl w:val="0"/>
                <w:numId w:val="5"/>
              </w:numPr>
              <w:ind w:left="439" w:hanging="426"/>
              <w:rPr>
                <w:rFonts w:ascii="Times New Roman" w:hAnsi="Times New Roman" w:cs="Times New Roman"/>
              </w:rPr>
            </w:pPr>
            <w:r w:rsidRPr="00D159E1">
              <w:rPr>
                <w:rFonts w:ascii="Times New Roman" w:hAnsi="Times New Roman" w:cs="Times New Roman"/>
              </w:rPr>
              <w:t xml:space="preserve">Заглоточный абсцесс. </w:t>
            </w:r>
            <w:proofErr w:type="spellStart"/>
            <w:r w:rsidRPr="00D159E1">
              <w:rPr>
                <w:rFonts w:ascii="Times New Roman" w:hAnsi="Times New Roman" w:cs="Times New Roman"/>
              </w:rPr>
              <w:t>Этиопатогенез</w:t>
            </w:r>
            <w:proofErr w:type="spellEnd"/>
            <w:r w:rsidRPr="00D159E1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D159E1">
              <w:rPr>
                <w:rFonts w:ascii="Times New Roman" w:hAnsi="Times New Roman" w:cs="Times New Roman"/>
              </w:rPr>
              <w:t>клиника,  диагностика</w:t>
            </w:r>
            <w:proofErr w:type="gramEnd"/>
            <w:r w:rsidRPr="00D159E1">
              <w:rPr>
                <w:rFonts w:ascii="Times New Roman" w:hAnsi="Times New Roman" w:cs="Times New Roman"/>
              </w:rPr>
              <w:t>, лечение, осложнения.</w:t>
            </w:r>
          </w:p>
          <w:p w:rsidR="00D159E1" w:rsidRPr="00272F52" w:rsidRDefault="00D159E1" w:rsidP="003847B1">
            <w:pPr>
              <w:pStyle w:val="a4"/>
              <w:numPr>
                <w:ilvl w:val="0"/>
                <w:numId w:val="5"/>
              </w:numPr>
              <w:ind w:left="439" w:hanging="426"/>
            </w:pPr>
            <w:r w:rsidRPr="00D159E1">
              <w:rPr>
                <w:rFonts w:ascii="Times New Roman" w:hAnsi="Times New Roman" w:cs="Times New Roman"/>
              </w:rPr>
              <w:t>Диспансеризация больных с ЛОР патологией. ЛОР экспертиза, ее виды. Оказание ЛОР-помощи на этапах медицинской эвакуации.</w:t>
            </w:r>
          </w:p>
        </w:tc>
      </w:tr>
      <w:tr w:rsidR="00D159E1" w:rsidRPr="00272F52" w:rsidTr="00B67380">
        <w:tc>
          <w:tcPr>
            <w:tcW w:w="520" w:type="dxa"/>
          </w:tcPr>
          <w:p w:rsidR="00D159E1" w:rsidRPr="00272F52" w:rsidRDefault="00D159E1" w:rsidP="0040576A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D159E1" w:rsidRPr="00D159E1" w:rsidRDefault="00D159E1" w:rsidP="003847B1">
            <w:pPr>
              <w:pStyle w:val="a4"/>
              <w:numPr>
                <w:ilvl w:val="0"/>
                <w:numId w:val="6"/>
              </w:numPr>
              <w:ind w:left="439" w:hanging="426"/>
              <w:rPr>
                <w:rFonts w:ascii="Times New Roman" w:hAnsi="Times New Roman" w:cs="Times New Roman"/>
              </w:rPr>
            </w:pPr>
            <w:r w:rsidRPr="00D159E1">
              <w:rPr>
                <w:rFonts w:ascii="Times New Roman" w:hAnsi="Times New Roman" w:cs="Times New Roman"/>
              </w:rPr>
              <w:t xml:space="preserve">Физиологические функции носа и придаточных пазух носа. </w:t>
            </w:r>
          </w:p>
          <w:p w:rsidR="00D159E1" w:rsidRPr="00D159E1" w:rsidRDefault="00D159E1" w:rsidP="003847B1">
            <w:pPr>
              <w:pStyle w:val="a4"/>
              <w:numPr>
                <w:ilvl w:val="0"/>
                <w:numId w:val="6"/>
              </w:numPr>
              <w:ind w:left="439" w:hanging="426"/>
              <w:rPr>
                <w:rFonts w:ascii="Times New Roman" w:hAnsi="Times New Roman" w:cs="Times New Roman"/>
              </w:rPr>
            </w:pPr>
            <w:r w:rsidRPr="00D159E1">
              <w:rPr>
                <w:rFonts w:ascii="Times New Roman" w:hAnsi="Times New Roman" w:cs="Times New Roman"/>
              </w:rPr>
              <w:t xml:space="preserve">Хронический тонзиллит. </w:t>
            </w:r>
            <w:proofErr w:type="spellStart"/>
            <w:r w:rsidRPr="00D159E1">
              <w:rPr>
                <w:rFonts w:ascii="Times New Roman" w:hAnsi="Times New Roman" w:cs="Times New Roman"/>
              </w:rPr>
              <w:t>Этиопатогенез</w:t>
            </w:r>
            <w:proofErr w:type="spellEnd"/>
            <w:r w:rsidRPr="00D159E1">
              <w:rPr>
                <w:rFonts w:ascii="Times New Roman" w:hAnsi="Times New Roman" w:cs="Times New Roman"/>
              </w:rPr>
              <w:t xml:space="preserve">, клиника, диагностика и лечение. </w:t>
            </w:r>
            <w:proofErr w:type="gramStart"/>
            <w:r w:rsidRPr="00D159E1">
              <w:rPr>
                <w:rFonts w:ascii="Times New Roman" w:hAnsi="Times New Roman" w:cs="Times New Roman"/>
              </w:rPr>
              <w:t>Классификация  И.Б.</w:t>
            </w:r>
            <w:proofErr w:type="gramEnd"/>
            <w:r w:rsidRPr="00D159E1">
              <w:rPr>
                <w:rFonts w:ascii="Times New Roman" w:hAnsi="Times New Roman" w:cs="Times New Roman"/>
              </w:rPr>
              <w:t xml:space="preserve"> Солдатова и В.Т. </w:t>
            </w:r>
            <w:proofErr w:type="spellStart"/>
            <w:r w:rsidRPr="00D159E1">
              <w:rPr>
                <w:rFonts w:ascii="Times New Roman" w:hAnsi="Times New Roman" w:cs="Times New Roman"/>
              </w:rPr>
              <w:t>Пальчуна</w:t>
            </w:r>
            <w:proofErr w:type="spellEnd"/>
            <w:r w:rsidRPr="00D159E1">
              <w:rPr>
                <w:rFonts w:ascii="Times New Roman" w:hAnsi="Times New Roman" w:cs="Times New Roman"/>
              </w:rPr>
              <w:t xml:space="preserve"> - Н.А. Преображенского</w:t>
            </w:r>
          </w:p>
          <w:p w:rsidR="00D159E1" w:rsidRPr="00D159E1" w:rsidRDefault="00D159E1" w:rsidP="003847B1">
            <w:pPr>
              <w:pStyle w:val="a4"/>
              <w:numPr>
                <w:ilvl w:val="0"/>
                <w:numId w:val="6"/>
              </w:numPr>
              <w:ind w:left="439" w:hanging="426"/>
              <w:rPr>
                <w:rFonts w:ascii="Times New Roman" w:hAnsi="Times New Roman" w:cs="Times New Roman"/>
              </w:rPr>
            </w:pPr>
            <w:r w:rsidRPr="00D159E1">
              <w:rPr>
                <w:rFonts w:ascii="Times New Roman" w:hAnsi="Times New Roman" w:cs="Times New Roman"/>
              </w:rPr>
              <w:t xml:space="preserve">Заболевания наружного уха (фурункул, диффузный наружный отит, </w:t>
            </w:r>
            <w:proofErr w:type="spellStart"/>
            <w:r w:rsidRPr="00D159E1">
              <w:rPr>
                <w:rFonts w:ascii="Times New Roman" w:hAnsi="Times New Roman" w:cs="Times New Roman"/>
              </w:rPr>
              <w:t>отомикоз</w:t>
            </w:r>
            <w:proofErr w:type="spellEnd"/>
            <w:r w:rsidRPr="00D159E1">
              <w:rPr>
                <w:rFonts w:ascii="Times New Roman" w:hAnsi="Times New Roman" w:cs="Times New Roman"/>
              </w:rPr>
              <w:t xml:space="preserve">). </w:t>
            </w:r>
            <w:proofErr w:type="spellStart"/>
            <w:r w:rsidRPr="00D159E1">
              <w:rPr>
                <w:rFonts w:ascii="Times New Roman" w:hAnsi="Times New Roman" w:cs="Times New Roman"/>
              </w:rPr>
              <w:t>Этиопатогенез</w:t>
            </w:r>
            <w:proofErr w:type="spellEnd"/>
            <w:r w:rsidRPr="00D159E1">
              <w:rPr>
                <w:rFonts w:ascii="Times New Roman" w:hAnsi="Times New Roman" w:cs="Times New Roman"/>
              </w:rPr>
              <w:t>, клиника, диагностика, лечение</w:t>
            </w:r>
          </w:p>
        </w:tc>
      </w:tr>
      <w:tr w:rsidR="00D159E1" w:rsidRPr="00272F52" w:rsidTr="00B67380">
        <w:tc>
          <w:tcPr>
            <w:tcW w:w="520" w:type="dxa"/>
          </w:tcPr>
          <w:p w:rsidR="00D159E1" w:rsidRPr="00272F52" w:rsidRDefault="00D159E1" w:rsidP="0040576A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D159E1" w:rsidRPr="002D1F33" w:rsidRDefault="00D159E1" w:rsidP="003847B1">
            <w:pPr>
              <w:pStyle w:val="a4"/>
              <w:numPr>
                <w:ilvl w:val="0"/>
                <w:numId w:val="7"/>
              </w:numPr>
              <w:ind w:left="364" w:hanging="364"/>
              <w:rPr>
                <w:rFonts w:ascii="Times New Roman" w:hAnsi="Times New Roman" w:cs="Times New Roman"/>
              </w:rPr>
            </w:pPr>
            <w:r w:rsidRPr="002D1F33">
              <w:rPr>
                <w:rFonts w:ascii="Times New Roman" w:hAnsi="Times New Roman" w:cs="Times New Roman"/>
              </w:rPr>
              <w:t xml:space="preserve">Роль носового дыхания для организма человека.  </w:t>
            </w:r>
          </w:p>
          <w:p w:rsidR="00D159E1" w:rsidRPr="002D1F33" w:rsidRDefault="00D159E1" w:rsidP="003847B1">
            <w:pPr>
              <w:pStyle w:val="a4"/>
              <w:numPr>
                <w:ilvl w:val="0"/>
                <w:numId w:val="7"/>
              </w:numPr>
              <w:ind w:left="364" w:hanging="364"/>
              <w:rPr>
                <w:rFonts w:ascii="Times New Roman" w:hAnsi="Times New Roman" w:cs="Times New Roman"/>
              </w:rPr>
            </w:pPr>
            <w:r w:rsidRPr="002D1F33">
              <w:rPr>
                <w:rFonts w:ascii="Times New Roman" w:hAnsi="Times New Roman" w:cs="Times New Roman"/>
              </w:rPr>
              <w:t>Ангина при инфекционных заболеваниях (скарлатине, кори, дифтерии, сифилисе, туберкулезе</w:t>
            </w:r>
          </w:p>
          <w:p w:rsidR="00D159E1" w:rsidRPr="002D1F33" w:rsidRDefault="00D159E1" w:rsidP="003847B1">
            <w:pPr>
              <w:pStyle w:val="a4"/>
              <w:numPr>
                <w:ilvl w:val="0"/>
                <w:numId w:val="7"/>
              </w:numPr>
              <w:ind w:left="364" w:hanging="364"/>
              <w:rPr>
                <w:rFonts w:ascii="Times New Roman" w:hAnsi="Times New Roman" w:cs="Times New Roman"/>
              </w:rPr>
            </w:pPr>
            <w:r w:rsidRPr="002D1F33">
              <w:rPr>
                <w:rFonts w:ascii="Times New Roman" w:hAnsi="Times New Roman" w:cs="Times New Roman"/>
              </w:rPr>
              <w:t xml:space="preserve">Атипичные формы мастоидита (мастоидит </w:t>
            </w:r>
            <w:proofErr w:type="spellStart"/>
            <w:r w:rsidRPr="002D1F33">
              <w:rPr>
                <w:rFonts w:ascii="Times New Roman" w:hAnsi="Times New Roman" w:cs="Times New Roman"/>
              </w:rPr>
              <w:t>Бецольда</w:t>
            </w:r>
            <w:proofErr w:type="spellEnd"/>
            <w:r w:rsidRPr="002D1F33">
              <w:rPr>
                <w:rFonts w:ascii="Times New Roman" w:hAnsi="Times New Roman" w:cs="Times New Roman"/>
              </w:rPr>
              <w:t xml:space="preserve">, глубокий абсцесс Муре, </w:t>
            </w:r>
            <w:proofErr w:type="spellStart"/>
            <w:r w:rsidRPr="002D1F33">
              <w:rPr>
                <w:rFonts w:ascii="Times New Roman" w:hAnsi="Times New Roman" w:cs="Times New Roman"/>
              </w:rPr>
              <w:t>Чителли</w:t>
            </w:r>
            <w:proofErr w:type="spellEnd"/>
            <w:r w:rsidRPr="002D1F3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1F33">
              <w:rPr>
                <w:rFonts w:ascii="Times New Roman" w:hAnsi="Times New Roman" w:cs="Times New Roman"/>
              </w:rPr>
              <w:t>зигоматицит</w:t>
            </w:r>
            <w:proofErr w:type="spellEnd"/>
            <w:r w:rsidRPr="002D1F3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1F33">
              <w:rPr>
                <w:rFonts w:ascii="Times New Roman" w:hAnsi="Times New Roman" w:cs="Times New Roman"/>
              </w:rPr>
              <w:t>петрозит</w:t>
            </w:r>
            <w:proofErr w:type="spellEnd"/>
            <w:r w:rsidRPr="002D1F3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1F33">
              <w:rPr>
                <w:rFonts w:ascii="Times New Roman" w:hAnsi="Times New Roman" w:cs="Times New Roman"/>
              </w:rPr>
              <w:t>сквамит</w:t>
            </w:r>
            <w:proofErr w:type="spellEnd"/>
            <w:r w:rsidRPr="002D1F33">
              <w:rPr>
                <w:rFonts w:ascii="Times New Roman" w:hAnsi="Times New Roman" w:cs="Times New Roman"/>
              </w:rPr>
              <w:t>).</w:t>
            </w:r>
          </w:p>
        </w:tc>
      </w:tr>
      <w:tr w:rsidR="00D159E1" w:rsidRPr="00272F52" w:rsidTr="00B67380">
        <w:tc>
          <w:tcPr>
            <w:tcW w:w="520" w:type="dxa"/>
          </w:tcPr>
          <w:p w:rsidR="00D159E1" w:rsidRPr="00272F52" w:rsidRDefault="00D159E1" w:rsidP="0040576A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D159E1" w:rsidRPr="002D1F33" w:rsidRDefault="00D159E1" w:rsidP="003847B1">
            <w:pPr>
              <w:pStyle w:val="a4"/>
              <w:numPr>
                <w:ilvl w:val="0"/>
                <w:numId w:val="8"/>
              </w:numPr>
              <w:ind w:left="364" w:hanging="364"/>
              <w:rPr>
                <w:rFonts w:ascii="Times New Roman" w:hAnsi="Times New Roman" w:cs="Times New Roman"/>
              </w:rPr>
            </w:pPr>
            <w:r w:rsidRPr="002D1F33">
              <w:rPr>
                <w:rFonts w:ascii="Times New Roman" w:hAnsi="Times New Roman" w:cs="Times New Roman"/>
              </w:rPr>
              <w:t xml:space="preserve">Заболевания перегородки носа (искривление, кровотечение, полипы, перфорация перегородки, </w:t>
            </w:r>
            <w:proofErr w:type="spellStart"/>
            <w:r w:rsidRPr="002D1F33">
              <w:rPr>
                <w:rFonts w:ascii="Times New Roman" w:hAnsi="Times New Roman" w:cs="Times New Roman"/>
              </w:rPr>
              <w:t>синехии</w:t>
            </w:r>
            <w:proofErr w:type="spellEnd"/>
            <w:r w:rsidRPr="002D1F33">
              <w:rPr>
                <w:rFonts w:ascii="Times New Roman" w:hAnsi="Times New Roman" w:cs="Times New Roman"/>
              </w:rPr>
              <w:t xml:space="preserve">, атрезия полости носа). </w:t>
            </w:r>
          </w:p>
          <w:p w:rsidR="00D159E1" w:rsidRPr="002D1F33" w:rsidRDefault="00D159E1" w:rsidP="003847B1">
            <w:pPr>
              <w:pStyle w:val="a4"/>
              <w:numPr>
                <w:ilvl w:val="0"/>
                <w:numId w:val="8"/>
              </w:numPr>
              <w:ind w:left="364" w:hanging="364"/>
              <w:rPr>
                <w:rFonts w:ascii="Times New Roman" w:hAnsi="Times New Roman" w:cs="Times New Roman"/>
              </w:rPr>
            </w:pPr>
            <w:proofErr w:type="spellStart"/>
            <w:r w:rsidRPr="002D1F33">
              <w:rPr>
                <w:rFonts w:ascii="Times New Roman" w:hAnsi="Times New Roman" w:cs="Times New Roman"/>
              </w:rPr>
              <w:lastRenderedPageBreak/>
              <w:t>Паратонзиллярный</w:t>
            </w:r>
            <w:proofErr w:type="spellEnd"/>
            <w:r w:rsidRPr="002D1F33">
              <w:rPr>
                <w:rFonts w:ascii="Times New Roman" w:hAnsi="Times New Roman" w:cs="Times New Roman"/>
              </w:rPr>
              <w:t xml:space="preserve"> абсцесс. Виды по локализации. </w:t>
            </w:r>
            <w:proofErr w:type="spellStart"/>
            <w:r w:rsidRPr="002D1F33">
              <w:rPr>
                <w:rFonts w:ascii="Times New Roman" w:hAnsi="Times New Roman" w:cs="Times New Roman"/>
              </w:rPr>
              <w:t>Этиопатогенез</w:t>
            </w:r>
            <w:proofErr w:type="spellEnd"/>
            <w:r w:rsidRPr="002D1F33">
              <w:rPr>
                <w:rFonts w:ascii="Times New Roman" w:hAnsi="Times New Roman" w:cs="Times New Roman"/>
              </w:rPr>
              <w:t>, клиника, диагностика и лечение.</w:t>
            </w:r>
          </w:p>
          <w:p w:rsidR="00D159E1" w:rsidRPr="002D1F33" w:rsidRDefault="00D159E1" w:rsidP="003847B1">
            <w:pPr>
              <w:pStyle w:val="a4"/>
              <w:numPr>
                <w:ilvl w:val="0"/>
                <w:numId w:val="8"/>
              </w:numPr>
              <w:ind w:left="364" w:hanging="364"/>
              <w:rPr>
                <w:rFonts w:ascii="Times New Roman" w:hAnsi="Times New Roman" w:cs="Times New Roman"/>
              </w:rPr>
            </w:pPr>
            <w:r w:rsidRPr="002D1F33">
              <w:rPr>
                <w:rFonts w:ascii="Times New Roman" w:hAnsi="Times New Roman" w:cs="Times New Roman"/>
              </w:rPr>
              <w:t>Молниеносный и острый стенозы гортани. Этиология стадии развития лечение. Неотложная помощь.</w:t>
            </w:r>
          </w:p>
        </w:tc>
      </w:tr>
      <w:tr w:rsidR="00D159E1" w:rsidRPr="00272F52" w:rsidTr="00B67380">
        <w:tc>
          <w:tcPr>
            <w:tcW w:w="520" w:type="dxa"/>
          </w:tcPr>
          <w:p w:rsidR="00D159E1" w:rsidRPr="00272F52" w:rsidRDefault="00D159E1" w:rsidP="0040576A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D159E1" w:rsidRPr="002D1F33" w:rsidRDefault="00D159E1" w:rsidP="003847B1">
            <w:pPr>
              <w:pStyle w:val="a4"/>
              <w:numPr>
                <w:ilvl w:val="0"/>
                <w:numId w:val="9"/>
              </w:numPr>
              <w:ind w:left="364" w:hanging="364"/>
              <w:rPr>
                <w:rFonts w:ascii="Times New Roman" w:hAnsi="Times New Roman" w:cs="Times New Roman"/>
              </w:rPr>
            </w:pPr>
            <w:r w:rsidRPr="002D1F33">
              <w:rPr>
                <w:rFonts w:ascii="Times New Roman" w:hAnsi="Times New Roman" w:cs="Times New Roman"/>
              </w:rPr>
              <w:t>Фурункул носа, сикоз, рожа. Клиника, диагностика, лечение.</w:t>
            </w:r>
          </w:p>
          <w:p w:rsidR="00D159E1" w:rsidRPr="002D1F33" w:rsidRDefault="00D159E1" w:rsidP="003847B1">
            <w:pPr>
              <w:pStyle w:val="a4"/>
              <w:numPr>
                <w:ilvl w:val="0"/>
                <w:numId w:val="9"/>
              </w:numPr>
              <w:ind w:left="364" w:hanging="364"/>
              <w:rPr>
                <w:rFonts w:ascii="Times New Roman" w:hAnsi="Times New Roman" w:cs="Times New Roman"/>
              </w:rPr>
            </w:pPr>
            <w:proofErr w:type="spellStart"/>
            <w:r w:rsidRPr="002D1F33">
              <w:rPr>
                <w:rFonts w:ascii="Times New Roman" w:hAnsi="Times New Roman" w:cs="Times New Roman"/>
              </w:rPr>
              <w:t>Крикотомия</w:t>
            </w:r>
            <w:proofErr w:type="spellEnd"/>
            <w:r w:rsidRPr="002D1F3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1F33">
              <w:rPr>
                <w:rFonts w:ascii="Times New Roman" w:hAnsi="Times New Roman" w:cs="Times New Roman"/>
              </w:rPr>
              <w:t>коникотомия</w:t>
            </w:r>
            <w:proofErr w:type="spellEnd"/>
            <w:r w:rsidRPr="002D1F33">
              <w:rPr>
                <w:rFonts w:ascii="Times New Roman" w:hAnsi="Times New Roman" w:cs="Times New Roman"/>
              </w:rPr>
              <w:t>. Показания. Методика выполнения.</w:t>
            </w:r>
          </w:p>
          <w:p w:rsidR="00D159E1" w:rsidRPr="002D1F33" w:rsidRDefault="00D159E1" w:rsidP="003847B1">
            <w:pPr>
              <w:pStyle w:val="a4"/>
              <w:numPr>
                <w:ilvl w:val="0"/>
                <w:numId w:val="9"/>
              </w:numPr>
              <w:ind w:left="364" w:hanging="364"/>
              <w:rPr>
                <w:rFonts w:ascii="Times New Roman" w:hAnsi="Times New Roman" w:cs="Times New Roman"/>
              </w:rPr>
            </w:pPr>
            <w:r w:rsidRPr="002D1F33">
              <w:rPr>
                <w:rFonts w:ascii="Times New Roman" w:hAnsi="Times New Roman" w:cs="Times New Roman"/>
              </w:rPr>
              <w:t xml:space="preserve">Внутричерепные </w:t>
            </w:r>
            <w:proofErr w:type="spellStart"/>
            <w:r w:rsidRPr="002D1F33">
              <w:rPr>
                <w:rFonts w:ascii="Times New Roman" w:hAnsi="Times New Roman" w:cs="Times New Roman"/>
              </w:rPr>
              <w:t>отогенные</w:t>
            </w:r>
            <w:proofErr w:type="spellEnd"/>
            <w:r w:rsidRPr="002D1F33">
              <w:rPr>
                <w:rFonts w:ascii="Times New Roman" w:hAnsi="Times New Roman" w:cs="Times New Roman"/>
              </w:rPr>
              <w:t xml:space="preserve"> осложнения (</w:t>
            </w:r>
            <w:proofErr w:type="spellStart"/>
            <w:r w:rsidRPr="002D1F33">
              <w:rPr>
                <w:rFonts w:ascii="Times New Roman" w:hAnsi="Times New Roman" w:cs="Times New Roman"/>
              </w:rPr>
              <w:t>отогенный</w:t>
            </w:r>
            <w:proofErr w:type="spellEnd"/>
            <w:r w:rsidRPr="002D1F33">
              <w:rPr>
                <w:rFonts w:ascii="Times New Roman" w:hAnsi="Times New Roman" w:cs="Times New Roman"/>
              </w:rPr>
              <w:t xml:space="preserve"> менингит, клиника, диагностика, лечение).</w:t>
            </w:r>
          </w:p>
        </w:tc>
      </w:tr>
      <w:tr w:rsidR="00D159E1" w:rsidRPr="00272F52" w:rsidTr="00B67380">
        <w:tc>
          <w:tcPr>
            <w:tcW w:w="520" w:type="dxa"/>
          </w:tcPr>
          <w:p w:rsidR="00D159E1" w:rsidRPr="00272F52" w:rsidRDefault="00D159E1" w:rsidP="0040576A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D159E1" w:rsidRPr="002D1F33" w:rsidRDefault="00D159E1" w:rsidP="003847B1">
            <w:pPr>
              <w:pStyle w:val="a4"/>
              <w:numPr>
                <w:ilvl w:val="0"/>
                <w:numId w:val="10"/>
              </w:numPr>
              <w:ind w:left="364" w:hanging="364"/>
              <w:rPr>
                <w:rFonts w:ascii="Times New Roman" w:hAnsi="Times New Roman" w:cs="Times New Roman"/>
              </w:rPr>
            </w:pPr>
            <w:r w:rsidRPr="002D1F33">
              <w:rPr>
                <w:rFonts w:ascii="Times New Roman" w:hAnsi="Times New Roman" w:cs="Times New Roman"/>
              </w:rPr>
              <w:t xml:space="preserve">Инородные тела носа. </w:t>
            </w:r>
            <w:proofErr w:type="spellStart"/>
            <w:r w:rsidRPr="002D1F33">
              <w:rPr>
                <w:rFonts w:ascii="Times New Roman" w:hAnsi="Times New Roman" w:cs="Times New Roman"/>
              </w:rPr>
              <w:t>Ринолиты</w:t>
            </w:r>
            <w:proofErr w:type="spellEnd"/>
            <w:r w:rsidRPr="002D1F33">
              <w:rPr>
                <w:rFonts w:ascii="Times New Roman" w:hAnsi="Times New Roman" w:cs="Times New Roman"/>
              </w:rPr>
              <w:t>.  Клиника, диагностика, неотложная помощь. Методика извлечения инородных тел носа.</w:t>
            </w:r>
          </w:p>
          <w:p w:rsidR="00EE3610" w:rsidRPr="002D1F33" w:rsidRDefault="00EE3610" w:rsidP="003847B1">
            <w:pPr>
              <w:pStyle w:val="a4"/>
              <w:numPr>
                <w:ilvl w:val="0"/>
                <w:numId w:val="10"/>
              </w:numPr>
              <w:ind w:left="364" w:hanging="364"/>
              <w:rPr>
                <w:rFonts w:ascii="Times New Roman" w:hAnsi="Times New Roman" w:cs="Times New Roman"/>
              </w:rPr>
            </w:pPr>
            <w:r w:rsidRPr="002D1F33">
              <w:rPr>
                <w:rFonts w:ascii="Times New Roman" w:hAnsi="Times New Roman" w:cs="Times New Roman"/>
              </w:rPr>
              <w:t xml:space="preserve">Хирургическое лечение хронического тонзиллита. Показания и противопоказания к </w:t>
            </w:r>
            <w:proofErr w:type="spellStart"/>
            <w:r w:rsidRPr="002D1F33">
              <w:rPr>
                <w:rFonts w:ascii="Times New Roman" w:hAnsi="Times New Roman" w:cs="Times New Roman"/>
              </w:rPr>
              <w:t>тонзиллэктомии</w:t>
            </w:r>
            <w:proofErr w:type="spellEnd"/>
          </w:p>
          <w:p w:rsidR="00EE3610" w:rsidRPr="002D1F33" w:rsidRDefault="00EE3610" w:rsidP="003847B1">
            <w:pPr>
              <w:pStyle w:val="a4"/>
              <w:numPr>
                <w:ilvl w:val="0"/>
                <w:numId w:val="10"/>
              </w:numPr>
              <w:ind w:left="364" w:hanging="364"/>
              <w:rPr>
                <w:rFonts w:ascii="Times New Roman" w:hAnsi="Times New Roman" w:cs="Times New Roman"/>
              </w:rPr>
            </w:pPr>
            <w:r w:rsidRPr="002D1F33">
              <w:rPr>
                <w:rFonts w:ascii="Times New Roman" w:hAnsi="Times New Roman" w:cs="Times New Roman"/>
              </w:rPr>
              <w:t xml:space="preserve">Острый средний отит. </w:t>
            </w:r>
            <w:proofErr w:type="spellStart"/>
            <w:r w:rsidRPr="002D1F33">
              <w:rPr>
                <w:rFonts w:ascii="Times New Roman" w:hAnsi="Times New Roman" w:cs="Times New Roman"/>
              </w:rPr>
              <w:t>Этиопатогенез</w:t>
            </w:r>
            <w:proofErr w:type="spellEnd"/>
            <w:r w:rsidRPr="002D1F33">
              <w:rPr>
                <w:rFonts w:ascii="Times New Roman" w:hAnsi="Times New Roman" w:cs="Times New Roman"/>
              </w:rPr>
              <w:t xml:space="preserve">, клиника по стадиям, лечение.    </w:t>
            </w:r>
          </w:p>
        </w:tc>
      </w:tr>
      <w:tr w:rsidR="00D159E1" w:rsidRPr="00272F52" w:rsidTr="00B67380">
        <w:tc>
          <w:tcPr>
            <w:tcW w:w="520" w:type="dxa"/>
          </w:tcPr>
          <w:p w:rsidR="00D159E1" w:rsidRPr="00272F52" w:rsidRDefault="00D159E1" w:rsidP="0040576A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D159E1" w:rsidRPr="002D1F33" w:rsidRDefault="00D159E1" w:rsidP="003847B1">
            <w:pPr>
              <w:pStyle w:val="a4"/>
              <w:numPr>
                <w:ilvl w:val="0"/>
                <w:numId w:val="11"/>
              </w:numPr>
              <w:ind w:left="364" w:hanging="364"/>
              <w:rPr>
                <w:rFonts w:ascii="Times New Roman" w:hAnsi="Times New Roman" w:cs="Times New Roman"/>
              </w:rPr>
            </w:pPr>
            <w:r w:rsidRPr="002D1F33">
              <w:rPr>
                <w:rFonts w:ascii="Times New Roman" w:hAnsi="Times New Roman" w:cs="Times New Roman"/>
              </w:rPr>
              <w:t xml:space="preserve">Травмы носа, придаточных пазух носа. Клиника, </w:t>
            </w:r>
            <w:proofErr w:type="gramStart"/>
            <w:r w:rsidRPr="002D1F33">
              <w:rPr>
                <w:rFonts w:ascii="Times New Roman" w:hAnsi="Times New Roman" w:cs="Times New Roman"/>
              </w:rPr>
              <w:t>диагностика,  неотложная</w:t>
            </w:r>
            <w:proofErr w:type="gramEnd"/>
            <w:r w:rsidRPr="002D1F33">
              <w:rPr>
                <w:rFonts w:ascii="Times New Roman" w:hAnsi="Times New Roman" w:cs="Times New Roman"/>
              </w:rPr>
              <w:t xml:space="preserve"> помощь.</w:t>
            </w:r>
          </w:p>
          <w:p w:rsidR="00EE3610" w:rsidRPr="002D1F33" w:rsidRDefault="00EE3610" w:rsidP="003847B1">
            <w:pPr>
              <w:pStyle w:val="a4"/>
              <w:numPr>
                <w:ilvl w:val="0"/>
                <w:numId w:val="11"/>
              </w:numPr>
              <w:ind w:left="364" w:hanging="364"/>
              <w:rPr>
                <w:rFonts w:ascii="Times New Roman" w:hAnsi="Times New Roman" w:cs="Times New Roman"/>
              </w:rPr>
            </w:pPr>
            <w:r w:rsidRPr="002D1F33">
              <w:rPr>
                <w:rFonts w:ascii="Times New Roman" w:hAnsi="Times New Roman" w:cs="Times New Roman"/>
              </w:rPr>
              <w:t xml:space="preserve">Язвенно-пленчатая ангина </w:t>
            </w:r>
            <w:proofErr w:type="spellStart"/>
            <w:r w:rsidRPr="002D1F33">
              <w:rPr>
                <w:rFonts w:ascii="Times New Roman" w:hAnsi="Times New Roman" w:cs="Times New Roman"/>
              </w:rPr>
              <w:t>Венсана</w:t>
            </w:r>
            <w:proofErr w:type="spellEnd"/>
            <w:r w:rsidRPr="002D1F33">
              <w:rPr>
                <w:rFonts w:ascii="Times New Roman" w:hAnsi="Times New Roman" w:cs="Times New Roman"/>
              </w:rPr>
              <w:t xml:space="preserve">-Симановского.  </w:t>
            </w:r>
            <w:proofErr w:type="spellStart"/>
            <w:r w:rsidRPr="002D1F33">
              <w:rPr>
                <w:rFonts w:ascii="Times New Roman" w:hAnsi="Times New Roman" w:cs="Times New Roman"/>
              </w:rPr>
              <w:t>Этиопатогенез</w:t>
            </w:r>
            <w:proofErr w:type="spellEnd"/>
            <w:r w:rsidRPr="002D1F33">
              <w:rPr>
                <w:rFonts w:ascii="Times New Roman" w:hAnsi="Times New Roman" w:cs="Times New Roman"/>
              </w:rPr>
              <w:t>, клиника, диагностика и лечение</w:t>
            </w:r>
          </w:p>
          <w:p w:rsidR="00EE3610" w:rsidRPr="002D1F33" w:rsidRDefault="00EE3610" w:rsidP="003847B1">
            <w:pPr>
              <w:pStyle w:val="a4"/>
              <w:numPr>
                <w:ilvl w:val="0"/>
                <w:numId w:val="11"/>
              </w:numPr>
              <w:ind w:left="364" w:hanging="364"/>
              <w:rPr>
                <w:rFonts w:ascii="Times New Roman" w:hAnsi="Times New Roman" w:cs="Times New Roman"/>
              </w:rPr>
            </w:pPr>
            <w:r w:rsidRPr="002D1F33">
              <w:rPr>
                <w:rFonts w:ascii="Times New Roman" w:hAnsi="Times New Roman" w:cs="Times New Roman"/>
              </w:rPr>
              <w:t>Злокачественные опухоли гортани. Рак гортани: клиника, дифференциальная диагностика Международная классификация. Лечение. Показания к хирургическому лучевому лечению.</w:t>
            </w:r>
          </w:p>
        </w:tc>
      </w:tr>
      <w:tr w:rsidR="00D159E1" w:rsidRPr="00272F52" w:rsidTr="00B67380">
        <w:tc>
          <w:tcPr>
            <w:tcW w:w="520" w:type="dxa"/>
          </w:tcPr>
          <w:p w:rsidR="00D159E1" w:rsidRPr="00272F52" w:rsidRDefault="00D159E1" w:rsidP="0040576A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D159E1" w:rsidRPr="002D1F33" w:rsidRDefault="00D159E1" w:rsidP="003847B1">
            <w:pPr>
              <w:pStyle w:val="a4"/>
              <w:numPr>
                <w:ilvl w:val="0"/>
                <w:numId w:val="12"/>
              </w:numPr>
              <w:ind w:left="364" w:hanging="364"/>
              <w:rPr>
                <w:rFonts w:ascii="Times New Roman" w:hAnsi="Times New Roman" w:cs="Times New Roman"/>
              </w:rPr>
            </w:pPr>
            <w:r w:rsidRPr="002D1F33">
              <w:rPr>
                <w:rFonts w:ascii="Times New Roman" w:hAnsi="Times New Roman" w:cs="Times New Roman"/>
              </w:rPr>
              <w:t>Носовое кровотечение. Причины. Методы лечения.</w:t>
            </w:r>
          </w:p>
          <w:p w:rsidR="00EE3610" w:rsidRPr="002D1F33" w:rsidRDefault="00EE3610" w:rsidP="003847B1">
            <w:pPr>
              <w:pStyle w:val="a4"/>
              <w:numPr>
                <w:ilvl w:val="0"/>
                <w:numId w:val="12"/>
              </w:numPr>
              <w:ind w:left="364" w:hanging="364"/>
              <w:rPr>
                <w:rFonts w:ascii="Times New Roman" w:hAnsi="Times New Roman" w:cs="Times New Roman"/>
              </w:rPr>
            </w:pPr>
            <w:r w:rsidRPr="002D1F33">
              <w:rPr>
                <w:rFonts w:ascii="Times New Roman" w:hAnsi="Times New Roman" w:cs="Times New Roman"/>
              </w:rPr>
              <w:t>Трахеотомическая трубка. Уход за больными с трахеотомической трубкой. Смена трахеотомической трубки</w:t>
            </w:r>
          </w:p>
          <w:p w:rsidR="00EE3610" w:rsidRPr="002D1F33" w:rsidRDefault="00EE3610" w:rsidP="003847B1">
            <w:pPr>
              <w:pStyle w:val="a4"/>
              <w:numPr>
                <w:ilvl w:val="0"/>
                <w:numId w:val="12"/>
              </w:numPr>
              <w:ind w:left="364" w:hanging="364"/>
              <w:rPr>
                <w:rFonts w:ascii="Times New Roman" w:hAnsi="Times New Roman" w:cs="Times New Roman"/>
              </w:rPr>
            </w:pPr>
            <w:r w:rsidRPr="002D1F33">
              <w:rPr>
                <w:rFonts w:ascii="Times New Roman" w:hAnsi="Times New Roman" w:cs="Times New Roman"/>
              </w:rPr>
              <w:t>Методы консервативного лечения хронического тонзиллита</w:t>
            </w:r>
          </w:p>
        </w:tc>
      </w:tr>
      <w:tr w:rsidR="00D159E1" w:rsidRPr="00272F52" w:rsidTr="00B67380">
        <w:tc>
          <w:tcPr>
            <w:tcW w:w="520" w:type="dxa"/>
          </w:tcPr>
          <w:p w:rsidR="00D159E1" w:rsidRPr="00272F52" w:rsidRDefault="00D159E1" w:rsidP="0040576A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EE3610" w:rsidRPr="002D1F33" w:rsidRDefault="00D159E1" w:rsidP="003847B1">
            <w:pPr>
              <w:pStyle w:val="a4"/>
              <w:numPr>
                <w:ilvl w:val="0"/>
                <w:numId w:val="13"/>
              </w:numPr>
              <w:ind w:left="364" w:hanging="364"/>
              <w:rPr>
                <w:rFonts w:ascii="Times New Roman" w:hAnsi="Times New Roman" w:cs="Times New Roman"/>
              </w:rPr>
            </w:pPr>
            <w:r w:rsidRPr="002D1F33">
              <w:rPr>
                <w:rFonts w:ascii="Times New Roman" w:hAnsi="Times New Roman" w:cs="Times New Roman"/>
              </w:rPr>
              <w:t>Передняя, задняя тампонады носа. Показания, методика выполнения.</w:t>
            </w:r>
          </w:p>
          <w:p w:rsidR="00D159E1" w:rsidRPr="002D1F33" w:rsidRDefault="00D159E1" w:rsidP="003847B1">
            <w:pPr>
              <w:pStyle w:val="a4"/>
              <w:numPr>
                <w:ilvl w:val="0"/>
                <w:numId w:val="13"/>
              </w:numPr>
              <w:ind w:left="364" w:hanging="364"/>
              <w:rPr>
                <w:rFonts w:ascii="Times New Roman" w:hAnsi="Times New Roman" w:cs="Times New Roman"/>
              </w:rPr>
            </w:pPr>
            <w:r w:rsidRPr="002D1F33">
              <w:rPr>
                <w:rFonts w:ascii="Times New Roman" w:hAnsi="Times New Roman" w:cs="Times New Roman"/>
              </w:rPr>
              <w:t xml:space="preserve"> </w:t>
            </w:r>
            <w:r w:rsidR="00EE3610" w:rsidRPr="002D1F33">
              <w:rPr>
                <w:rFonts w:ascii="Times New Roman" w:hAnsi="Times New Roman" w:cs="Times New Roman"/>
              </w:rPr>
              <w:t xml:space="preserve">Поражение миндалин при заболевании крови (при инфекционном мононуклеозе, </w:t>
            </w:r>
            <w:proofErr w:type="spellStart"/>
            <w:r w:rsidR="00EE3610" w:rsidRPr="002D1F33">
              <w:rPr>
                <w:rFonts w:ascii="Times New Roman" w:hAnsi="Times New Roman" w:cs="Times New Roman"/>
              </w:rPr>
              <w:t>агранулоцитозе</w:t>
            </w:r>
            <w:proofErr w:type="spellEnd"/>
            <w:r w:rsidR="00EE3610" w:rsidRPr="002D1F33">
              <w:rPr>
                <w:rFonts w:ascii="Times New Roman" w:hAnsi="Times New Roman" w:cs="Times New Roman"/>
              </w:rPr>
              <w:t>, лейкозе).</w:t>
            </w:r>
          </w:p>
          <w:p w:rsidR="00EE3610" w:rsidRPr="002D1F33" w:rsidRDefault="00EE3610" w:rsidP="003847B1">
            <w:pPr>
              <w:pStyle w:val="a4"/>
              <w:numPr>
                <w:ilvl w:val="0"/>
                <w:numId w:val="13"/>
              </w:numPr>
              <w:ind w:left="364" w:hanging="364"/>
              <w:rPr>
                <w:rFonts w:ascii="Times New Roman" w:hAnsi="Times New Roman" w:cs="Times New Roman"/>
              </w:rPr>
            </w:pPr>
            <w:r w:rsidRPr="002D1F33">
              <w:rPr>
                <w:rFonts w:ascii="Times New Roman" w:hAnsi="Times New Roman" w:cs="Times New Roman"/>
              </w:rPr>
              <w:t>Ухо: наружное, среднее, внутреннее. Клиническая анатомия наружного уха (ушная раковина и наружный слуховой проход)</w:t>
            </w:r>
          </w:p>
        </w:tc>
      </w:tr>
      <w:tr w:rsidR="00D159E1" w:rsidRPr="00272F52" w:rsidTr="00B67380">
        <w:tc>
          <w:tcPr>
            <w:tcW w:w="520" w:type="dxa"/>
          </w:tcPr>
          <w:p w:rsidR="00D159E1" w:rsidRPr="00272F52" w:rsidRDefault="00D159E1" w:rsidP="0040576A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D159E1" w:rsidRPr="002D1F33" w:rsidRDefault="00D159E1" w:rsidP="003847B1">
            <w:pPr>
              <w:pStyle w:val="a4"/>
              <w:numPr>
                <w:ilvl w:val="0"/>
                <w:numId w:val="14"/>
              </w:numPr>
              <w:ind w:left="364" w:hanging="364"/>
              <w:rPr>
                <w:rFonts w:ascii="Times New Roman" w:hAnsi="Times New Roman" w:cs="Times New Roman"/>
              </w:rPr>
            </w:pPr>
            <w:r w:rsidRPr="002D1F33">
              <w:rPr>
                <w:rFonts w:ascii="Times New Roman" w:hAnsi="Times New Roman" w:cs="Times New Roman"/>
              </w:rPr>
              <w:t>Методы исследования носа и придаточных пазух носа.</w:t>
            </w:r>
          </w:p>
          <w:p w:rsidR="00EE3610" w:rsidRPr="002D1F33" w:rsidRDefault="00EE3610" w:rsidP="003847B1">
            <w:pPr>
              <w:pStyle w:val="a4"/>
              <w:numPr>
                <w:ilvl w:val="0"/>
                <w:numId w:val="14"/>
              </w:numPr>
              <w:ind w:left="364" w:hanging="364"/>
              <w:rPr>
                <w:rFonts w:ascii="Times New Roman" w:hAnsi="Times New Roman" w:cs="Times New Roman"/>
              </w:rPr>
            </w:pPr>
            <w:r w:rsidRPr="002D1F33">
              <w:rPr>
                <w:rFonts w:ascii="Times New Roman" w:hAnsi="Times New Roman" w:cs="Times New Roman"/>
              </w:rPr>
              <w:t>Злокачественные опухоли глотки. Клиника, диагностика и лечение</w:t>
            </w:r>
          </w:p>
          <w:p w:rsidR="00EE3610" w:rsidRPr="002D1F33" w:rsidRDefault="00EE3610" w:rsidP="003847B1">
            <w:pPr>
              <w:pStyle w:val="a4"/>
              <w:numPr>
                <w:ilvl w:val="0"/>
                <w:numId w:val="14"/>
              </w:numPr>
              <w:ind w:left="364" w:hanging="364"/>
              <w:rPr>
                <w:rFonts w:ascii="Times New Roman" w:hAnsi="Times New Roman" w:cs="Times New Roman"/>
              </w:rPr>
            </w:pPr>
            <w:r w:rsidRPr="002D1F33">
              <w:rPr>
                <w:rFonts w:ascii="Times New Roman" w:hAnsi="Times New Roman" w:cs="Times New Roman"/>
              </w:rPr>
              <w:t xml:space="preserve">Лабиринтиты. </w:t>
            </w:r>
            <w:proofErr w:type="spellStart"/>
            <w:r w:rsidRPr="002D1F33">
              <w:rPr>
                <w:rFonts w:ascii="Times New Roman" w:hAnsi="Times New Roman" w:cs="Times New Roman"/>
              </w:rPr>
              <w:t>Этиопатогенез</w:t>
            </w:r>
            <w:proofErr w:type="spellEnd"/>
            <w:r w:rsidRPr="002D1F33">
              <w:rPr>
                <w:rFonts w:ascii="Times New Roman" w:hAnsi="Times New Roman" w:cs="Times New Roman"/>
              </w:rPr>
              <w:t>, классификация, клиника, диагностика, лечение</w:t>
            </w:r>
          </w:p>
        </w:tc>
      </w:tr>
      <w:tr w:rsidR="00D159E1" w:rsidRPr="00272F52" w:rsidTr="00B67380">
        <w:tc>
          <w:tcPr>
            <w:tcW w:w="520" w:type="dxa"/>
          </w:tcPr>
          <w:p w:rsidR="00D159E1" w:rsidRPr="00272F52" w:rsidRDefault="00D159E1" w:rsidP="0040576A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D159E1" w:rsidRPr="002D1F33" w:rsidRDefault="00D159E1" w:rsidP="003847B1">
            <w:pPr>
              <w:pStyle w:val="a4"/>
              <w:numPr>
                <w:ilvl w:val="0"/>
                <w:numId w:val="15"/>
              </w:numPr>
              <w:ind w:left="364" w:hanging="364"/>
              <w:rPr>
                <w:rFonts w:ascii="Times New Roman" w:hAnsi="Times New Roman" w:cs="Times New Roman"/>
              </w:rPr>
            </w:pPr>
            <w:r w:rsidRPr="002D1F33">
              <w:rPr>
                <w:rFonts w:ascii="Times New Roman" w:hAnsi="Times New Roman" w:cs="Times New Roman"/>
              </w:rPr>
              <w:t xml:space="preserve">Гематома, абсцесс носовой перегородки. </w:t>
            </w:r>
            <w:proofErr w:type="spellStart"/>
            <w:r w:rsidRPr="002D1F33">
              <w:rPr>
                <w:rFonts w:ascii="Times New Roman" w:hAnsi="Times New Roman" w:cs="Times New Roman"/>
              </w:rPr>
              <w:t>Этиопатогенез</w:t>
            </w:r>
            <w:proofErr w:type="spellEnd"/>
            <w:r w:rsidRPr="002D1F33">
              <w:rPr>
                <w:rFonts w:ascii="Times New Roman" w:hAnsi="Times New Roman" w:cs="Times New Roman"/>
              </w:rPr>
              <w:t xml:space="preserve">, клиника, диагностика, неотложная   </w:t>
            </w:r>
            <w:proofErr w:type="gramStart"/>
            <w:r w:rsidRPr="002D1F33">
              <w:rPr>
                <w:rFonts w:ascii="Times New Roman" w:hAnsi="Times New Roman" w:cs="Times New Roman"/>
              </w:rPr>
              <w:t xml:space="preserve">помощь,   </w:t>
            </w:r>
            <w:proofErr w:type="gramEnd"/>
            <w:r w:rsidRPr="002D1F33">
              <w:rPr>
                <w:rFonts w:ascii="Times New Roman" w:hAnsi="Times New Roman" w:cs="Times New Roman"/>
              </w:rPr>
              <w:t>возможные осложнения</w:t>
            </w:r>
          </w:p>
          <w:p w:rsidR="00EE3610" w:rsidRPr="002D1F33" w:rsidRDefault="00EE3610" w:rsidP="003847B1">
            <w:pPr>
              <w:pStyle w:val="a4"/>
              <w:numPr>
                <w:ilvl w:val="0"/>
                <w:numId w:val="15"/>
              </w:numPr>
              <w:ind w:left="364" w:hanging="364"/>
              <w:rPr>
                <w:rFonts w:ascii="Times New Roman" w:hAnsi="Times New Roman" w:cs="Times New Roman"/>
              </w:rPr>
            </w:pPr>
            <w:r w:rsidRPr="002D1F33">
              <w:rPr>
                <w:rFonts w:ascii="Times New Roman" w:hAnsi="Times New Roman" w:cs="Times New Roman"/>
              </w:rPr>
              <w:t xml:space="preserve">Острый ларингит. </w:t>
            </w:r>
            <w:proofErr w:type="spellStart"/>
            <w:r w:rsidRPr="002D1F33">
              <w:rPr>
                <w:rFonts w:ascii="Times New Roman" w:hAnsi="Times New Roman" w:cs="Times New Roman"/>
              </w:rPr>
              <w:t>Этиопатогенез</w:t>
            </w:r>
            <w:proofErr w:type="spellEnd"/>
            <w:r w:rsidRPr="002D1F33">
              <w:rPr>
                <w:rFonts w:ascii="Times New Roman" w:hAnsi="Times New Roman" w:cs="Times New Roman"/>
              </w:rPr>
              <w:t>, клиника, диагностика и лечение</w:t>
            </w:r>
          </w:p>
          <w:p w:rsidR="00EE3610" w:rsidRPr="002D1F33" w:rsidRDefault="00EE3610" w:rsidP="003847B1">
            <w:pPr>
              <w:pStyle w:val="a4"/>
              <w:numPr>
                <w:ilvl w:val="0"/>
                <w:numId w:val="15"/>
              </w:numPr>
              <w:ind w:left="364" w:hanging="364"/>
              <w:rPr>
                <w:rFonts w:ascii="Times New Roman" w:hAnsi="Times New Roman" w:cs="Times New Roman"/>
              </w:rPr>
            </w:pPr>
            <w:r w:rsidRPr="002D1F33">
              <w:rPr>
                <w:rFonts w:ascii="Times New Roman" w:hAnsi="Times New Roman" w:cs="Times New Roman"/>
              </w:rPr>
              <w:t>Клиническая анатомия среднего уха (барабанная полость).</w:t>
            </w:r>
          </w:p>
        </w:tc>
      </w:tr>
      <w:tr w:rsidR="00D159E1" w:rsidRPr="00272F52" w:rsidTr="00B67380">
        <w:tc>
          <w:tcPr>
            <w:tcW w:w="520" w:type="dxa"/>
          </w:tcPr>
          <w:p w:rsidR="00D159E1" w:rsidRPr="00272F52" w:rsidRDefault="00D159E1" w:rsidP="0040576A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D159E1" w:rsidRPr="002D1F33" w:rsidRDefault="00D159E1" w:rsidP="003847B1">
            <w:pPr>
              <w:pStyle w:val="a4"/>
              <w:numPr>
                <w:ilvl w:val="0"/>
                <w:numId w:val="16"/>
              </w:numPr>
              <w:ind w:left="364" w:hanging="364"/>
              <w:rPr>
                <w:rFonts w:ascii="Times New Roman" w:hAnsi="Times New Roman" w:cs="Times New Roman"/>
              </w:rPr>
            </w:pPr>
            <w:r w:rsidRPr="002D1F33">
              <w:rPr>
                <w:rFonts w:ascii="Times New Roman" w:hAnsi="Times New Roman" w:cs="Times New Roman"/>
              </w:rPr>
              <w:t xml:space="preserve">Острый </w:t>
            </w:r>
            <w:proofErr w:type="spellStart"/>
            <w:r w:rsidRPr="002D1F33">
              <w:rPr>
                <w:rFonts w:ascii="Times New Roman" w:hAnsi="Times New Roman" w:cs="Times New Roman"/>
              </w:rPr>
              <w:t>рин</w:t>
            </w:r>
            <w:r w:rsidR="00305A08">
              <w:rPr>
                <w:rFonts w:ascii="Times New Roman" w:hAnsi="Times New Roman" w:cs="Times New Roman"/>
              </w:rPr>
              <w:t>осинусит</w:t>
            </w:r>
            <w:proofErr w:type="spellEnd"/>
            <w:r w:rsidRPr="002D1F33">
              <w:rPr>
                <w:rFonts w:ascii="Times New Roman" w:hAnsi="Times New Roman" w:cs="Times New Roman"/>
              </w:rPr>
              <w:t>. Этиология, патогенез, стадии течения, диагностика и лечение.</w:t>
            </w:r>
          </w:p>
          <w:p w:rsidR="00EE3610" w:rsidRPr="002D1F33" w:rsidRDefault="00EE3610" w:rsidP="003847B1">
            <w:pPr>
              <w:pStyle w:val="a4"/>
              <w:numPr>
                <w:ilvl w:val="0"/>
                <w:numId w:val="16"/>
              </w:numPr>
              <w:ind w:left="364" w:hanging="364"/>
              <w:rPr>
                <w:rFonts w:ascii="Times New Roman" w:hAnsi="Times New Roman" w:cs="Times New Roman"/>
              </w:rPr>
            </w:pPr>
            <w:r w:rsidRPr="002D1F33">
              <w:rPr>
                <w:rFonts w:ascii="Times New Roman" w:hAnsi="Times New Roman" w:cs="Times New Roman"/>
              </w:rPr>
              <w:t>Анатомия, физиология глоточного кольца Пирогова-</w:t>
            </w:r>
            <w:proofErr w:type="spellStart"/>
            <w:r w:rsidRPr="002D1F33">
              <w:rPr>
                <w:rFonts w:ascii="Times New Roman" w:hAnsi="Times New Roman" w:cs="Times New Roman"/>
              </w:rPr>
              <w:t>Вальдейера</w:t>
            </w:r>
            <w:proofErr w:type="spellEnd"/>
          </w:p>
          <w:p w:rsidR="00EE3610" w:rsidRPr="002D1F33" w:rsidRDefault="00EE3610" w:rsidP="003847B1">
            <w:pPr>
              <w:pStyle w:val="a4"/>
              <w:numPr>
                <w:ilvl w:val="0"/>
                <w:numId w:val="16"/>
              </w:numPr>
              <w:ind w:left="364" w:hanging="364"/>
              <w:rPr>
                <w:rFonts w:ascii="Times New Roman" w:hAnsi="Times New Roman" w:cs="Times New Roman"/>
              </w:rPr>
            </w:pPr>
            <w:r w:rsidRPr="002D1F33">
              <w:rPr>
                <w:rFonts w:ascii="Times New Roman" w:hAnsi="Times New Roman" w:cs="Times New Roman"/>
              </w:rPr>
              <w:t xml:space="preserve">Хронические гнойные средние отиты. </w:t>
            </w:r>
            <w:r w:rsidR="00305A08">
              <w:rPr>
                <w:rFonts w:ascii="Times New Roman" w:hAnsi="Times New Roman" w:cs="Times New Roman"/>
              </w:rPr>
              <w:t>Принципы диагностики и лечения</w:t>
            </w:r>
            <w:r w:rsidRPr="002D1F33">
              <w:rPr>
                <w:rFonts w:ascii="Times New Roman" w:hAnsi="Times New Roman" w:cs="Times New Roman"/>
              </w:rPr>
              <w:t xml:space="preserve"> (консервативное и оперативное).</w:t>
            </w:r>
          </w:p>
        </w:tc>
      </w:tr>
      <w:tr w:rsidR="00D159E1" w:rsidRPr="00272F52" w:rsidTr="00B67380">
        <w:tc>
          <w:tcPr>
            <w:tcW w:w="520" w:type="dxa"/>
          </w:tcPr>
          <w:p w:rsidR="00D159E1" w:rsidRPr="00272F52" w:rsidRDefault="00D159E1" w:rsidP="0040576A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B220EC" w:rsidRPr="00D10310" w:rsidRDefault="00B220EC" w:rsidP="003847B1">
            <w:pPr>
              <w:pStyle w:val="a4"/>
              <w:numPr>
                <w:ilvl w:val="0"/>
                <w:numId w:val="45"/>
              </w:numPr>
              <w:ind w:left="364" w:hanging="3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Хронический </w:t>
            </w:r>
            <w:proofErr w:type="spellStart"/>
            <w:r>
              <w:rPr>
                <w:rFonts w:ascii="Times New Roman" w:hAnsi="Times New Roman" w:cs="Times New Roman"/>
              </w:rPr>
              <w:t>риносинусит</w:t>
            </w:r>
            <w:proofErr w:type="spellEnd"/>
            <w:r w:rsidRPr="00D1031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10310">
              <w:rPr>
                <w:rFonts w:ascii="Times New Roman" w:hAnsi="Times New Roman" w:cs="Times New Roman"/>
              </w:rPr>
              <w:t>Этиопатогенез</w:t>
            </w:r>
            <w:proofErr w:type="spellEnd"/>
            <w:r w:rsidRPr="00D10310">
              <w:rPr>
                <w:rFonts w:ascii="Times New Roman" w:hAnsi="Times New Roman" w:cs="Times New Roman"/>
              </w:rPr>
              <w:t>, клиника, диагностика и лечение.</w:t>
            </w:r>
          </w:p>
          <w:p w:rsidR="00D10310" w:rsidRPr="00D10310" w:rsidRDefault="00D10310" w:rsidP="003847B1">
            <w:pPr>
              <w:pStyle w:val="a4"/>
              <w:numPr>
                <w:ilvl w:val="0"/>
                <w:numId w:val="45"/>
              </w:numPr>
              <w:ind w:left="364" w:hanging="364"/>
              <w:rPr>
                <w:rFonts w:ascii="Times New Roman" w:hAnsi="Times New Roman" w:cs="Times New Roman"/>
              </w:rPr>
            </w:pPr>
            <w:r w:rsidRPr="00D10310">
              <w:rPr>
                <w:rFonts w:ascii="Times New Roman" w:hAnsi="Times New Roman" w:cs="Times New Roman"/>
              </w:rPr>
              <w:t xml:space="preserve">Острый тонзиллит. Классификация </w:t>
            </w:r>
            <w:proofErr w:type="spellStart"/>
            <w:r w:rsidRPr="00D10310">
              <w:rPr>
                <w:rFonts w:ascii="Times New Roman" w:hAnsi="Times New Roman" w:cs="Times New Roman"/>
              </w:rPr>
              <w:t>И.Б.Солдатова</w:t>
            </w:r>
            <w:proofErr w:type="spellEnd"/>
          </w:p>
          <w:p w:rsidR="00EE3610" w:rsidRPr="009D3BDD" w:rsidRDefault="00D10310" w:rsidP="003847B1">
            <w:pPr>
              <w:pStyle w:val="a4"/>
              <w:numPr>
                <w:ilvl w:val="0"/>
                <w:numId w:val="45"/>
              </w:numPr>
              <w:ind w:left="364" w:hanging="364"/>
            </w:pPr>
            <w:r w:rsidRPr="00D10310">
              <w:rPr>
                <w:rFonts w:ascii="Times New Roman" w:hAnsi="Times New Roman" w:cs="Times New Roman"/>
              </w:rPr>
              <w:t xml:space="preserve">Острый ларинготрахеит (ложный круп). </w:t>
            </w:r>
            <w:proofErr w:type="spellStart"/>
            <w:proofErr w:type="gramStart"/>
            <w:r w:rsidRPr="00D10310">
              <w:rPr>
                <w:rFonts w:ascii="Times New Roman" w:hAnsi="Times New Roman" w:cs="Times New Roman"/>
              </w:rPr>
              <w:t>Этиопатогенез</w:t>
            </w:r>
            <w:proofErr w:type="spellEnd"/>
            <w:r w:rsidRPr="00D10310">
              <w:rPr>
                <w:rFonts w:ascii="Times New Roman" w:hAnsi="Times New Roman" w:cs="Times New Roman"/>
              </w:rPr>
              <w:t>,  классификация</w:t>
            </w:r>
            <w:proofErr w:type="gramEnd"/>
            <w:r w:rsidRPr="00D10310">
              <w:rPr>
                <w:rFonts w:ascii="Times New Roman" w:hAnsi="Times New Roman" w:cs="Times New Roman"/>
              </w:rPr>
              <w:t>, клиника, дифференциальная диагностика с истинным крупом (дифтерией), лечение</w:t>
            </w:r>
          </w:p>
          <w:p w:rsidR="009D3BDD" w:rsidRPr="00305A08" w:rsidRDefault="009D3BDD" w:rsidP="009D3BDD">
            <w:pPr>
              <w:pStyle w:val="a4"/>
              <w:ind w:left="364"/>
            </w:pPr>
          </w:p>
        </w:tc>
      </w:tr>
      <w:tr w:rsidR="00D159E1" w:rsidRPr="00272F52" w:rsidTr="00B67380">
        <w:tc>
          <w:tcPr>
            <w:tcW w:w="520" w:type="dxa"/>
          </w:tcPr>
          <w:p w:rsidR="00D159E1" w:rsidRPr="00272F52" w:rsidRDefault="00D159E1" w:rsidP="0040576A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D159E1" w:rsidRPr="002D1F33" w:rsidRDefault="00D159E1" w:rsidP="003847B1">
            <w:pPr>
              <w:pStyle w:val="a4"/>
              <w:numPr>
                <w:ilvl w:val="0"/>
                <w:numId w:val="17"/>
              </w:numPr>
              <w:ind w:left="364" w:hanging="364"/>
              <w:rPr>
                <w:rFonts w:ascii="Times New Roman" w:hAnsi="Times New Roman" w:cs="Times New Roman"/>
              </w:rPr>
            </w:pPr>
            <w:r w:rsidRPr="002D1F33">
              <w:rPr>
                <w:rFonts w:ascii="Times New Roman" w:hAnsi="Times New Roman" w:cs="Times New Roman"/>
              </w:rPr>
              <w:t xml:space="preserve">Острое воспаление лобной пазухи. </w:t>
            </w:r>
            <w:proofErr w:type="spellStart"/>
            <w:r w:rsidRPr="002D1F33">
              <w:rPr>
                <w:rFonts w:ascii="Times New Roman" w:hAnsi="Times New Roman" w:cs="Times New Roman"/>
              </w:rPr>
              <w:t>Этиопатогенез</w:t>
            </w:r>
            <w:proofErr w:type="spellEnd"/>
            <w:r w:rsidRPr="002D1F33">
              <w:rPr>
                <w:rFonts w:ascii="Times New Roman" w:hAnsi="Times New Roman" w:cs="Times New Roman"/>
              </w:rPr>
              <w:t>, клиника, диагностика и лечение.</w:t>
            </w:r>
          </w:p>
          <w:p w:rsidR="00EE3610" w:rsidRPr="002D1F33" w:rsidRDefault="00EE3610" w:rsidP="003847B1">
            <w:pPr>
              <w:pStyle w:val="a4"/>
              <w:numPr>
                <w:ilvl w:val="0"/>
                <w:numId w:val="17"/>
              </w:numPr>
              <w:ind w:left="364" w:hanging="364"/>
              <w:rPr>
                <w:rFonts w:ascii="Times New Roman" w:hAnsi="Times New Roman" w:cs="Times New Roman"/>
              </w:rPr>
            </w:pPr>
            <w:r w:rsidRPr="002D1F33">
              <w:rPr>
                <w:rFonts w:ascii="Times New Roman" w:hAnsi="Times New Roman" w:cs="Times New Roman"/>
              </w:rPr>
              <w:t>Гортань, трахея, бронхи.  Клиническая анатомия гортани (мышцы, хрящи, связки гортани). Кровоснабжение и иннервация</w:t>
            </w:r>
          </w:p>
          <w:p w:rsidR="00EE3610" w:rsidRPr="002D1F33" w:rsidRDefault="00EE3610" w:rsidP="003847B1">
            <w:pPr>
              <w:pStyle w:val="a4"/>
              <w:numPr>
                <w:ilvl w:val="0"/>
                <w:numId w:val="17"/>
              </w:numPr>
              <w:ind w:left="364" w:hanging="364"/>
              <w:rPr>
                <w:rFonts w:ascii="Times New Roman" w:hAnsi="Times New Roman" w:cs="Times New Roman"/>
              </w:rPr>
            </w:pPr>
            <w:r w:rsidRPr="002D1F33">
              <w:rPr>
                <w:rFonts w:ascii="Times New Roman" w:hAnsi="Times New Roman" w:cs="Times New Roman"/>
              </w:rPr>
              <w:t>Инородные тела наружного уха. Клиника, диагностика. Неотложная помощь. Методика извлечения инородного тела из уха</w:t>
            </w:r>
          </w:p>
        </w:tc>
      </w:tr>
      <w:tr w:rsidR="00D159E1" w:rsidRPr="00272F52" w:rsidTr="00B67380">
        <w:tc>
          <w:tcPr>
            <w:tcW w:w="520" w:type="dxa"/>
          </w:tcPr>
          <w:p w:rsidR="00D159E1" w:rsidRPr="00272F52" w:rsidRDefault="00D159E1" w:rsidP="0040576A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D159E1" w:rsidRPr="002D1F33" w:rsidRDefault="00D159E1" w:rsidP="003847B1">
            <w:pPr>
              <w:pStyle w:val="a4"/>
              <w:numPr>
                <w:ilvl w:val="0"/>
                <w:numId w:val="18"/>
              </w:numPr>
              <w:ind w:left="364" w:hanging="364"/>
              <w:rPr>
                <w:rFonts w:ascii="Times New Roman" w:hAnsi="Times New Roman" w:cs="Times New Roman"/>
              </w:rPr>
            </w:pPr>
            <w:r w:rsidRPr="002D1F33">
              <w:rPr>
                <w:rFonts w:ascii="Times New Roman" w:hAnsi="Times New Roman" w:cs="Times New Roman"/>
              </w:rPr>
              <w:t xml:space="preserve">Острое воспаление решетчатой пазухи. </w:t>
            </w:r>
            <w:proofErr w:type="spellStart"/>
            <w:r w:rsidRPr="002D1F33">
              <w:rPr>
                <w:rFonts w:ascii="Times New Roman" w:hAnsi="Times New Roman" w:cs="Times New Roman"/>
              </w:rPr>
              <w:t>Этиопатогенез</w:t>
            </w:r>
            <w:proofErr w:type="spellEnd"/>
            <w:r w:rsidRPr="002D1F33">
              <w:rPr>
                <w:rFonts w:ascii="Times New Roman" w:hAnsi="Times New Roman" w:cs="Times New Roman"/>
              </w:rPr>
              <w:t xml:space="preserve">, клиника, диагностика и лечение. </w:t>
            </w:r>
          </w:p>
          <w:p w:rsidR="00EE3610" w:rsidRPr="002D1F33" w:rsidRDefault="00EE3610" w:rsidP="003847B1">
            <w:pPr>
              <w:pStyle w:val="a4"/>
              <w:numPr>
                <w:ilvl w:val="0"/>
                <w:numId w:val="18"/>
              </w:numPr>
              <w:ind w:left="364" w:hanging="364"/>
              <w:rPr>
                <w:rFonts w:ascii="Times New Roman" w:hAnsi="Times New Roman" w:cs="Times New Roman"/>
              </w:rPr>
            </w:pPr>
            <w:r w:rsidRPr="002D1F33">
              <w:rPr>
                <w:rFonts w:ascii="Times New Roman" w:hAnsi="Times New Roman" w:cs="Times New Roman"/>
              </w:rPr>
              <w:t>Хронический ларингит. Клиника, диагностика, лечение</w:t>
            </w:r>
          </w:p>
          <w:p w:rsidR="00EE3610" w:rsidRPr="002D1F33" w:rsidRDefault="00EE3610" w:rsidP="003847B1">
            <w:pPr>
              <w:pStyle w:val="a4"/>
              <w:numPr>
                <w:ilvl w:val="0"/>
                <w:numId w:val="18"/>
              </w:numPr>
              <w:ind w:left="364" w:hanging="364"/>
              <w:rPr>
                <w:rFonts w:ascii="Times New Roman" w:hAnsi="Times New Roman" w:cs="Times New Roman"/>
              </w:rPr>
            </w:pPr>
            <w:r w:rsidRPr="002D1F33">
              <w:rPr>
                <w:rFonts w:ascii="Times New Roman" w:hAnsi="Times New Roman" w:cs="Times New Roman"/>
              </w:rPr>
              <w:t>Инородные тела наружного уха. Клиника, диагностика. Неотложная помощь. Методика извлечения инородного тела из уха</w:t>
            </w:r>
          </w:p>
        </w:tc>
      </w:tr>
      <w:tr w:rsidR="00D159E1" w:rsidRPr="00272F52" w:rsidTr="00B67380">
        <w:tc>
          <w:tcPr>
            <w:tcW w:w="520" w:type="dxa"/>
          </w:tcPr>
          <w:p w:rsidR="00D159E1" w:rsidRPr="00272F52" w:rsidRDefault="00D159E1" w:rsidP="0040576A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D159E1" w:rsidRPr="002D1F33" w:rsidRDefault="00D159E1" w:rsidP="003847B1">
            <w:pPr>
              <w:pStyle w:val="a4"/>
              <w:numPr>
                <w:ilvl w:val="0"/>
                <w:numId w:val="19"/>
              </w:numPr>
              <w:ind w:left="364" w:hanging="364"/>
              <w:rPr>
                <w:rFonts w:ascii="Times New Roman" w:hAnsi="Times New Roman" w:cs="Times New Roman"/>
              </w:rPr>
            </w:pPr>
            <w:r w:rsidRPr="002D1F33">
              <w:rPr>
                <w:rFonts w:ascii="Times New Roman" w:hAnsi="Times New Roman" w:cs="Times New Roman"/>
              </w:rPr>
              <w:t xml:space="preserve">Острое воспаление клиновидной (основной) пазухи. </w:t>
            </w:r>
            <w:proofErr w:type="spellStart"/>
            <w:r w:rsidRPr="002D1F33">
              <w:rPr>
                <w:rFonts w:ascii="Times New Roman" w:hAnsi="Times New Roman" w:cs="Times New Roman"/>
              </w:rPr>
              <w:t>Этиопатогенез</w:t>
            </w:r>
            <w:proofErr w:type="spellEnd"/>
            <w:r w:rsidRPr="002D1F33">
              <w:rPr>
                <w:rFonts w:ascii="Times New Roman" w:hAnsi="Times New Roman" w:cs="Times New Roman"/>
              </w:rPr>
              <w:t>, клиника, диагностика и лечение.</w:t>
            </w:r>
          </w:p>
          <w:p w:rsidR="00EE3610" w:rsidRPr="002D1F33" w:rsidRDefault="00EE3610" w:rsidP="003847B1">
            <w:pPr>
              <w:pStyle w:val="a4"/>
              <w:numPr>
                <w:ilvl w:val="0"/>
                <w:numId w:val="19"/>
              </w:numPr>
              <w:ind w:left="364" w:hanging="364"/>
              <w:rPr>
                <w:rFonts w:ascii="Times New Roman" w:hAnsi="Times New Roman" w:cs="Times New Roman"/>
              </w:rPr>
            </w:pPr>
            <w:r w:rsidRPr="002D1F33">
              <w:rPr>
                <w:rFonts w:ascii="Times New Roman" w:hAnsi="Times New Roman" w:cs="Times New Roman"/>
              </w:rPr>
              <w:t>Прямая ларингоскопия. Показания. Методика выполнения.</w:t>
            </w:r>
          </w:p>
          <w:p w:rsidR="00EE3610" w:rsidRPr="002D1F33" w:rsidRDefault="00EE3610" w:rsidP="003847B1">
            <w:pPr>
              <w:pStyle w:val="a4"/>
              <w:numPr>
                <w:ilvl w:val="0"/>
                <w:numId w:val="19"/>
              </w:numPr>
              <w:ind w:left="364" w:hanging="364"/>
              <w:rPr>
                <w:rFonts w:ascii="Times New Roman" w:hAnsi="Times New Roman" w:cs="Times New Roman"/>
              </w:rPr>
            </w:pPr>
            <w:r w:rsidRPr="002D1F33">
              <w:rPr>
                <w:rFonts w:ascii="Times New Roman" w:hAnsi="Times New Roman" w:cs="Times New Roman"/>
              </w:rPr>
              <w:t>Хронические гранулемы верхних дыхательных путей и уха</w:t>
            </w:r>
          </w:p>
        </w:tc>
      </w:tr>
      <w:tr w:rsidR="00D159E1" w:rsidRPr="00272F52" w:rsidTr="00B67380">
        <w:tc>
          <w:tcPr>
            <w:tcW w:w="520" w:type="dxa"/>
          </w:tcPr>
          <w:p w:rsidR="00D159E1" w:rsidRPr="00272F52" w:rsidRDefault="00D159E1" w:rsidP="0040576A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D159E1" w:rsidRPr="002D1F33" w:rsidRDefault="00D159E1" w:rsidP="003847B1">
            <w:pPr>
              <w:pStyle w:val="a4"/>
              <w:numPr>
                <w:ilvl w:val="0"/>
                <w:numId w:val="20"/>
              </w:numPr>
              <w:ind w:left="364" w:hanging="364"/>
              <w:rPr>
                <w:rFonts w:ascii="Times New Roman" w:hAnsi="Times New Roman" w:cs="Times New Roman"/>
              </w:rPr>
            </w:pPr>
            <w:r w:rsidRPr="002D1F33">
              <w:rPr>
                <w:rFonts w:ascii="Times New Roman" w:hAnsi="Times New Roman" w:cs="Times New Roman"/>
              </w:rPr>
              <w:t xml:space="preserve">Дифференциальная диагностика воспалительных заболеваний придаточных пазух носа (гайморит, фронтит, </w:t>
            </w:r>
            <w:proofErr w:type="spellStart"/>
            <w:r w:rsidRPr="002D1F33">
              <w:rPr>
                <w:rFonts w:ascii="Times New Roman" w:hAnsi="Times New Roman" w:cs="Times New Roman"/>
              </w:rPr>
              <w:t>этмоидит</w:t>
            </w:r>
            <w:proofErr w:type="spellEnd"/>
            <w:r w:rsidRPr="002D1F33">
              <w:rPr>
                <w:rFonts w:ascii="Times New Roman" w:hAnsi="Times New Roman" w:cs="Times New Roman"/>
              </w:rPr>
              <w:t>, сфеноидит).</w:t>
            </w:r>
          </w:p>
          <w:p w:rsidR="00EE3610" w:rsidRPr="002D1F33" w:rsidRDefault="00EE3610" w:rsidP="003847B1">
            <w:pPr>
              <w:pStyle w:val="a4"/>
              <w:numPr>
                <w:ilvl w:val="0"/>
                <w:numId w:val="20"/>
              </w:numPr>
              <w:ind w:left="364" w:hanging="364"/>
              <w:rPr>
                <w:rFonts w:ascii="Times New Roman" w:hAnsi="Times New Roman" w:cs="Times New Roman"/>
              </w:rPr>
            </w:pPr>
            <w:r w:rsidRPr="002D1F33">
              <w:rPr>
                <w:rFonts w:ascii="Times New Roman" w:hAnsi="Times New Roman" w:cs="Times New Roman"/>
              </w:rPr>
              <w:t>Доброкачественные опухоли гортани (фиброма, папиллома). Особенности течение папилломы гортани у взрослых детей. Клиника, диагностика, лечение.</w:t>
            </w:r>
          </w:p>
          <w:p w:rsidR="00EE3610" w:rsidRPr="002D1F33" w:rsidRDefault="00EE3610" w:rsidP="003847B1">
            <w:pPr>
              <w:pStyle w:val="a4"/>
              <w:numPr>
                <w:ilvl w:val="0"/>
                <w:numId w:val="20"/>
              </w:numPr>
              <w:ind w:left="364" w:hanging="364"/>
              <w:rPr>
                <w:rFonts w:ascii="Times New Roman" w:hAnsi="Times New Roman" w:cs="Times New Roman"/>
              </w:rPr>
            </w:pPr>
            <w:r w:rsidRPr="002D1F33">
              <w:rPr>
                <w:rFonts w:ascii="Times New Roman" w:hAnsi="Times New Roman" w:cs="Times New Roman"/>
              </w:rPr>
              <w:t xml:space="preserve">Мастоидиты, </w:t>
            </w:r>
            <w:proofErr w:type="spellStart"/>
            <w:r w:rsidRPr="002D1F33">
              <w:rPr>
                <w:rFonts w:ascii="Times New Roman" w:hAnsi="Times New Roman" w:cs="Times New Roman"/>
              </w:rPr>
              <w:t>отоантриты</w:t>
            </w:r>
            <w:proofErr w:type="spellEnd"/>
            <w:r w:rsidRPr="002D1F3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D1F33">
              <w:rPr>
                <w:rFonts w:ascii="Times New Roman" w:hAnsi="Times New Roman" w:cs="Times New Roman"/>
              </w:rPr>
              <w:t>Этиопатогенез</w:t>
            </w:r>
            <w:proofErr w:type="spellEnd"/>
            <w:r w:rsidRPr="002D1F33">
              <w:rPr>
                <w:rFonts w:ascii="Times New Roman" w:hAnsi="Times New Roman" w:cs="Times New Roman"/>
              </w:rPr>
              <w:t>, клиника, диагностика, лечение</w:t>
            </w:r>
          </w:p>
        </w:tc>
      </w:tr>
      <w:tr w:rsidR="00D159E1" w:rsidRPr="00272F52" w:rsidTr="00B67380">
        <w:tc>
          <w:tcPr>
            <w:tcW w:w="520" w:type="dxa"/>
          </w:tcPr>
          <w:p w:rsidR="00D159E1" w:rsidRPr="00272F52" w:rsidRDefault="00E42986" w:rsidP="00E42986">
            <w:pPr>
              <w:pStyle w:val="a4"/>
              <w:widowControl w:val="0"/>
              <w:shd w:val="clear" w:color="auto" w:fill="FFFFFF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8764" w:type="dxa"/>
          </w:tcPr>
          <w:p w:rsidR="00D159E1" w:rsidRPr="002D1F33" w:rsidRDefault="00D159E1" w:rsidP="003847B1">
            <w:pPr>
              <w:pStyle w:val="a4"/>
              <w:numPr>
                <w:ilvl w:val="0"/>
                <w:numId w:val="21"/>
              </w:numPr>
              <w:ind w:left="364" w:hanging="364"/>
              <w:rPr>
                <w:rFonts w:ascii="Times New Roman" w:hAnsi="Times New Roman" w:cs="Times New Roman"/>
              </w:rPr>
            </w:pPr>
            <w:r w:rsidRPr="002D1F33">
              <w:rPr>
                <w:rFonts w:ascii="Times New Roman" w:hAnsi="Times New Roman" w:cs="Times New Roman"/>
              </w:rPr>
              <w:t xml:space="preserve">Хроническое воспаление придаточных пазух носа. </w:t>
            </w:r>
            <w:proofErr w:type="spellStart"/>
            <w:r w:rsidRPr="002D1F33">
              <w:rPr>
                <w:rFonts w:ascii="Times New Roman" w:hAnsi="Times New Roman" w:cs="Times New Roman"/>
              </w:rPr>
              <w:t>Этиопатогенез</w:t>
            </w:r>
            <w:proofErr w:type="spellEnd"/>
            <w:r w:rsidRPr="002D1F33">
              <w:rPr>
                <w:rFonts w:ascii="Times New Roman" w:hAnsi="Times New Roman" w:cs="Times New Roman"/>
              </w:rPr>
              <w:t>, классификация, клиника, диагностика и лечение.</w:t>
            </w:r>
          </w:p>
          <w:p w:rsidR="00EE3610" w:rsidRPr="002D1F33" w:rsidRDefault="00E42986" w:rsidP="003847B1">
            <w:pPr>
              <w:pStyle w:val="a4"/>
              <w:numPr>
                <w:ilvl w:val="0"/>
                <w:numId w:val="21"/>
              </w:numPr>
              <w:ind w:left="364" w:hanging="364"/>
              <w:rPr>
                <w:rFonts w:ascii="Times New Roman" w:hAnsi="Times New Roman" w:cs="Times New Roman"/>
              </w:rPr>
            </w:pPr>
            <w:r w:rsidRPr="002D1F33">
              <w:rPr>
                <w:rFonts w:ascii="Times New Roman" w:hAnsi="Times New Roman" w:cs="Times New Roman"/>
              </w:rPr>
              <w:t>Методы исследования гортани (прямая и непрямая ларингоскопия</w:t>
            </w:r>
          </w:p>
          <w:p w:rsidR="00E42986" w:rsidRPr="002D1F33" w:rsidRDefault="00E42986" w:rsidP="003847B1">
            <w:pPr>
              <w:pStyle w:val="a4"/>
              <w:numPr>
                <w:ilvl w:val="0"/>
                <w:numId w:val="21"/>
              </w:numPr>
              <w:ind w:left="364" w:hanging="364"/>
              <w:rPr>
                <w:rFonts w:ascii="Times New Roman" w:hAnsi="Times New Roman" w:cs="Times New Roman"/>
              </w:rPr>
            </w:pPr>
            <w:r w:rsidRPr="002D1F33">
              <w:rPr>
                <w:rFonts w:ascii="Times New Roman" w:hAnsi="Times New Roman" w:cs="Times New Roman"/>
              </w:rPr>
              <w:t>Хронические гнойные средние отиты (</w:t>
            </w:r>
            <w:proofErr w:type="spellStart"/>
            <w:r w:rsidRPr="002D1F33">
              <w:rPr>
                <w:rFonts w:ascii="Times New Roman" w:hAnsi="Times New Roman" w:cs="Times New Roman"/>
              </w:rPr>
              <w:t>мезотимпаниты</w:t>
            </w:r>
            <w:proofErr w:type="spellEnd"/>
            <w:r w:rsidRPr="002D1F33">
              <w:rPr>
                <w:rFonts w:ascii="Times New Roman" w:hAnsi="Times New Roman" w:cs="Times New Roman"/>
              </w:rPr>
              <w:t xml:space="preserve">).  </w:t>
            </w:r>
            <w:proofErr w:type="spellStart"/>
            <w:r w:rsidRPr="002D1F33">
              <w:rPr>
                <w:rFonts w:ascii="Times New Roman" w:hAnsi="Times New Roman" w:cs="Times New Roman"/>
              </w:rPr>
              <w:t>Этиопатогенез</w:t>
            </w:r>
            <w:proofErr w:type="spellEnd"/>
            <w:r w:rsidRPr="002D1F33">
              <w:rPr>
                <w:rFonts w:ascii="Times New Roman" w:hAnsi="Times New Roman" w:cs="Times New Roman"/>
              </w:rPr>
              <w:t>, клиника, диагностика, лечение, профилактика</w:t>
            </w:r>
          </w:p>
        </w:tc>
      </w:tr>
      <w:tr w:rsidR="00D159E1" w:rsidRPr="00272F52" w:rsidTr="00B67380">
        <w:tc>
          <w:tcPr>
            <w:tcW w:w="520" w:type="dxa"/>
          </w:tcPr>
          <w:p w:rsidR="00D159E1" w:rsidRPr="00272F52" w:rsidRDefault="00E42986" w:rsidP="00E42986">
            <w:pPr>
              <w:pStyle w:val="a4"/>
              <w:widowControl w:val="0"/>
              <w:shd w:val="clear" w:color="auto" w:fill="FFFFFF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8764" w:type="dxa"/>
          </w:tcPr>
          <w:p w:rsidR="00D159E1" w:rsidRDefault="00B67380" w:rsidP="0040576A">
            <w:r>
              <w:t xml:space="preserve">1) </w:t>
            </w:r>
            <w:r w:rsidR="00D159E1" w:rsidRPr="00272F52">
              <w:t xml:space="preserve">Хронический ринит. </w:t>
            </w:r>
            <w:proofErr w:type="spellStart"/>
            <w:r w:rsidR="00D159E1" w:rsidRPr="00272F52">
              <w:t>Этиопатогенез</w:t>
            </w:r>
            <w:proofErr w:type="spellEnd"/>
            <w:r w:rsidR="00D159E1" w:rsidRPr="00272F52">
              <w:t>, классификация|, клиника, диагностика и лечение.</w:t>
            </w:r>
          </w:p>
          <w:p w:rsidR="00B67380" w:rsidRDefault="00B67380" w:rsidP="0040576A">
            <w:r>
              <w:t xml:space="preserve">2) </w:t>
            </w:r>
            <w:r w:rsidRPr="00272F52">
              <w:t>Глотка, пищевод. Клиническая анатомия глотки (отделы, топография, кровоснабжение, иннервация).</w:t>
            </w:r>
          </w:p>
          <w:p w:rsidR="00B67380" w:rsidRPr="00272F52" w:rsidRDefault="00B67380" w:rsidP="0040576A">
            <w:r>
              <w:t xml:space="preserve">3) </w:t>
            </w:r>
            <w:proofErr w:type="spellStart"/>
            <w:r w:rsidRPr="00272F52">
              <w:t>Трахеостомия</w:t>
            </w:r>
            <w:proofErr w:type="spellEnd"/>
            <w:r w:rsidRPr="00272F52">
              <w:t>.  Показания, виды. Методика выполнения операции, осложнения</w:t>
            </w:r>
          </w:p>
        </w:tc>
      </w:tr>
      <w:tr w:rsidR="00D159E1" w:rsidRPr="00272F52" w:rsidTr="00B67380">
        <w:tc>
          <w:tcPr>
            <w:tcW w:w="520" w:type="dxa"/>
          </w:tcPr>
          <w:p w:rsidR="00D159E1" w:rsidRPr="00272F52" w:rsidRDefault="00E42986" w:rsidP="00E42986">
            <w:pPr>
              <w:pStyle w:val="a4"/>
              <w:widowControl w:val="0"/>
              <w:shd w:val="clear" w:color="auto" w:fill="FFFFFF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8764" w:type="dxa"/>
          </w:tcPr>
          <w:p w:rsidR="00D159E1" w:rsidRDefault="00B67380" w:rsidP="0040576A">
            <w:r>
              <w:t xml:space="preserve">1) </w:t>
            </w:r>
            <w:r w:rsidR="00D159E1" w:rsidRPr="00272F52">
              <w:t xml:space="preserve">Вазомоторный ринит. </w:t>
            </w:r>
            <w:proofErr w:type="spellStart"/>
            <w:r w:rsidR="00D159E1" w:rsidRPr="00272F52">
              <w:t>Этиопатогенез</w:t>
            </w:r>
            <w:proofErr w:type="spellEnd"/>
            <w:r w:rsidR="00D159E1" w:rsidRPr="00272F52">
              <w:t>, классификация, клиника, диагностика и лечение.</w:t>
            </w:r>
          </w:p>
          <w:p w:rsidR="00B67380" w:rsidRDefault="00B67380" w:rsidP="0040576A">
            <w:r>
              <w:t xml:space="preserve">2) </w:t>
            </w:r>
            <w:r w:rsidRPr="00272F52">
              <w:t>Инородные тела глотки. Клиника, диагностика и лечение</w:t>
            </w:r>
          </w:p>
          <w:p w:rsidR="00B67380" w:rsidRPr="00272F52" w:rsidRDefault="00B67380" w:rsidP="0040576A">
            <w:r>
              <w:t xml:space="preserve">3) </w:t>
            </w:r>
            <w:r w:rsidRPr="00272F52">
              <w:t>Исследование вестибулярной функции. Вестибулярный паспорт</w:t>
            </w:r>
          </w:p>
        </w:tc>
      </w:tr>
      <w:tr w:rsidR="00D159E1" w:rsidRPr="00272F52" w:rsidTr="00B67380">
        <w:tc>
          <w:tcPr>
            <w:tcW w:w="520" w:type="dxa"/>
          </w:tcPr>
          <w:p w:rsidR="00D159E1" w:rsidRPr="00272F52" w:rsidRDefault="00E42986" w:rsidP="00E42986">
            <w:pPr>
              <w:pStyle w:val="a4"/>
              <w:widowControl w:val="0"/>
              <w:shd w:val="clear" w:color="auto" w:fill="FFFFFF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8764" w:type="dxa"/>
          </w:tcPr>
          <w:p w:rsidR="00D159E1" w:rsidRDefault="00B67380" w:rsidP="0040576A">
            <w:r>
              <w:t xml:space="preserve">1) </w:t>
            </w:r>
            <w:proofErr w:type="spellStart"/>
            <w:r w:rsidR="00D159E1" w:rsidRPr="00272F52">
              <w:t>Озена</w:t>
            </w:r>
            <w:proofErr w:type="spellEnd"/>
            <w:r w:rsidR="00D159E1" w:rsidRPr="00272F52">
              <w:t xml:space="preserve"> (зловонный насморк), </w:t>
            </w:r>
            <w:proofErr w:type="spellStart"/>
            <w:r w:rsidR="00D159E1" w:rsidRPr="00272F52">
              <w:t>Этиопатогенез</w:t>
            </w:r>
            <w:proofErr w:type="spellEnd"/>
            <w:r w:rsidR="00D159E1" w:rsidRPr="00272F52">
              <w:t>, клиника, диагностика, лечение.</w:t>
            </w:r>
          </w:p>
          <w:p w:rsidR="00B67380" w:rsidRDefault="00B67380" w:rsidP="0040576A">
            <w:r>
              <w:t xml:space="preserve">2) </w:t>
            </w:r>
            <w:r w:rsidRPr="00272F52">
              <w:t>Хронически</w:t>
            </w:r>
            <w:r>
              <w:t>й</w:t>
            </w:r>
            <w:r w:rsidRPr="00272F52">
              <w:t xml:space="preserve"> стеноз гортани. Этиология, стадии развития стеноза, лечение</w:t>
            </w:r>
          </w:p>
          <w:p w:rsidR="00B67380" w:rsidRPr="00272F52" w:rsidRDefault="00B67380" w:rsidP="0040576A">
            <w:r>
              <w:t xml:space="preserve">3) </w:t>
            </w:r>
            <w:r w:rsidRPr="00272F52">
              <w:t>Топография лицевого нерва и его веточек</w:t>
            </w:r>
          </w:p>
        </w:tc>
      </w:tr>
      <w:tr w:rsidR="00D159E1" w:rsidRPr="00272F52" w:rsidTr="00B67380">
        <w:tc>
          <w:tcPr>
            <w:tcW w:w="520" w:type="dxa"/>
          </w:tcPr>
          <w:p w:rsidR="00D159E1" w:rsidRPr="00272F52" w:rsidRDefault="00E42986" w:rsidP="00E42986">
            <w:pPr>
              <w:pStyle w:val="a4"/>
              <w:widowControl w:val="0"/>
              <w:shd w:val="clear" w:color="auto" w:fill="FFFFFF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8764" w:type="dxa"/>
          </w:tcPr>
          <w:p w:rsidR="00D159E1" w:rsidRDefault="00B67380" w:rsidP="0040576A">
            <w:r>
              <w:t xml:space="preserve">1) </w:t>
            </w:r>
            <w:proofErr w:type="spellStart"/>
            <w:r w:rsidR="00D159E1" w:rsidRPr="00272F52">
              <w:t>Риногенные</w:t>
            </w:r>
            <w:proofErr w:type="spellEnd"/>
            <w:r w:rsidR="00D159E1" w:rsidRPr="00272F52">
              <w:t xml:space="preserve"> внутричерепные осложнения. Пути распространения инфекции. </w:t>
            </w:r>
            <w:proofErr w:type="spellStart"/>
            <w:r w:rsidR="00D159E1" w:rsidRPr="00272F52">
              <w:t>Этиопатогенез</w:t>
            </w:r>
            <w:proofErr w:type="spellEnd"/>
            <w:r w:rsidR="00D159E1" w:rsidRPr="00272F52">
              <w:t>, клиника, диагностика. Неотложная помощь.</w:t>
            </w:r>
          </w:p>
          <w:p w:rsidR="00B67380" w:rsidRDefault="00B67380" w:rsidP="00B67380">
            <w:r>
              <w:t xml:space="preserve">2) </w:t>
            </w:r>
            <w:r w:rsidRPr="00272F52">
              <w:t>Отек гортани. Причины возникновения (воспалительный и н</w:t>
            </w:r>
            <w:r>
              <w:t>е воспалительный отек гортани).</w:t>
            </w:r>
          </w:p>
          <w:p w:rsidR="00B67380" w:rsidRPr="00272F52" w:rsidRDefault="00B67380" w:rsidP="00B67380">
            <w:r>
              <w:t xml:space="preserve">3) </w:t>
            </w:r>
            <w:r w:rsidRPr="00272F52">
              <w:t>Сифилис ЛОР-органов. Этиология, клиника. Диагностика, лечение</w:t>
            </w:r>
          </w:p>
        </w:tc>
      </w:tr>
      <w:tr w:rsidR="00D159E1" w:rsidRPr="002D1F33" w:rsidTr="00B67380">
        <w:tc>
          <w:tcPr>
            <w:tcW w:w="520" w:type="dxa"/>
          </w:tcPr>
          <w:p w:rsidR="00D159E1" w:rsidRPr="002D1F33" w:rsidRDefault="00E42986" w:rsidP="00E42986">
            <w:pPr>
              <w:pStyle w:val="a4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F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64" w:type="dxa"/>
          </w:tcPr>
          <w:p w:rsidR="00D159E1" w:rsidRPr="002D1F33" w:rsidRDefault="008234CF" w:rsidP="003847B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Риногенные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внутри</w:t>
            </w:r>
            <w:r w:rsidR="00D159E1" w:rsidRPr="002D1F33">
              <w:rPr>
                <w:rFonts w:ascii="Times New Roman" w:hAnsi="Times New Roman" w:cs="Times New Roman"/>
              </w:rPr>
              <w:t>глазничные</w:t>
            </w:r>
            <w:proofErr w:type="spellEnd"/>
            <w:r w:rsidR="00D159E1" w:rsidRPr="002D1F33">
              <w:rPr>
                <w:rFonts w:ascii="Times New Roman" w:hAnsi="Times New Roman" w:cs="Times New Roman"/>
              </w:rPr>
              <w:t xml:space="preserve"> осложнения. Виды</w:t>
            </w:r>
            <w:r w:rsidR="00B67380" w:rsidRPr="002D1F33">
              <w:rPr>
                <w:rFonts w:ascii="Times New Roman" w:hAnsi="Times New Roman" w:cs="Times New Roman"/>
              </w:rPr>
              <w:t>, клиника, диагностика, лечение</w:t>
            </w:r>
          </w:p>
          <w:p w:rsidR="00B67380" w:rsidRPr="002D1F33" w:rsidRDefault="00B67380" w:rsidP="003847B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2D1F33">
              <w:rPr>
                <w:rFonts w:ascii="Times New Roman" w:hAnsi="Times New Roman" w:cs="Times New Roman"/>
              </w:rPr>
              <w:t>Клиническая анатомия пищевода (топография, физиологические сужения пищевода).</w:t>
            </w:r>
          </w:p>
          <w:p w:rsidR="00B67380" w:rsidRPr="002D1F33" w:rsidRDefault="008234CF" w:rsidP="003847B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Паратонзиллит </w:t>
            </w:r>
            <w:proofErr w:type="gramStart"/>
            <w:r>
              <w:rPr>
                <w:rFonts w:ascii="Times New Roman" w:hAnsi="Times New Roman" w:cs="Times New Roman"/>
              </w:rPr>
              <w:t xml:space="preserve">и </w:t>
            </w:r>
            <w:r w:rsidR="00B67380" w:rsidRPr="002D1F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7380" w:rsidRPr="002D1F33">
              <w:rPr>
                <w:rFonts w:ascii="Times New Roman" w:hAnsi="Times New Roman" w:cs="Times New Roman"/>
              </w:rPr>
              <w:t>паратонзиллярный</w:t>
            </w:r>
            <w:proofErr w:type="spellEnd"/>
            <w:proofErr w:type="gramEnd"/>
            <w:r w:rsidR="00B67380" w:rsidRPr="002D1F33">
              <w:rPr>
                <w:rFonts w:ascii="Times New Roman" w:hAnsi="Times New Roman" w:cs="Times New Roman"/>
              </w:rPr>
              <w:t xml:space="preserve"> абсцесс.  Клиника, диагностика, неотложная помощь.</w:t>
            </w:r>
          </w:p>
        </w:tc>
      </w:tr>
      <w:tr w:rsidR="00D159E1" w:rsidRPr="002D1F33" w:rsidTr="00B67380">
        <w:tc>
          <w:tcPr>
            <w:tcW w:w="520" w:type="dxa"/>
          </w:tcPr>
          <w:p w:rsidR="00D159E1" w:rsidRPr="002D1F33" w:rsidRDefault="00E42986" w:rsidP="00E42986">
            <w:pPr>
              <w:pStyle w:val="a4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764" w:type="dxa"/>
          </w:tcPr>
          <w:p w:rsidR="00D159E1" w:rsidRPr="002D1F33" w:rsidRDefault="00D159E1" w:rsidP="003847B1">
            <w:pPr>
              <w:pStyle w:val="a4"/>
              <w:numPr>
                <w:ilvl w:val="0"/>
                <w:numId w:val="23"/>
              </w:numPr>
              <w:ind w:left="364" w:hanging="364"/>
              <w:rPr>
                <w:rFonts w:ascii="Times New Roman" w:hAnsi="Times New Roman" w:cs="Times New Roman"/>
              </w:rPr>
            </w:pPr>
            <w:proofErr w:type="spellStart"/>
            <w:r w:rsidRPr="002D1F33">
              <w:rPr>
                <w:rFonts w:ascii="Times New Roman" w:hAnsi="Times New Roman" w:cs="Times New Roman"/>
              </w:rPr>
              <w:t>Риногенный</w:t>
            </w:r>
            <w:proofErr w:type="spellEnd"/>
            <w:r w:rsidRPr="002D1F33">
              <w:rPr>
                <w:rFonts w:ascii="Times New Roman" w:hAnsi="Times New Roman" w:cs="Times New Roman"/>
              </w:rPr>
              <w:t xml:space="preserve"> тромбоз кавернозного синуса. Патогенез, клиника, диагностика и лечение.</w:t>
            </w:r>
          </w:p>
          <w:p w:rsidR="00B67380" w:rsidRPr="002D1F33" w:rsidRDefault="00B67380" w:rsidP="003847B1">
            <w:pPr>
              <w:pStyle w:val="a4"/>
              <w:numPr>
                <w:ilvl w:val="0"/>
                <w:numId w:val="23"/>
              </w:numPr>
              <w:ind w:left="364" w:hanging="364"/>
              <w:rPr>
                <w:rFonts w:ascii="Times New Roman" w:hAnsi="Times New Roman" w:cs="Times New Roman"/>
              </w:rPr>
            </w:pPr>
            <w:r w:rsidRPr="002D1F33">
              <w:rPr>
                <w:rFonts w:ascii="Times New Roman" w:hAnsi="Times New Roman" w:cs="Times New Roman"/>
              </w:rPr>
              <w:t xml:space="preserve">Острый фарингит. Классификация, </w:t>
            </w:r>
            <w:proofErr w:type="spellStart"/>
            <w:r w:rsidRPr="002D1F33">
              <w:rPr>
                <w:rFonts w:ascii="Times New Roman" w:hAnsi="Times New Roman" w:cs="Times New Roman"/>
              </w:rPr>
              <w:t>этиопатогенез</w:t>
            </w:r>
            <w:proofErr w:type="spellEnd"/>
            <w:r w:rsidRPr="002D1F33">
              <w:rPr>
                <w:rFonts w:ascii="Times New Roman" w:hAnsi="Times New Roman" w:cs="Times New Roman"/>
              </w:rPr>
              <w:t xml:space="preserve"> клиника и лечение</w:t>
            </w:r>
          </w:p>
          <w:p w:rsidR="00B67380" w:rsidRPr="002D1F33" w:rsidRDefault="00B67380" w:rsidP="003847B1">
            <w:pPr>
              <w:pStyle w:val="a4"/>
              <w:numPr>
                <w:ilvl w:val="0"/>
                <w:numId w:val="23"/>
              </w:numPr>
              <w:ind w:left="364" w:hanging="364"/>
              <w:rPr>
                <w:rFonts w:ascii="Times New Roman" w:hAnsi="Times New Roman" w:cs="Times New Roman"/>
              </w:rPr>
            </w:pPr>
            <w:r w:rsidRPr="002D1F33">
              <w:rPr>
                <w:rFonts w:ascii="Times New Roman" w:hAnsi="Times New Roman" w:cs="Times New Roman"/>
              </w:rPr>
              <w:t>Методы исследования глотки (</w:t>
            </w:r>
            <w:proofErr w:type="spellStart"/>
            <w:r w:rsidRPr="002D1F33">
              <w:rPr>
                <w:rFonts w:ascii="Times New Roman" w:hAnsi="Times New Roman" w:cs="Times New Roman"/>
              </w:rPr>
              <w:t>эпифарингоскопия</w:t>
            </w:r>
            <w:proofErr w:type="spellEnd"/>
            <w:r w:rsidRPr="002D1F3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1F33">
              <w:rPr>
                <w:rFonts w:ascii="Times New Roman" w:hAnsi="Times New Roman" w:cs="Times New Roman"/>
              </w:rPr>
              <w:t>мезофарингоскопия</w:t>
            </w:r>
            <w:proofErr w:type="spellEnd"/>
            <w:r w:rsidRPr="002D1F3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1F33">
              <w:rPr>
                <w:rFonts w:ascii="Times New Roman" w:hAnsi="Times New Roman" w:cs="Times New Roman"/>
              </w:rPr>
              <w:t>гипофарингоскопия</w:t>
            </w:r>
            <w:proofErr w:type="spellEnd"/>
            <w:r w:rsidRPr="002D1F33">
              <w:rPr>
                <w:rFonts w:ascii="Times New Roman" w:hAnsi="Times New Roman" w:cs="Times New Roman"/>
              </w:rPr>
              <w:t>).</w:t>
            </w:r>
          </w:p>
        </w:tc>
      </w:tr>
      <w:tr w:rsidR="00D159E1" w:rsidRPr="002D1F33" w:rsidTr="00B67380">
        <w:tc>
          <w:tcPr>
            <w:tcW w:w="520" w:type="dxa"/>
          </w:tcPr>
          <w:p w:rsidR="00D159E1" w:rsidRPr="002D1F33" w:rsidRDefault="00E42986" w:rsidP="00E42986">
            <w:pPr>
              <w:pStyle w:val="a4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F3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64" w:type="dxa"/>
          </w:tcPr>
          <w:p w:rsidR="00D159E1" w:rsidRPr="002D1F33" w:rsidRDefault="00D159E1" w:rsidP="003847B1">
            <w:pPr>
              <w:pStyle w:val="a4"/>
              <w:numPr>
                <w:ilvl w:val="0"/>
                <w:numId w:val="24"/>
              </w:numPr>
              <w:ind w:left="364" w:hanging="364"/>
              <w:rPr>
                <w:rFonts w:ascii="Times New Roman" w:hAnsi="Times New Roman" w:cs="Times New Roman"/>
              </w:rPr>
            </w:pPr>
            <w:r w:rsidRPr="002D1F33">
              <w:rPr>
                <w:rFonts w:ascii="Times New Roman" w:hAnsi="Times New Roman" w:cs="Times New Roman"/>
              </w:rPr>
              <w:t>Злокачественные опухоли носа, придаточных пазух носа. Клиника, диагностика, лечение.</w:t>
            </w:r>
          </w:p>
          <w:p w:rsidR="00B67380" w:rsidRPr="002D1F33" w:rsidRDefault="00B67380" w:rsidP="003847B1">
            <w:pPr>
              <w:pStyle w:val="a4"/>
              <w:numPr>
                <w:ilvl w:val="0"/>
                <w:numId w:val="24"/>
              </w:numPr>
              <w:ind w:left="364" w:hanging="364"/>
              <w:rPr>
                <w:rFonts w:ascii="Times New Roman" w:hAnsi="Times New Roman" w:cs="Times New Roman"/>
              </w:rPr>
            </w:pPr>
            <w:r w:rsidRPr="002D1F33">
              <w:rPr>
                <w:rFonts w:ascii="Times New Roman" w:hAnsi="Times New Roman" w:cs="Times New Roman"/>
              </w:rPr>
              <w:t>Эзофагоскопия. Показания, методика выполнения, осложнения</w:t>
            </w:r>
          </w:p>
          <w:p w:rsidR="00B67380" w:rsidRPr="002D1F33" w:rsidRDefault="00B67380" w:rsidP="003847B1">
            <w:pPr>
              <w:pStyle w:val="a4"/>
              <w:numPr>
                <w:ilvl w:val="0"/>
                <w:numId w:val="24"/>
              </w:numPr>
              <w:ind w:left="364" w:hanging="364"/>
              <w:rPr>
                <w:rFonts w:ascii="Times New Roman" w:hAnsi="Times New Roman" w:cs="Times New Roman"/>
              </w:rPr>
            </w:pPr>
            <w:proofErr w:type="spellStart"/>
            <w:r w:rsidRPr="002D1F33">
              <w:rPr>
                <w:rFonts w:ascii="Times New Roman" w:hAnsi="Times New Roman" w:cs="Times New Roman"/>
              </w:rPr>
              <w:t>Фарингомикоз</w:t>
            </w:r>
            <w:proofErr w:type="spellEnd"/>
            <w:r w:rsidRPr="002D1F3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D1F33">
              <w:rPr>
                <w:rFonts w:ascii="Times New Roman" w:hAnsi="Times New Roman" w:cs="Times New Roman"/>
              </w:rPr>
              <w:t>Этиопатогенез</w:t>
            </w:r>
            <w:proofErr w:type="spellEnd"/>
            <w:r w:rsidRPr="002D1F33">
              <w:rPr>
                <w:rFonts w:ascii="Times New Roman" w:hAnsi="Times New Roman" w:cs="Times New Roman"/>
              </w:rPr>
              <w:t>, клиника, диагностика, лечение</w:t>
            </w:r>
          </w:p>
        </w:tc>
      </w:tr>
      <w:tr w:rsidR="00D159E1" w:rsidRPr="002D1F33" w:rsidTr="00B67380">
        <w:tc>
          <w:tcPr>
            <w:tcW w:w="520" w:type="dxa"/>
          </w:tcPr>
          <w:p w:rsidR="00D159E1" w:rsidRPr="002D1F33" w:rsidRDefault="00E42986" w:rsidP="00E42986">
            <w:pPr>
              <w:pStyle w:val="a4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F3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64" w:type="dxa"/>
          </w:tcPr>
          <w:p w:rsidR="00D159E1" w:rsidRPr="002D1F33" w:rsidRDefault="00092058" w:rsidP="003847B1">
            <w:pPr>
              <w:pStyle w:val="a4"/>
              <w:numPr>
                <w:ilvl w:val="0"/>
                <w:numId w:val="25"/>
              </w:numPr>
              <w:ind w:left="364" w:hanging="3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Атрофический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ринит </w:t>
            </w:r>
            <w:r w:rsidR="00D159E1" w:rsidRPr="002D1F33">
              <w:rPr>
                <w:rFonts w:ascii="Times New Roman" w:hAnsi="Times New Roman" w:cs="Times New Roman"/>
              </w:rPr>
              <w:t>.</w:t>
            </w:r>
            <w:proofErr w:type="gramEnd"/>
            <w:r w:rsidR="00D159E1" w:rsidRPr="002D1F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59E1" w:rsidRPr="002D1F33">
              <w:rPr>
                <w:rFonts w:ascii="Times New Roman" w:hAnsi="Times New Roman" w:cs="Times New Roman"/>
              </w:rPr>
              <w:t>Этиопатогенез</w:t>
            </w:r>
            <w:proofErr w:type="spellEnd"/>
            <w:r w:rsidR="00D159E1" w:rsidRPr="002D1F33">
              <w:rPr>
                <w:rFonts w:ascii="Times New Roman" w:hAnsi="Times New Roman" w:cs="Times New Roman"/>
              </w:rPr>
              <w:t>, клиника, диагностика, лечение.</w:t>
            </w:r>
          </w:p>
          <w:p w:rsidR="00B67380" w:rsidRPr="002D1F33" w:rsidRDefault="00B67380" w:rsidP="003847B1">
            <w:pPr>
              <w:pStyle w:val="a4"/>
              <w:numPr>
                <w:ilvl w:val="0"/>
                <w:numId w:val="25"/>
              </w:numPr>
              <w:ind w:left="364" w:hanging="364"/>
              <w:rPr>
                <w:rFonts w:ascii="Times New Roman" w:hAnsi="Times New Roman" w:cs="Times New Roman"/>
              </w:rPr>
            </w:pPr>
            <w:r w:rsidRPr="002D1F33">
              <w:rPr>
                <w:rFonts w:ascii="Times New Roman" w:hAnsi="Times New Roman" w:cs="Times New Roman"/>
              </w:rPr>
              <w:t>Инородные тела пищевода. Клиника, диагностика, осложнения и лечение</w:t>
            </w:r>
          </w:p>
          <w:p w:rsidR="00B67380" w:rsidRPr="002D1F33" w:rsidRDefault="00B67380" w:rsidP="003847B1">
            <w:pPr>
              <w:pStyle w:val="a4"/>
              <w:numPr>
                <w:ilvl w:val="0"/>
                <w:numId w:val="25"/>
              </w:numPr>
              <w:ind w:left="364" w:hanging="364"/>
              <w:rPr>
                <w:rFonts w:ascii="Times New Roman" w:hAnsi="Times New Roman" w:cs="Times New Roman"/>
              </w:rPr>
            </w:pPr>
            <w:r w:rsidRPr="002D1F33">
              <w:rPr>
                <w:rFonts w:ascii="Times New Roman" w:hAnsi="Times New Roman" w:cs="Times New Roman"/>
              </w:rPr>
              <w:t xml:space="preserve">Внутричерепные </w:t>
            </w:r>
            <w:proofErr w:type="spellStart"/>
            <w:r w:rsidRPr="002D1F33">
              <w:rPr>
                <w:rFonts w:ascii="Times New Roman" w:hAnsi="Times New Roman" w:cs="Times New Roman"/>
              </w:rPr>
              <w:t>отогенные</w:t>
            </w:r>
            <w:proofErr w:type="spellEnd"/>
            <w:r w:rsidRPr="002D1F33">
              <w:rPr>
                <w:rFonts w:ascii="Times New Roman" w:hAnsi="Times New Roman" w:cs="Times New Roman"/>
              </w:rPr>
              <w:t xml:space="preserve"> осложнения. Классификация. Пути проникновения инфекции в полость черепа</w:t>
            </w:r>
          </w:p>
        </w:tc>
      </w:tr>
      <w:tr w:rsidR="00D159E1" w:rsidRPr="002D1F33" w:rsidTr="00B67380">
        <w:tc>
          <w:tcPr>
            <w:tcW w:w="520" w:type="dxa"/>
          </w:tcPr>
          <w:p w:rsidR="00D159E1" w:rsidRPr="002D1F33" w:rsidRDefault="00E42986" w:rsidP="00E42986">
            <w:pPr>
              <w:pStyle w:val="a4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F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64" w:type="dxa"/>
          </w:tcPr>
          <w:p w:rsidR="00B67380" w:rsidRPr="002D1F33" w:rsidRDefault="00D159E1" w:rsidP="003847B1">
            <w:pPr>
              <w:pStyle w:val="a4"/>
              <w:numPr>
                <w:ilvl w:val="0"/>
                <w:numId w:val="26"/>
              </w:numPr>
              <w:ind w:left="364" w:hanging="364"/>
              <w:rPr>
                <w:rFonts w:ascii="Times New Roman" w:hAnsi="Times New Roman" w:cs="Times New Roman"/>
              </w:rPr>
            </w:pPr>
            <w:r w:rsidRPr="002D1F33">
              <w:rPr>
                <w:rFonts w:ascii="Times New Roman" w:hAnsi="Times New Roman" w:cs="Times New Roman"/>
              </w:rPr>
              <w:t xml:space="preserve">Доброкачественные опухоли носа, носоглотки и околоносовых пазух (юношеская </w:t>
            </w:r>
            <w:proofErr w:type="spellStart"/>
            <w:r w:rsidRPr="002D1F33">
              <w:rPr>
                <w:rFonts w:ascii="Times New Roman" w:hAnsi="Times New Roman" w:cs="Times New Roman"/>
              </w:rPr>
              <w:t>ангиофиброма</w:t>
            </w:r>
            <w:proofErr w:type="spellEnd"/>
            <w:r w:rsidRPr="002D1F33">
              <w:rPr>
                <w:rFonts w:ascii="Times New Roman" w:hAnsi="Times New Roman" w:cs="Times New Roman"/>
              </w:rPr>
              <w:t xml:space="preserve"> носоглотки, остеомы, кровоточащие полипы, папилломы)</w:t>
            </w:r>
          </w:p>
          <w:p w:rsidR="00D159E1" w:rsidRPr="002D1F33" w:rsidRDefault="00B67380" w:rsidP="003847B1">
            <w:pPr>
              <w:pStyle w:val="a4"/>
              <w:numPr>
                <w:ilvl w:val="0"/>
                <w:numId w:val="26"/>
              </w:numPr>
              <w:ind w:left="364" w:hanging="364"/>
              <w:rPr>
                <w:rFonts w:ascii="Times New Roman" w:hAnsi="Times New Roman" w:cs="Times New Roman"/>
              </w:rPr>
            </w:pPr>
            <w:r w:rsidRPr="002D1F33">
              <w:rPr>
                <w:rFonts w:ascii="Times New Roman" w:hAnsi="Times New Roman" w:cs="Times New Roman"/>
              </w:rPr>
              <w:t xml:space="preserve">Хронические фарингиты. Классификация, </w:t>
            </w:r>
            <w:proofErr w:type="spellStart"/>
            <w:r w:rsidRPr="002D1F33">
              <w:rPr>
                <w:rFonts w:ascii="Times New Roman" w:hAnsi="Times New Roman" w:cs="Times New Roman"/>
              </w:rPr>
              <w:t>этиопатогенез</w:t>
            </w:r>
            <w:proofErr w:type="spellEnd"/>
            <w:r w:rsidRPr="002D1F33">
              <w:rPr>
                <w:rFonts w:ascii="Times New Roman" w:hAnsi="Times New Roman" w:cs="Times New Roman"/>
              </w:rPr>
              <w:t>, клиника, лечение</w:t>
            </w:r>
          </w:p>
          <w:p w:rsidR="00B67380" w:rsidRPr="002D1F33" w:rsidRDefault="00B67380" w:rsidP="003847B1">
            <w:pPr>
              <w:pStyle w:val="a4"/>
              <w:numPr>
                <w:ilvl w:val="0"/>
                <w:numId w:val="26"/>
              </w:numPr>
              <w:ind w:left="364" w:hanging="364"/>
              <w:rPr>
                <w:rFonts w:ascii="Times New Roman" w:hAnsi="Times New Roman" w:cs="Times New Roman"/>
              </w:rPr>
            </w:pPr>
            <w:r w:rsidRPr="002D1F33">
              <w:rPr>
                <w:rFonts w:ascii="Times New Roman" w:hAnsi="Times New Roman" w:cs="Times New Roman"/>
              </w:rPr>
              <w:t xml:space="preserve">Инородные тела бронхов. Виды закупорки бронхов. Клиника, диагностика, лечение. Верхняя и нижняя </w:t>
            </w:r>
            <w:proofErr w:type="spellStart"/>
            <w:r w:rsidRPr="002D1F33">
              <w:rPr>
                <w:rFonts w:ascii="Times New Roman" w:hAnsi="Times New Roman" w:cs="Times New Roman"/>
              </w:rPr>
              <w:t>трахеобронхоскопия</w:t>
            </w:r>
            <w:proofErr w:type="spellEnd"/>
          </w:p>
        </w:tc>
      </w:tr>
      <w:tr w:rsidR="00D159E1" w:rsidRPr="002D1F33" w:rsidTr="00B67380">
        <w:tc>
          <w:tcPr>
            <w:tcW w:w="520" w:type="dxa"/>
          </w:tcPr>
          <w:p w:rsidR="00D159E1" w:rsidRPr="002D1F33" w:rsidRDefault="00B67380" w:rsidP="00B67380">
            <w:pPr>
              <w:pStyle w:val="a4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F3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764" w:type="dxa"/>
          </w:tcPr>
          <w:p w:rsidR="00D159E1" w:rsidRPr="002D1F33" w:rsidRDefault="00B67380" w:rsidP="003847B1">
            <w:pPr>
              <w:pStyle w:val="a4"/>
              <w:numPr>
                <w:ilvl w:val="0"/>
                <w:numId w:val="27"/>
              </w:numPr>
              <w:ind w:left="364" w:hanging="364"/>
              <w:rPr>
                <w:rFonts w:ascii="Times New Roman" w:hAnsi="Times New Roman" w:cs="Times New Roman"/>
              </w:rPr>
            </w:pPr>
            <w:r w:rsidRPr="002D1F33">
              <w:rPr>
                <w:rFonts w:ascii="Times New Roman" w:hAnsi="Times New Roman" w:cs="Times New Roman"/>
              </w:rPr>
              <w:t>Инородные тела гортани и трахеи. Клиника, диагностика. Неотложная помощь</w:t>
            </w:r>
          </w:p>
          <w:p w:rsidR="00B67380" w:rsidRPr="002D1F33" w:rsidRDefault="00B67380" w:rsidP="003847B1">
            <w:pPr>
              <w:pStyle w:val="a4"/>
              <w:numPr>
                <w:ilvl w:val="0"/>
                <w:numId w:val="27"/>
              </w:numPr>
              <w:ind w:left="364" w:hanging="364"/>
              <w:rPr>
                <w:rFonts w:ascii="Times New Roman" w:hAnsi="Times New Roman" w:cs="Times New Roman"/>
              </w:rPr>
            </w:pPr>
            <w:r w:rsidRPr="002D1F33">
              <w:rPr>
                <w:rFonts w:ascii="Times New Roman" w:hAnsi="Times New Roman" w:cs="Times New Roman"/>
              </w:rPr>
              <w:t>Анатомия и физиология внутреннего уха.</w:t>
            </w:r>
          </w:p>
          <w:p w:rsidR="00B67380" w:rsidRPr="002D1F33" w:rsidRDefault="00B67380" w:rsidP="003847B1">
            <w:pPr>
              <w:pStyle w:val="a4"/>
              <w:numPr>
                <w:ilvl w:val="0"/>
                <w:numId w:val="27"/>
              </w:numPr>
              <w:ind w:left="364" w:hanging="364"/>
              <w:rPr>
                <w:rFonts w:ascii="Times New Roman" w:hAnsi="Times New Roman" w:cs="Times New Roman"/>
              </w:rPr>
            </w:pPr>
            <w:r w:rsidRPr="002D1F33">
              <w:rPr>
                <w:rFonts w:ascii="Times New Roman" w:hAnsi="Times New Roman" w:cs="Times New Roman"/>
              </w:rPr>
              <w:t xml:space="preserve">Внутричерепные </w:t>
            </w:r>
            <w:proofErr w:type="spellStart"/>
            <w:r w:rsidRPr="002D1F33">
              <w:rPr>
                <w:rFonts w:ascii="Times New Roman" w:hAnsi="Times New Roman" w:cs="Times New Roman"/>
              </w:rPr>
              <w:t>отогенные</w:t>
            </w:r>
            <w:proofErr w:type="spellEnd"/>
            <w:r w:rsidRPr="002D1F33">
              <w:rPr>
                <w:rFonts w:ascii="Times New Roman" w:hAnsi="Times New Roman" w:cs="Times New Roman"/>
              </w:rPr>
              <w:t xml:space="preserve"> осложнения (абсцесс в височной доле, абсцесс мозжечка). Клиника, диагностика, лечение</w:t>
            </w:r>
          </w:p>
        </w:tc>
      </w:tr>
      <w:tr w:rsidR="00D159E1" w:rsidRPr="002D1F33" w:rsidTr="00B67380">
        <w:tc>
          <w:tcPr>
            <w:tcW w:w="520" w:type="dxa"/>
          </w:tcPr>
          <w:p w:rsidR="00D159E1" w:rsidRPr="002D1F33" w:rsidRDefault="00B67380" w:rsidP="00B67380">
            <w:pPr>
              <w:pStyle w:val="a4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F3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64" w:type="dxa"/>
          </w:tcPr>
          <w:p w:rsidR="00B67380" w:rsidRPr="002D1F33" w:rsidRDefault="00B67380" w:rsidP="003847B1">
            <w:pPr>
              <w:pStyle w:val="a4"/>
              <w:numPr>
                <w:ilvl w:val="0"/>
                <w:numId w:val="28"/>
              </w:numPr>
              <w:ind w:left="364" w:hanging="364"/>
              <w:rPr>
                <w:rFonts w:ascii="Times New Roman" w:hAnsi="Times New Roman" w:cs="Times New Roman"/>
              </w:rPr>
            </w:pPr>
            <w:r w:rsidRPr="002D1F33">
              <w:rPr>
                <w:rFonts w:ascii="Times New Roman" w:hAnsi="Times New Roman" w:cs="Times New Roman"/>
              </w:rPr>
              <w:t>Клиническая анатомия среднего уха (слуховая труба, сосцевидный отросток).</w:t>
            </w:r>
          </w:p>
          <w:p w:rsidR="00D159E1" w:rsidRPr="002D1F33" w:rsidRDefault="00BE08B3" w:rsidP="003847B1">
            <w:pPr>
              <w:pStyle w:val="a4"/>
              <w:numPr>
                <w:ilvl w:val="0"/>
                <w:numId w:val="28"/>
              </w:numPr>
              <w:ind w:left="364" w:hanging="364"/>
              <w:rPr>
                <w:rFonts w:ascii="Times New Roman" w:hAnsi="Times New Roman" w:cs="Times New Roman"/>
              </w:rPr>
            </w:pPr>
            <w:r w:rsidRPr="002D1F33">
              <w:rPr>
                <w:rFonts w:ascii="Times New Roman" w:hAnsi="Times New Roman" w:cs="Times New Roman"/>
              </w:rPr>
              <w:t>Инородные тела верхних дыхательных путей. Классификация, лечение, диагностика. Неотложная помощь</w:t>
            </w:r>
          </w:p>
          <w:p w:rsidR="00BE08B3" w:rsidRPr="002D1F33" w:rsidRDefault="00BE08B3" w:rsidP="003847B1">
            <w:pPr>
              <w:pStyle w:val="a4"/>
              <w:numPr>
                <w:ilvl w:val="0"/>
                <w:numId w:val="28"/>
              </w:numPr>
              <w:ind w:left="364" w:hanging="364"/>
              <w:rPr>
                <w:rFonts w:ascii="Times New Roman" w:hAnsi="Times New Roman" w:cs="Times New Roman"/>
              </w:rPr>
            </w:pPr>
            <w:r w:rsidRPr="002D1F33">
              <w:rPr>
                <w:rFonts w:ascii="Times New Roman" w:hAnsi="Times New Roman" w:cs="Times New Roman"/>
              </w:rPr>
              <w:t xml:space="preserve"> Туберкулез ЛОР-органов. Этиология, клиника. Диагностика, лечение.</w:t>
            </w:r>
          </w:p>
        </w:tc>
      </w:tr>
    </w:tbl>
    <w:p w:rsidR="007247FF" w:rsidRDefault="007247FF"/>
    <w:p w:rsidR="007247FF" w:rsidRDefault="007247FF"/>
    <w:p w:rsidR="007247FF" w:rsidRDefault="007247FF" w:rsidP="007247FF">
      <w:r>
        <w:t>Заведующая кафедрой</w:t>
      </w:r>
    </w:p>
    <w:p w:rsidR="007247FF" w:rsidRDefault="007247FF" w:rsidP="007247FF">
      <w:r>
        <w:t xml:space="preserve">оториноларингологии </w:t>
      </w:r>
      <w:proofErr w:type="spellStart"/>
      <w:r>
        <w:t>ВолгГМУ</w:t>
      </w:r>
      <w:proofErr w:type="spellEnd"/>
    </w:p>
    <w:p w:rsidR="007247FF" w:rsidRDefault="007247FF" w:rsidP="007247FF">
      <w:r>
        <w:t xml:space="preserve">Д.м.н.                                                                                                                    </w:t>
      </w:r>
      <w:proofErr w:type="spellStart"/>
      <w:r>
        <w:t>Н.В.Тарасова</w:t>
      </w:r>
      <w:proofErr w:type="spellEnd"/>
    </w:p>
    <w:p w:rsidR="00E64244" w:rsidRDefault="003557AB" w:rsidP="00E64244">
      <w:pPr>
        <w:jc w:val="center"/>
      </w:pPr>
      <w:bookmarkStart w:id="0" w:name="_GoBack"/>
      <w:r w:rsidRPr="003557AB">
        <w:rPr>
          <w:noProof/>
        </w:rPr>
        <w:drawing>
          <wp:inline distT="0" distB="0" distL="0" distR="0" wp14:anchorId="2DDAE57A" wp14:editId="41A25808">
            <wp:extent cx="1645962" cy="565918"/>
            <wp:effectExtent l="0" t="0" r="0" b="5715"/>
            <wp:docPr id="2" name="Рисунок 2" descr="C:\Users\user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711" cy="64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64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05F"/>
    <w:multiLevelType w:val="hybridMultilevel"/>
    <w:tmpl w:val="B2CEF7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E1D82"/>
    <w:multiLevelType w:val="hybridMultilevel"/>
    <w:tmpl w:val="2B0E39A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F16DC1"/>
    <w:multiLevelType w:val="hybridMultilevel"/>
    <w:tmpl w:val="C10213B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806520"/>
    <w:multiLevelType w:val="hybridMultilevel"/>
    <w:tmpl w:val="768A21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96271"/>
    <w:multiLevelType w:val="hybridMultilevel"/>
    <w:tmpl w:val="2B0E3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B12FD"/>
    <w:multiLevelType w:val="hybridMultilevel"/>
    <w:tmpl w:val="44FCF3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278E6"/>
    <w:multiLevelType w:val="hybridMultilevel"/>
    <w:tmpl w:val="C83C32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004DE"/>
    <w:multiLevelType w:val="hybridMultilevel"/>
    <w:tmpl w:val="CBAE62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A6F30"/>
    <w:multiLevelType w:val="hybridMultilevel"/>
    <w:tmpl w:val="99784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F6F36"/>
    <w:multiLevelType w:val="hybridMultilevel"/>
    <w:tmpl w:val="D2326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4208A"/>
    <w:multiLevelType w:val="hybridMultilevel"/>
    <w:tmpl w:val="EABCE7B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D04B4F"/>
    <w:multiLevelType w:val="hybridMultilevel"/>
    <w:tmpl w:val="B6A8DD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51493"/>
    <w:multiLevelType w:val="hybridMultilevel"/>
    <w:tmpl w:val="13A4D3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03340"/>
    <w:multiLevelType w:val="hybridMultilevel"/>
    <w:tmpl w:val="F46ECC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86EB3"/>
    <w:multiLevelType w:val="hybridMultilevel"/>
    <w:tmpl w:val="DB8287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45A38"/>
    <w:multiLevelType w:val="hybridMultilevel"/>
    <w:tmpl w:val="D2CEE5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961BA"/>
    <w:multiLevelType w:val="hybridMultilevel"/>
    <w:tmpl w:val="BEB493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509AE"/>
    <w:multiLevelType w:val="hybridMultilevel"/>
    <w:tmpl w:val="F03815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DE199F"/>
    <w:multiLevelType w:val="hybridMultilevel"/>
    <w:tmpl w:val="8BA2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D48CC"/>
    <w:multiLevelType w:val="hybridMultilevel"/>
    <w:tmpl w:val="1DE07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7D797E"/>
    <w:multiLevelType w:val="hybridMultilevel"/>
    <w:tmpl w:val="4A5E5B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C75DD"/>
    <w:multiLevelType w:val="hybridMultilevel"/>
    <w:tmpl w:val="A2DA1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A73863"/>
    <w:multiLevelType w:val="hybridMultilevel"/>
    <w:tmpl w:val="AFCA8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FE3970"/>
    <w:multiLevelType w:val="hybridMultilevel"/>
    <w:tmpl w:val="1676FC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4D1AB1"/>
    <w:multiLevelType w:val="hybridMultilevel"/>
    <w:tmpl w:val="0C78D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F677CF"/>
    <w:multiLevelType w:val="hybridMultilevel"/>
    <w:tmpl w:val="078273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FB7613"/>
    <w:multiLevelType w:val="hybridMultilevel"/>
    <w:tmpl w:val="5F4E9D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97343F"/>
    <w:multiLevelType w:val="hybridMultilevel"/>
    <w:tmpl w:val="47EEF7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660235"/>
    <w:multiLevelType w:val="hybridMultilevel"/>
    <w:tmpl w:val="B19897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D64E36"/>
    <w:multiLevelType w:val="hybridMultilevel"/>
    <w:tmpl w:val="E9B8E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9E3C88"/>
    <w:multiLevelType w:val="hybridMultilevel"/>
    <w:tmpl w:val="7F5691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DA4D73"/>
    <w:multiLevelType w:val="hybridMultilevel"/>
    <w:tmpl w:val="13CE46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176101"/>
    <w:multiLevelType w:val="hybridMultilevel"/>
    <w:tmpl w:val="D4A099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1310C8"/>
    <w:multiLevelType w:val="hybridMultilevel"/>
    <w:tmpl w:val="66424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F13E52"/>
    <w:multiLevelType w:val="hybridMultilevel"/>
    <w:tmpl w:val="409AA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2014CC"/>
    <w:multiLevelType w:val="hybridMultilevel"/>
    <w:tmpl w:val="F8CA15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C6080F"/>
    <w:multiLevelType w:val="hybridMultilevel"/>
    <w:tmpl w:val="A5180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27116F"/>
    <w:multiLevelType w:val="hybridMultilevel"/>
    <w:tmpl w:val="0DDE40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34171C"/>
    <w:multiLevelType w:val="hybridMultilevel"/>
    <w:tmpl w:val="784A33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085E6A"/>
    <w:multiLevelType w:val="hybridMultilevel"/>
    <w:tmpl w:val="8A684B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E72FD2"/>
    <w:multiLevelType w:val="hybridMultilevel"/>
    <w:tmpl w:val="8110A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D93FE5"/>
    <w:multiLevelType w:val="hybridMultilevel"/>
    <w:tmpl w:val="33021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5B609D"/>
    <w:multiLevelType w:val="hybridMultilevel"/>
    <w:tmpl w:val="5956CE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C47C86"/>
    <w:multiLevelType w:val="hybridMultilevel"/>
    <w:tmpl w:val="ED300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193682"/>
    <w:multiLevelType w:val="hybridMultilevel"/>
    <w:tmpl w:val="A202A0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3035F7"/>
    <w:multiLevelType w:val="hybridMultilevel"/>
    <w:tmpl w:val="340289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815146"/>
    <w:multiLevelType w:val="hybridMultilevel"/>
    <w:tmpl w:val="56FC818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1AC5FEB"/>
    <w:multiLevelType w:val="hybridMultilevel"/>
    <w:tmpl w:val="2C88C2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3F07B6"/>
    <w:multiLevelType w:val="hybridMultilevel"/>
    <w:tmpl w:val="A754BA8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AD8206A"/>
    <w:multiLevelType w:val="hybridMultilevel"/>
    <w:tmpl w:val="3D7AD898"/>
    <w:lvl w:ilvl="0" w:tplc="EEB42F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B4E6DFD"/>
    <w:multiLevelType w:val="hybridMultilevel"/>
    <w:tmpl w:val="A754BA8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E800351"/>
    <w:multiLevelType w:val="hybridMultilevel"/>
    <w:tmpl w:val="DD3A766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F31771C"/>
    <w:multiLevelType w:val="hybridMultilevel"/>
    <w:tmpl w:val="D1541F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6F6B85"/>
    <w:multiLevelType w:val="hybridMultilevel"/>
    <w:tmpl w:val="96E8C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203065"/>
    <w:multiLevelType w:val="hybridMultilevel"/>
    <w:tmpl w:val="6D34C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F52B3B"/>
    <w:multiLevelType w:val="hybridMultilevel"/>
    <w:tmpl w:val="59209C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DA6326"/>
    <w:multiLevelType w:val="hybridMultilevel"/>
    <w:tmpl w:val="D166EB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0"/>
  </w:num>
  <w:num w:numId="3">
    <w:abstractNumId w:val="8"/>
  </w:num>
  <w:num w:numId="4">
    <w:abstractNumId w:val="43"/>
  </w:num>
  <w:num w:numId="5">
    <w:abstractNumId w:val="14"/>
  </w:num>
  <w:num w:numId="6">
    <w:abstractNumId w:val="4"/>
  </w:num>
  <w:num w:numId="7">
    <w:abstractNumId w:val="33"/>
  </w:num>
  <w:num w:numId="8">
    <w:abstractNumId w:val="30"/>
  </w:num>
  <w:num w:numId="9">
    <w:abstractNumId w:val="34"/>
  </w:num>
  <w:num w:numId="10">
    <w:abstractNumId w:val="32"/>
  </w:num>
  <w:num w:numId="11">
    <w:abstractNumId w:val="47"/>
  </w:num>
  <w:num w:numId="12">
    <w:abstractNumId w:val="22"/>
  </w:num>
  <w:num w:numId="13">
    <w:abstractNumId w:val="9"/>
  </w:num>
  <w:num w:numId="14">
    <w:abstractNumId w:val="13"/>
  </w:num>
  <w:num w:numId="15">
    <w:abstractNumId w:val="19"/>
  </w:num>
  <w:num w:numId="16">
    <w:abstractNumId w:val="54"/>
  </w:num>
  <w:num w:numId="17">
    <w:abstractNumId w:val="24"/>
  </w:num>
  <w:num w:numId="18">
    <w:abstractNumId w:val="40"/>
  </w:num>
  <w:num w:numId="19">
    <w:abstractNumId w:val="52"/>
  </w:num>
  <w:num w:numId="20">
    <w:abstractNumId w:val="49"/>
  </w:num>
  <w:num w:numId="21">
    <w:abstractNumId w:val="53"/>
  </w:num>
  <w:num w:numId="22">
    <w:abstractNumId w:val="51"/>
  </w:num>
  <w:num w:numId="23">
    <w:abstractNumId w:val="29"/>
  </w:num>
  <w:num w:numId="24">
    <w:abstractNumId w:val="45"/>
  </w:num>
  <w:num w:numId="25">
    <w:abstractNumId w:val="21"/>
  </w:num>
  <w:num w:numId="26">
    <w:abstractNumId w:val="0"/>
  </w:num>
  <w:num w:numId="27">
    <w:abstractNumId w:val="23"/>
  </w:num>
  <w:num w:numId="28">
    <w:abstractNumId w:val="41"/>
  </w:num>
  <w:num w:numId="29">
    <w:abstractNumId w:val="48"/>
  </w:num>
  <w:num w:numId="30">
    <w:abstractNumId w:val="3"/>
  </w:num>
  <w:num w:numId="31">
    <w:abstractNumId w:val="6"/>
  </w:num>
  <w:num w:numId="32">
    <w:abstractNumId w:val="25"/>
  </w:num>
  <w:num w:numId="33">
    <w:abstractNumId w:val="1"/>
  </w:num>
  <w:num w:numId="34">
    <w:abstractNumId w:val="55"/>
  </w:num>
  <w:num w:numId="35">
    <w:abstractNumId w:val="38"/>
  </w:num>
  <w:num w:numId="36">
    <w:abstractNumId w:val="31"/>
  </w:num>
  <w:num w:numId="37">
    <w:abstractNumId w:val="36"/>
  </w:num>
  <w:num w:numId="38">
    <w:abstractNumId w:val="20"/>
  </w:num>
  <w:num w:numId="39">
    <w:abstractNumId w:val="28"/>
  </w:num>
  <w:num w:numId="40">
    <w:abstractNumId w:val="11"/>
  </w:num>
  <w:num w:numId="41">
    <w:abstractNumId w:val="37"/>
  </w:num>
  <w:num w:numId="42">
    <w:abstractNumId w:val="39"/>
  </w:num>
  <w:num w:numId="43">
    <w:abstractNumId w:val="56"/>
  </w:num>
  <w:num w:numId="44">
    <w:abstractNumId w:val="27"/>
  </w:num>
  <w:num w:numId="45">
    <w:abstractNumId w:val="2"/>
  </w:num>
  <w:num w:numId="46">
    <w:abstractNumId w:val="35"/>
  </w:num>
  <w:num w:numId="47">
    <w:abstractNumId w:val="44"/>
  </w:num>
  <w:num w:numId="48">
    <w:abstractNumId w:val="5"/>
  </w:num>
  <w:num w:numId="49">
    <w:abstractNumId w:val="16"/>
  </w:num>
  <w:num w:numId="50">
    <w:abstractNumId w:val="26"/>
  </w:num>
  <w:num w:numId="51">
    <w:abstractNumId w:val="12"/>
  </w:num>
  <w:num w:numId="52">
    <w:abstractNumId w:val="10"/>
  </w:num>
  <w:num w:numId="53">
    <w:abstractNumId w:val="46"/>
  </w:num>
  <w:num w:numId="54">
    <w:abstractNumId w:val="42"/>
  </w:num>
  <w:num w:numId="55">
    <w:abstractNumId w:val="15"/>
  </w:num>
  <w:num w:numId="56">
    <w:abstractNumId w:val="7"/>
  </w:num>
  <w:num w:numId="57">
    <w:abstractNumId w:val="1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F1"/>
    <w:rsid w:val="00092058"/>
    <w:rsid w:val="000C0B87"/>
    <w:rsid w:val="00170F99"/>
    <w:rsid w:val="0017603E"/>
    <w:rsid w:val="0020168F"/>
    <w:rsid w:val="00241578"/>
    <w:rsid w:val="002D1F33"/>
    <w:rsid w:val="00305A08"/>
    <w:rsid w:val="003557AB"/>
    <w:rsid w:val="00361373"/>
    <w:rsid w:val="0036626F"/>
    <w:rsid w:val="003847B1"/>
    <w:rsid w:val="003D1B74"/>
    <w:rsid w:val="004F32CC"/>
    <w:rsid w:val="0057062E"/>
    <w:rsid w:val="0068525A"/>
    <w:rsid w:val="006A0875"/>
    <w:rsid w:val="007247FF"/>
    <w:rsid w:val="008234CF"/>
    <w:rsid w:val="008449BC"/>
    <w:rsid w:val="009436B4"/>
    <w:rsid w:val="009D3BDD"/>
    <w:rsid w:val="00AD2AF1"/>
    <w:rsid w:val="00AE3C72"/>
    <w:rsid w:val="00B220EC"/>
    <w:rsid w:val="00B67380"/>
    <w:rsid w:val="00BE08B3"/>
    <w:rsid w:val="00C23B16"/>
    <w:rsid w:val="00C56033"/>
    <w:rsid w:val="00D10310"/>
    <w:rsid w:val="00D159E1"/>
    <w:rsid w:val="00E42986"/>
    <w:rsid w:val="00E64244"/>
    <w:rsid w:val="00E954B0"/>
    <w:rsid w:val="00EE3610"/>
    <w:rsid w:val="00F4625B"/>
    <w:rsid w:val="00FB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79C8"/>
  <w15:chartTrackingRefBased/>
  <w15:docId w15:val="{3914B080-B82F-450B-A0AD-BA11C8B3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D159E1"/>
  </w:style>
  <w:style w:type="paragraph" w:styleId="a4">
    <w:name w:val="List Paragraph"/>
    <w:basedOn w:val="a"/>
    <w:link w:val="a3"/>
    <w:qFormat/>
    <w:rsid w:val="00D159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D159E1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0C0B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0B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2023-02-24T07:58:00Z</cp:lastPrinted>
  <dcterms:created xsi:type="dcterms:W3CDTF">2022-04-06T11:04:00Z</dcterms:created>
  <dcterms:modified xsi:type="dcterms:W3CDTF">2023-02-24T10:15:00Z</dcterms:modified>
</cp:coreProperties>
</file>