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412" w:rsidRPr="00372AD9" w:rsidRDefault="00A52EDD" w:rsidP="006B4412">
      <w:pPr>
        <w:tabs>
          <w:tab w:val="left" w:pos="21"/>
        </w:tabs>
        <w:spacing w:after="0" w:line="240" w:lineRule="auto"/>
        <w:ind w:left="21" w:right="5385"/>
        <w:jc w:val="center"/>
        <w:rPr>
          <w:rFonts w:ascii="Times New Roman" w:hAnsi="Times New Roman"/>
          <w:sz w:val="28"/>
          <w:szCs w:val="28"/>
          <w:lang w:eastAsia="ru-RU"/>
        </w:rPr>
      </w:pPr>
      <w:r w:rsidRPr="00A52EDD">
        <w:rPr>
          <w:noProof/>
          <w:lang w:eastAsia="ru-RU"/>
        </w:rPr>
        <w:pict>
          <v:shapetype id="_x0000_t202" coordsize="21600,21600" o:spt="202" path="m,l,21600r21600,l21600,xe">
            <v:stroke joinstyle="miter"/>
            <v:path gradientshapeok="t" o:connecttype="rect"/>
          </v:shapetype>
          <v:shape id="Надпись 217" o:spid="_x0000_s1026" type="#_x0000_t202" style="position:absolute;left:0;text-align:left;margin-left:2455.05pt;margin-top:.75pt;width:233.1pt;height:144.45pt;z-index:251660288;visibility:visible;mso-wrap-distance-top:3.6pt;mso-wrap-distance-bottom:3.6pt;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">
            <v:textbox style="mso-fit-shape-to-text:t">
              <w:txbxContent>
                <w:p w:rsidR="00E46D18" w:rsidRPr="00390767" w:rsidRDefault="00E46D18" w:rsidP="006B4412">
                  <w:pPr>
                    <w:rPr>
                      <w:rFonts w:ascii="Times New Roman" w:hAnsi="Times New Roman"/>
                      <w:b/>
                      <w:bCs/>
                      <w:color w:val="000000"/>
                      <w:sz w:val="28"/>
                    </w:rPr>
                  </w:pPr>
                </w:p>
                <w:p w:rsidR="00E46D18" w:rsidRPr="00390767" w:rsidRDefault="00E46D18" w:rsidP="006B4412">
                  <w:pPr>
                    <w:rPr>
                      <w:rFonts w:ascii="Times New Roman" w:hAnsi="Times New Roman"/>
                      <w:b/>
                      <w:bCs/>
                      <w:color w:val="000000"/>
                      <w:sz w:val="28"/>
                    </w:rPr>
                  </w:pPr>
                  <w:r w:rsidRPr="00390767">
                    <w:rPr>
                      <w:rFonts w:ascii="Times New Roman" w:hAnsi="Times New Roman"/>
                      <w:b/>
                      <w:bCs/>
                      <w:color w:val="000000"/>
                      <w:sz w:val="28"/>
                    </w:rPr>
                    <w:t>«УТВЕРЖДАЮ»</w:t>
                  </w:r>
                </w:p>
                <w:p w:rsidR="00E46D18" w:rsidRPr="00390767" w:rsidRDefault="00E46D18" w:rsidP="006B4412">
                  <w:pPr>
                    <w:rPr>
                      <w:rFonts w:ascii="Times New Roman" w:hAnsi="Times New Roman"/>
                      <w:color w:val="000000"/>
                      <w:sz w:val="28"/>
                    </w:rPr>
                  </w:pPr>
                  <w:r w:rsidRPr="00390767">
                    <w:rPr>
                      <w:rFonts w:ascii="Times New Roman" w:hAnsi="Times New Roman"/>
                      <w:color w:val="000000"/>
                      <w:sz w:val="28"/>
                    </w:rPr>
                    <w:t>директор Института НМФО</w:t>
                  </w:r>
                </w:p>
                <w:p w:rsidR="00E46D18" w:rsidRPr="00390767" w:rsidRDefault="00E46D18" w:rsidP="006B4412">
                  <w:pPr>
                    <w:rPr>
                      <w:rFonts w:ascii="Times New Roman" w:hAnsi="Times New Roman"/>
                      <w:color w:val="000000"/>
                      <w:sz w:val="28"/>
                    </w:rPr>
                  </w:pPr>
                  <w:r w:rsidRPr="00390767">
                    <w:rPr>
                      <w:rFonts w:ascii="Times New Roman" w:hAnsi="Times New Roman"/>
                      <w:bCs/>
                      <w:color w:val="000000"/>
                      <w:sz w:val="28"/>
                    </w:rPr>
                    <w:t>_______________И.Н. Шишиморов</w:t>
                  </w:r>
                </w:p>
                <w:p w:rsidR="00E46D18" w:rsidRPr="00390767" w:rsidRDefault="00E46D18" w:rsidP="006B4412">
                  <w:pPr>
                    <w:rPr>
                      <w:rFonts w:ascii="Times New Roman" w:hAnsi="Times New Roman"/>
                      <w:color w:val="000000"/>
                      <w:sz w:val="28"/>
                    </w:rPr>
                  </w:pPr>
                  <w:r w:rsidRPr="00390767">
                    <w:rPr>
                      <w:rFonts w:ascii="Times New Roman" w:hAnsi="Times New Roman"/>
                      <w:bCs/>
                      <w:color w:val="000000"/>
                      <w:sz w:val="28"/>
                    </w:rPr>
                    <w:t>«_____» ___________ 202</w:t>
                  </w:r>
                  <w:r>
                    <w:rPr>
                      <w:rFonts w:ascii="Times New Roman" w:hAnsi="Times New Roman"/>
                      <w:bCs/>
                      <w:color w:val="000000"/>
                      <w:sz w:val="28"/>
                    </w:rPr>
                    <w:t xml:space="preserve">2 </w:t>
                  </w:r>
                  <w:r w:rsidRPr="00390767">
                    <w:rPr>
                      <w:rFonts w:ascii="Times New Roman" w:hAnsi="Times New Roman"/>
                      <w:bCs/>
                      <w:color w:val="000000"/>
                      <w:sz w:val="28"/>
                    </w:rPr>
                    <w:t xml:space="preserve"> г.</w:t>
                  </w:r>
                </w:p>
                <w:p w:rsidR="00E46D18" w:rsidRDefault="00E46D18" w:rsidP="006B4412"/>
              </w:txbxContent>
            </v:textbox>
            <w10:wrap type="square" anchorx="margin"/>
          </v:shape>
        </w:pict>
      </w:r>
      <w:r w:rsidR="006B4412" w:rsidRPr="00372AD9">
        <w:rPr>
          <w:rFonts w:ascii="Times New Roman" w:hAnsi="Times New Roman"/>
          <w:sz w:val="28"/>
          <w:szCs w:val="28"/>
          <w:lang w:eastAsia="ru-RU"/>
        </w:rPr>
        <w:t>федеральное государственное</w:t>
      </w:r>
    </w:p>
    <w:p w:rsidR="006B4412" w:rsidRPr="00372AD9" w:rsidRDefault="006B4412" w:rsidP="006B4412">
      <w:pPr>
        <w:tabs>
          <w:tab w:val="left" w:pos="21"/>
        </w:tabs>
        <w:spacing w:after="0" w:line="240" w:lineRule="auto"/>
        <w:ind w:left="21" w:right="5385"/>
        <w:jc w:val="center"/>
        <w:rPr>
          <w:rFonts w:ascii="Times New Roman" w:hAnsi="Times New Roman"/>
          <w:sz w:val="28"/>
          <w:szCs w:val="28"/>
          <w:lang w:eastAsia="ru-RU"/>
        </w:rPr>
      </w:pPr>
      <w:r w:rsidRPr="00372AD9">
        <w:rPr>
          <w:rFonts w:ascii="Times New Roman" w:hAnsi="Times New Roman"/>
          <w:sz w:val="28"/>
          <w:szCs w:val="28"/>
          <w:lang w:eastAsia="ru-RU"/>
        </w:rPr>
        <w:t>бюджетное образовательное</w:t>
      </w:r>
    </w:p>
    <w:p w:rsidR="006B4412" w:rsidRPr="00372AD9" w:rsidRDefault="006B4412" w:rsidP="006B4412">
      <w:pPr>
        <w:tabs>
          <w:tab w:val="left" w:pos="21"/>
        </w:tabs>
        <w:spacing w:after="0" w:line="240" w:lineRule="auto"/>
        <w:ind w:left="21" w:right="5385"/>
        <w:jc w:val="center"/>
        <w:rPr>
          <w:rFonts w:ascii="Times New Roman" w:hAnsi="Times New Roman"/>
          <w:sz w:val="28"/>
          <w:szCs w:val="28"/>
          <w:lang w:eastAsia="ru-RU"/>
        </w:rPr>
      </w:pPr>
      <w:r w:rsidRPr="00372AD9">
        <w:rPr>
          <w:rFonts w:ascii="Times New Roman" w:hAnsi="Times New Roman"/>
          <w:sz w:val="28"/>
          <w:szCs w:val="28"/>
          <w:lang w:eastAsia="ru-RU"/>
        </w:rPr>
        <w:t>учреждение высшего образования</w:t>
      </w:r>
    </w:p>
    <w:p w:rsidR="006B4412" w:rsidRPr="00372AD9" w:rsidRDefault="006B4412" w:rsidP="006B4412">
      <w:pPr>
        <w:tabs>
          <w:tab w:val="left" w:pos="21"/>
        </w:tabs>
        <w:spacing w:after="0" w:line="240" w:lineRule="auto"/>
        <w:ind w:left="21" w:right="5385"/>
        <w:jc w:val="center"/>
        <w:rPr>
          <w:rFonts w:ascii="Times New Roman" w:hAnsi="Times New Roman"/>
          <w:sz w:val="28"/>
          <w:szCs w:val="28"/>
          <w:lang w:eastAsia="ru-RU"/>
        </w:rPr>
      </w:pPr>
      <w:r w:rsidRPr="00372AD9">
        <w:rPr>
          <w:rFonts w:ascii="Times New Roman" w:hAnsi="Times New Roman"/>
          <w:sz w:val="28"/>
          <w:szCs w:val="28"/>
          <w:lang w:eastAsia="ru-RU"/>
        </w:rPr>
        <w:t>«Волгоградский государственный</w:t>
      </w:r>
    </w:p>
    <w:p w:rsidR="006B4412" w:rsidRPr="00372AD9" w:rsidRDefault="006B4412" w:rsidP="006B4412">
      <w:pPr>
        <w:tabs>
          <w:tab w:val="left" w:pos="21"/>
        </w:tabs>
        <w:spacing w:after="0" w:line="240" w:lineRule="auto"/>
        <w:ind w:left="21" w:right="5385"/>
        <w:jc w:val="center"/>
        <w:rPr>
          <w:rFonts w:ascii="Times New Roman" w:hAnsi="Times New Roman"/>
          <w:sz w:val="28"/>
          <w:szCs w:val="28"/>
          <w:lang w:eastAsia="ru-RU"/>
        </w:rPr>
      </w:pPr>
      <w:r w:rsidRPr="00372AD9">
        <w:rPr>
          <w:rFonts w:ascii="Times New Roman" w:hAnsi="Times New Roman"/>
          <w:sz w:val="28"/>
          <w:szCs w:val="28"/>
          <w:lang w:eastAsia="ru-RU"/>
        </w:rPr>
        <w:t>медицинский университет»</w:t>
      </w:r>
    </w:p>
    <w:p w:rsidR="006B4412" w:rsidRPr="00372AD9" w:rsidRDefault="006B4412" w:rsidP="006B4412">
      <w:pPr>
        <w:tabs>
          <w:tab w:val="left" w:pos="21"/>
        </w:tabs>
        <w:spacing w:after="0" w:line="240" w:lineRule="auto"/>
        <w:ind w:left="21" w:right="5385"/>
        <w:jc w:val="center"/>
        <w:rPr>
          <w:rFonts w:ascii="Times New Roman" w:hAnsi="Times New Roman"/>
          <w:sz w:val="28"/>
          <w:szCs w:val="28"/>
          <w:lang w:eastAsia="ru-RU"/>
        </w:rPr>
      </w:pPr>
      <w:r w:rsidRPr="00372AD9">
        <w:rPr>
          <w:rFonts w:ascii="Times New Roman" w:hAnsi="Times New Roman"/>
          <w:sz w:val="28"/>
          <w:szCs w:val="28"/>
          <w:lang w:eastAsia="ru-RU"/>
        </w:rPr>
        <w:t>Министерства здравоохранения</w:t>
      </w:r>
    </w:p>
    <w:p w:rsidR="006B4412" w:rsidRPr="00372AD9" w:rsidRDefault="006B4412" w:rsidP="006B4412">
      <w:pPr>
        <w:tabs>
          <w:tab w:val="left" w:pos="21"/>
        </w:tabs>
        <w:spacing w:after="0" w:line="240" w:lineRule="auto"/>
        <w:ind w:right="5385"/>
        <w:jc w:val="center"/>
        <w:rPr>
          <w:rFonts w:ascii="Times New Roman" w:hAnsi="Times New Roman"/>
          <w:sz w:val="28"/>
          <w:szCs w:val="28"/>
          <w:lang w:eastAsia="ru-RU"/>
        </w:rPr>
      </w:pPr>
      <w:r w:rsidRPr="00372AD9">
        <w:rPr>
          <w:rFonts w:ascii="Times New Roman" w:hAnsi="Times New Roman"/>
          <w:sz w:val="28"/>
          <w:szCs w:val="28"/>
          <w:lang w:eastAsia="ru-RU"/>
        </w:rPr>
        <w:t>Российской Федерации</w:t>
      </w:r>
    </w:p>
    <w:p w:rsidR="006B4412" w:rsidRPr="00372AD9" w:rsidRDefault="006B4412" w:rsidP="006B4412">
      <w:pPr>
        <w:tabs>
          <w:tab w:val="left" w:pos="21"/>
        </w:tabs>
        <w:spacing w:after="0" w:line="240" w:lineRule="auto"/>
        <w:ind w:right="5385"/>
        <w:jc w:val="center"/>
        <w:rPr>
          <w:rFonts w:ascii="Times New Roman" w:hAnsi="Times New Roman"/>
          <w:sz w:val="28"/>
          <w:szCs w:val="28"/>
          <w:lang w:eastAsia="ru-RU"/>
        </w:rPr>
      </w:pPr>
    </w:p>
    <w:p w:rsidR="006B4412" w:rsidRPr="00372AD9" w:rsidRDefault="006B4412" w:rsidP="006B4412">
      <w:pPr>
        <w:tabs>
          <w:tab w:val="left" w:pos="21"/>
        </w:tabs>
        <w:spacing w:after="0" w:line="240" w:lineRule="auto"/>
        <w:ind w:right="5385"/>
        <w:jc w:val="center"/>
        <w:rPr>
          <w:rFonts w:ascii="Times New Roman" w:hAnsi="Times New Roman"/>
          <w:sz w:val="28"/>
          <w:szCs w:val="28"/>
          <w:lang w:eastAsia="ru-RU"/>
        </w:rPr>
      </w:pPr>
    </w:p>
    <w:p w:rsidR="006B4412" w:rsidRPr="00372AD9" w:rsidRDefault="006B4412" w:rsidP="006B4412">
      <w:pPr>
        <w:tabs>
          <w:tab w:val="left" w:pos="21"/>
        </w:tabs>
        <w:spacing w:after="0" w:line="240" w:lineRule="auto"/>
        <w:ind w:right="5385"/>
        <w:jc w:val="center"/>
        <w:rPr>
          <w:rFonts w:ascii="Times New Roman" w:hAnsi="Times New Roman"/>
          <w:sz w:val="28"/>
          <w:szCs w:val="28"/>
          <w:lang w:eastAsia="ru-RU"/>
        </w:rPr>
      </w:pPr>
    </w:p>
    <w:p w:rsidR="006B4412" w:rsidRPr="00372AD9" w:rsidRDefault="006B4412" w:rsidP="006B4412">
      <w:pPr>
        <w:tabs>
          <w:tab w:val="left" w:pos="21"/>
        </w:tabs>
        <w:spacing w:after="0" w:line="240" w:lineRule="auto"/>
        <w:ind w:right="5385"/>
        <w:jc w:val="center"/>
        <w:rPr>
          <w:rFonts w:ascii="Times New Roman" w:hAnsi="Times New Roman"/>
          <w:sz w:val="28"/>
          <w:szCs w:val="28"/>
          <w:lang w:eastAsia="ru-RU"/>
        </w:rPr>
      </w:pPr>
    </w:p>
    <w:p w:rsidR="006B4412" w:rsidRPr="00372AD9" w:rsidRDefault="006B4412" w:rsidP="006B4412">
      <w:pPr>
        <w:tabs>
          <w:tab w:val="left" w:pos="21"/>
        </w:tabs>
        <w:spacing w:after="0" w:line="240" w:lineRule="auto"/>
        <w:ind w:right="5385"/>
        <w:jc w:val="center"/>
        <w:rPr>
          <w:rFonts w:ascii="Times New Roman" w:hAnsi="Times New Roman"/>
          <w:sz w:val="28"/>
          <w:szCs w:val="28"/>
          <w:lang w:eastAsia="ru-RU"/>
        </w:rPr>
      </w:pPr>
    </w:p>
    <w:p w:rsidR="006B4412" w:rsidRPr="00372AD9" w:rsidRDefault="006B4412" w:rsidP="006B4412">
      <w:pPr>
        <w:tabs>
          <w:tab w:val="left" w:pos="21"/>
        </w:tabs>
        <w:spacing w:after="0" w:line="240" w:lineRule="auto"/>
        <w:ind w:right="5385"/>
        <w:jc w:val="center"/>
        <w:rPr>
          <w:rFonts w:ascii="Times New Roman" w:hAnsi="Times New Roman"/>
          <w:sz w:val="28"/>
          <w:szCs w:val="28"/>
          <w:lang w:eastAsia="ru-RU"/>
        </w:rPr>
      </w:pPr>
    </w:p>
    <w:p w:rsidR="006B4412" w:rsidRPr="00372AD9" w:rsidRDefault="006B4412" w:rsidP="006B4412">
      <w:pPr>
        <w:tabs>
          <w:tab w:val="left" w:pos="5865"/>
        </w:tabs>
        <w:spacing w:after="0" w:line="240" w:lineRule="auto"/>
        <w:rPr>
          <w:rFonts w:ascii="Times New Roman" w:hAnsi="Times New Roman"/>
          <w:b/>
          <w:sz w:val="28"/>
          <w:szCs w:val="28"/>
          <w:lang w:eastAsia="ru-RU"/>
        </w:rPr>
      </w:pPr>
      <w:r w:rsidRPr="00372AD9">
        <w:rPr>
          <w:rFonts w:ascii="Times New Roman" w:hAnsi="Times New Roman"/>
          <w:b/>
          <w:sz w:val="28"/>
          <w:szCs w:val="28"/>
          <w:lang w:eastAsia="ru-RU"/>
        </w:rPr>
        <w:tab/>
      </w:r>
    </w:p>
    <w:p w:rsidR="006B4412" w:rsidRPr="00372AD9" w:rsidRDefault="006B4412" w:rsidP="006B4412">
      <w:pPr>
        <w:spacing w:after="0" w:line="240" w:lineRule="auto"/>
        <w:jc w:val="both"/>
        <w:rPr>
          <w:rFonts w:ascii="Times New Roman" w:hAnsi="Times New Roman"/>
          <w:b/>
          <w:sz w:val="28"/>
          <w:szCs w:val="28"/>
          <w:lang w:eastAsia="ru-RU"/>
        </w:rPr>
      </w:pPr>
      <w:r w:rsidRPr="00372AD9">
        <w:rPr>
          <w:rFonts w:ascii="Times New Roman" w:hAnsi="Times New Roman"/>
          <w:b/>
          <w:sz w:val="28"/>
          <w:szCs w:val="28"/>
          <w:lang w:eastAsia="ru-RU"/>
        </w:rPr>
        <w:t>Фонд оценочных сре</w:t>
      </w:r>
      <w:proofErr w:type="gramStart"/>
      <w:r w:rsidRPr="00372AD9">
        <w:rPr>
          <w:rFonts w:ascii="Times New Roman" w:hAnsi="Times New Roman"/>
          <w:b/>
          <w:sz w:val="28"/>
          <w:szCs w:val="28"/>
          <w:lang w:eastAsia="ru-RU"/>
        </w:rPr>
        <w:t>дств дл</w:t>
      </w:r>
      <w:proofErr w:type="gramEnd"/>
      <w:r w:rsidRPr="00372AD9">
        <w:rPr>
          <w:rFonts w:ascii="Times New Roman" w:hAnsi="Times New Roman"/>
          <w:b/>
          <w:sz w:val="28"/>
          <w:szCs w:val="28"/>
          <w:lang w:eastAsia="ru-RU"/>
        </w:rPr>
        <w:t>я итоговой (государственной итоговой) аттестации</w:t>
      </w:r>
    </w:p>
    <w:p w:rsidR="006B4412" w:rsidRPr="00372AD9" w:rsidRDefault="006B4412" w:rsidP="006B4412">
      <w:pPr>
        <w:spacing w:after="0" w:line="240" w:lineRule="auto"/>
        <w:jc w:val="both"/>
        <w:rPr>
          <w:rFonts w:ascii="Times New Roman" w:hAnsi="Times New Roman"/>
          <w:b/>
          <w:bCs/>
          <w:sz w:val="28"/>
          <w:szCs w:val="28"/>
          <w:shd w:val="clear" w:color="auto" w:fill="FFFFFF"/>
          <w:lang w:eastAsia="ru-RU"/>
        </w:rPr>
      </w:pPr>
    </w:p>
    <w:p w:rsidR="006B4412" w:rsidRPr="00372AD9" w:rsidRDefault="006B4412" w:rsidP="006B4412">
      <w:pPr>
        <w:spacing w:after="0" w:line="264" w:lineRule="auto"/>
        <w:ind w:right="266"/>
        <w:jc w:val="both"/>
        <w:rPr>
          <w:rFonts w:ascii="Times New Roman" w:hAnsi="Times New Roman"/>
          <w:sz w:val="28"/>
          <w:szCs w:val="28"/>
          <w:lang w:eastAsia="ru-RU"/>
        </w:rPr>
      </w:pPr>
    </w:p>
    <w:p w:rsidR="006B4412" w:rsidRPr="00372AD9" w:rsidRDefault="006B4412" w:rsidP="006B4412">
      <w:pPr>
        <w:spacing w:after="0" w:line="240" w:lineRule="auto"/>
        <w:jc w:val="both"/>
        <w:rPr>
          <w:rFonts w:ascii="Times New Roman" w:hAnsi="Times New Roman"/>
          <w:b/>
          <w:sz w:val="28"/>
          <w:szCs w:val="28"/>
          <w:lang w:eastAsia="ru-RU"/>
        </w:rPr>
      </w:pPr>
      <w:r w:rsidRPr="00372AD9">
        <w:rPr>
          <w:rFonts w:ascii="Times New Roman" w:hAnsi="Times New Roman"/>
          <w:sz w:val="28"/>
          <w:szCs w:val="28"/>
          <w:lang w:eastAsia="ru-RU"/>
        </w:rPr>
        <w:t xml:space="preserve">Основная профессиональная образовательная программа подготовки кадров высшей квалификации в ординатуре по специальности: </w:t>
      </w:r>
      <w:r>
        <w:rPr>
          <w:rFonts w:ascii="Times New Roman" w:hAnsi="Times New Roman"/>
          <w:b/>
          <w:sz w:val="28"/>
          <w:szCs w:val="28"/>
          <w:lang w:eastAsia="ru-RU"/>
        </w:rPr>
        <w:t>31.08.70</w:t>
      </w:r>
      <w:r w:rsidRPr="00372AD9">
        <w:rPr>
          <w:rFonts w:ascii="Times New Roman" w:hAnsi="Times New Roman"/>
          <w:b/>
          <w:sz w:val="28"/>
          <w:szCs w:val="28"/>
          <w:lang w:eastAsia="ru-RU"/>
        </w:rPr>
        <w:t xml:space="preserve"> </w:t>
      </w:r>
      <w:r>
        <w:rPr>
          <w:rFonts w:ascii="Times New Roman" w:hAnsi="Times New Roman"/>
          <w:b/>
          <w:sz w:val="28"/>
          <w:szCs w:val="28"/>
          <w:lang w:eastAsia="ru-RU"/>
        </w:rPr>
        <w:t>Эндоскоп</w:t>
      </w:r>
      <w:r w:rsidRPr="00372AD9">
        <w:rPr>
          <w:rFonts w:ascii="Times New Roman" w:hAnsi="Times New Roman"/>
          <w:b/>
          <w:sz w:val="28"/>
          <w:szCs w:val="28"/>
          <w:lang w:eastAsia="ru-RU"/>
        </w:rPr>
        <w:t xml:space="preserve">ия. </w:t>
      </w:r>
    </w:p>
    <w:p w:rsidR="006B4412" w:rsidRPr="00372AD9" w:rsidRDefault="006B4412" w:rsidP="006B4412">
      <w:pPr>
        <w:spacing w:after="0" w:line="240" w:lineRule="auto"/>
        <w:jc w:val="both"/>
        <w:rPr>
          <w:rFonts w:ascii="Times New Roman" w:hAnsi="Times New Roman"/>
          <w:sz w:val="28"/>
          <w:szCs w:val="28"/>
          <w:lang w:eastAsia="ru-RU"/>
        </w:rPr>
      </w:pPr>
    </w:p>
    <w:p w:rsidR="006B4412" w:rsidRPr="00372AD9" w:rsidRDefault="006B4412" w:rsidP="006B4412">
      <w:pPr>
        <w:spacing w:after="0" w:line="240" w:lineRule="auto"/>
        <w:jc w:val="both"/>
        <w:rPr>
          <w:rFonts w:ascii="Times New Roman" w:hAnsi="Times New Roman"/>
          <w:sz w:val="16"/>
          <w:szCs w:val="16"/>
          <w:lang w:eastAsia="ru-RU"/>
        </w:rPr>
      </w:pPr>
      <w:r w:rsidRPr="00372AD9">
        <w:rPr>
          <w:rFonts w:ascii="Times New Roman" w:hAnsi="Times New Roman"/>
          <w:sz w:val="28"/>
          <w:szCs w:val="28"/>
          <w:lang w:eastAsia="ru-RU"/>
        </w:rPr>
        <w:t xml:space="preserve">Квалификация (степень) выпускника: </w:t>
      </w:r>
      <w:r w:rsidRPr="00372AD9">
        <w:rPr>
          <w:rFonts w:ascii="Times New Roman" w:hAnsi="Times New Roman"/>
          <w:b/>
          <w:sz w:val="28"/>
          <w:szCs w:val="28"/>
          <w:lang w:eastAsia="ru-RU"/>
        </w:rPr>
        <w:t>врач-</w:t>
      </w:r>
      <w:r>
        <w:rPr>
          <w:rFonts w:ascii="Times New Roman" w:hAnsi="Times New Roman"/>
          <w:b/>
          <w:sz w:val="28"/>
          <w:szCs w:val="28"/>
          <w:lang w:eastAsia="ru-RU"/>
        </w:rPr>
        <w:t>эндоскопист</w:t>
      </w:r>
    </w:p>
    <w:p w:rsidR="006B4412" w:rsidRPr="00372AD9" w:rsidRDefault="006B4412" w:rsidP="006B4412">
      <w:pPr>
        <w:spacing w:after="0" w:line="240" w:lineRule="auto"/>
        <w:jc w:val="both"/>
        <w:rPr>
          <w:rFonts w:ascii="Times New Roman" w:hAnsi="Times New Roman"/>
          <w:sz w:val="28"/>
          <w:szCs w:val="28"/>
          <w:lang w:eastAsia="ru-RU"/>
        </w:rPr>
      </w:pPr>
    </w:p>
    <w:p w:rsidR="006B4412" w:rsidRPr="00372AD9" w:rsidRDefault="006B4412" w:rsidP="006B4412">
      <w:pPr>
        <w:spacing w:after="0" w:line="240" w:lineRule="auto"/>
        <w:jc w:val="both"/>
        <w:rPr>
          <w:rFonts w:ascii="Times New Roman" w:hAnsi="Times New Roman"/>
          <w:sz w:val="20"/>
          <w:szCs w:val="20"/>
          <w:lang w:eastAsia="ru-RU"/>
        </w:rPr>
      </w:pPr>
      <w:r w:rsidRPr="00372AD9">
        <w:rPr>
          <w:rFonts w:ascii="Times New Roman" w:hAnsi="Times New Roman"/>
          <w:sz w:val="28"/>
          <w:szCs w:val="28"/>
          <w:lang w:eastAsia="ru-RU"/>
        </w:rPr>
        <w:t>Кафедра</w:t>
      </w:r>
      <w:r>
        <w:rPr>
          <w:rFonts w:ascii="Times New Roman" w:hAnsi="Times New Roman"/>
          <w:b/>
          <w:sz w:val="28"/>
          <w:szCs w:val="28"/>
          <w:lang w:eastAsia="ru-RU"/>
        </w:rPr>
        <w:t xml:space="preserve"> </w:t>
      </w:r>
      <w:proofErr w:type="gramStart"/>
      <w:r>
        <w:rPr>
          <w:rFonts w:ascii="Times New Roman" w:hAnsi="Times New Roman"/>
          <w:b/>
          <w:sz w:val="28"/>
          <w:szCs w:val="28"/>
          <w:lang w:eastAsia="ru-RU"/>
        </w:rPr>
        <w:t>Кафедра</w:t>
      </w:r>
      <w:proofErr w:type="gramEnd"/>
      <w:r>
        <w:rPr>
          <w:rFonts w:ascii="Times New Roman" w:hAnsi="Times New Roman"/>
          <w:b/>
          <w:sz w:val="28"/>
          <w:szCs w:val="28"/>
          <w:lang w:eastAsia="ru-RU"/>
        </w:rPr>
        <w:t xml:space="preserve"> хирургическ</w:t>
      </w:r>
      <w:r w:rsidRPr="00372AD9">
        <w:rPr>
          <w:rFonts w:ascii="Times New Roman" w:hAnsi="Times New Roman"/>
          <w:b/>
          <w:sz w:val="28"/>
          <w:szCs w:val="28"/>
          <w:lang w:eastAsia="ru-RU"/>
        </w:rPr>
        <w:t>их болезней</w:t>
      </w:r>
      <w:r>
        <w:rPr>
          <w:rFonts w:ascii="Times New Roman" w:hAnsi="Times New Roman"/>
          <w:b/>
          <w:sz w:val="28"/>
          <w:szCs w:val="28"/>
          <w:lang w:eastAsia="ru-RU"/>
        </w:rPr>
        <w:t xml:space="preserve"> № 1 </w:t>
      </w:r>
      <w:r w:rsidRPr="00372AD9">
        <w:rPr>
          <w:rFonts w:ascii="Times New Roman" w:hAnsi="Times New Roman"/>
          <w:b/>
          <w:sz w:val="28"/>
          <w:szCs w:val="28"/>
          <w:lang w:eastAsia="ru-RU"/>
        </w:rPr>
        <w:t xml:space="preserve"> Института непрерывного медицинского и фармацевтического образования.</w:t>
      </w:r>
    </w:p>
    <w:p w:rsidR="006B4412" w:rsidRPr="00372AD9" w:rsidRDefault="006B4412" w:rsidP="006B4412">
      <w:pPr>
        <w:spacing w:after="0" w:line="240" w:lineRule="auto"/>
        <w:jc w:val="both"/>
        <w:rPr>
          <w:rFonts w:ascii="Times New Roman" w:hAnsi="Times New Roman"/>
          <w:sz w:val="28"/>
          <w:szCs w:val="28"/>
          <w:lang w:eastAsia="ru-RU"/>
        </w:rPr>
      </w:pPr>
    </w:p>
    <w:p w:rsidR="006B4412" w:rsidRPr="00372AD9" w:rsidRDefault="006B4412" w:rsidP="006B4412">
      <w:pPr>
        <w:spacing w:after="0" w:line="240" w:lineRule="auto"/>
        <w:jc w:val="both"/>
        <w:rPr>
          <w:rFonts w:ascii="Times New Roman" w:hAnsi="Times New Roman"/>
          <w:sz w:val="28"/>
          <w:szCs w:val="28"/>
          <w:u w:val="single"/>
          <w:lang w:eastAsia="ru-RU"/>
        </w:rPr>
      </w:pPr>
      <w:r w:rsidRPr="00372AD9">
        <w:rPr>
          <w:rFonts w:ascii="Times New Roman" w:hAnsi="Times New Roman"/>
          <w:sz w:val="28"/>
          <w:szCs w:val="28"/>
          <w:lang w:eastAsia="ru-RU"/>
        </w:rPr>
        <w:t xml:space="preserve">Форма обучения – </w:t>
      </w:r>
      <w:r w:rsidRPr="00507805">
        <w:rPr>
          <w:rFonts w:ascii="Times New Roman" w:hAnsi="Times New Roman"/>
          <w:sz w:val="28"/>
          <w:szCs w:val="28"/>
          <w:lang w:eastAsia="ru-RU"/>
        </w:rPr>
        <w:t xml:space="preserve">очная </w:t>
      </w:r>
    </w:p>
    <w:p w:rsidR="006B4412" w:rsidRPr="00372AD9" w:rsidRDefault="006B4412" w:rsidP="006B4412">
      <w:pPr>
        <w:spacing w:after="0" w:line="240" w:lineRule="auto"/>
        <w:jc w:val="both"/>
        <w:rPr>
          <w:rFonts w:ascii="Times New Roman" w:hAnsi="Times New Roman"/>
          <w:sz w:val="28"/>
          <w:szCs w:val="28"/>
          <w:lang w:eastAsia="ru-RU"/>
        </w:rPr>
      </w:pPr>
    </w:p>
    <w:p w:rsidR="006B4412" w:rsidRPr="00372AD9" w:rsidRDefault="006B4412" w:rsidP="006B4412">
      <w:pPr>
        <w:spacing w:after="0" w:line="240" w:lineRule="auto"/>
        <w:jc w:val="both"/>
        <w:rPr>
          <w:rFonts w:ascii="Times New Roman" w:hAnsi="Times New Roman"/>
          <w:sz w:val="28"/>
          <w:szCs w:val="28"/>
          <w:lang w:eastAsia="ru-RU"/>
        </w:rPr>
      </w:pPr>
    </w:p>
    <w:p w:rsidR="006B4412" w:rsidRPr="00372AD9" w:rsidRDefault="006B4412" w:rsidP="006B4412">
      <w:pPr>
        <w:spacing w:after="0" w:line="240" w:lineRule="auto"/>
        <w:jc w:val="both"/>
        <w:rPr>
          <w:rFonts w:ascii="Times New Roman" w:hAnsi="Times New Roman"/>
          <w:sz w:val="28"/>
          <w:szCs w:val="24"/>
          <w:lang w:eastAsia="ru-RU"/>
        </w:rPr>
      </w:pPr>
    </w:p>
    <w:p w:rsidR="006B4412" w:rsidRPr="00372AD9" w:rsidRDefault="006B4412" w:rsidP="006B4412">
      <w:pPr>
        <w:spacing w:after="0" w:line="240" w:lineRule="auto"/>
        <w:rPr>
          <w:rFonts w:ascii="Times New Roman" w:hAnsi="Times New Roman"/>
          <w:sz w:val="28"/>
          <w:szCs w:val="24"/>
          <w:lang w:eastAsia="ru-RU"/>
        </w:rPr>
      </w:pPr>
    </w:p>
    <w:p w:rsidR="006B4412" w:rsidRPr="00372AD9" w:rsidRDefault="006B4412" w:rsidP="006B4412">
      <w:pPr>
        <w:spacing w:after="0" w:line="240" w:lineRule="auto"/>
        <w:rPr>
          <w:rFonts w:ascii="Times New Roman" w:hAnsi="Times New Roman"/>
          <w:sz w:val="28"/>
          <w:szCs w:val="24"/>
          <w:lang w:eastAsia="ru-RU"/>
        </w:rPr>
      </w:pPr>
    </w:p>
    <w:p w:rsidR="006B4412" w:rsidRPr="00372AD9" w:rsidRDefault="006B4412" w:rsidP="006B4412">
      <w:pPr>
        <w:spacing w:after="0" w:line="240" w:lineRule="auto"/>
        <w:rPr>
          <w:rFonts w:ascii="Times New Roman" w:hAnsi="Times New Roman"/>
          <w:sz w:val="28"/>
          <w:szCs w:val="24"/>
          <w:lang w:eastAsia="ru-RU"/>
        </w:rPr>
      </w:pPr>
    </w:p>
    <w:p w:rsidR="006B4412" w:rsidRPr="00372AD9" w:rsidRDefault="006B4412" w:rsidP="006B4412">
      <w:pPr>
        <w:spacing w:after="0" w:line="240" w:lineRule="auto"/>
        <w:rPr>
          <w:rFonts w:ascii="Times New Roman" w:hAnsi="Times New Roman"/>
          <w:sz w:val="28"/>
          <w:szCs w:val="24"/>
          <w:lang w:eastAsia="ru-RU"/>
        </w:rPr>
      </w:pPr>
    </w:p>
    <w:p w:rsidR="006B4412" w:rsidRPr="00372AD9" w:rsidRDefault="006B4412" w:rsidP="006B4412">
      <w:pPr>
        <w:spacing w:after="0" w:line="240" w:lineRule="auto"/>
        <w:rPr>
          <w:rFonts w:ascii="Times New Roman" w:hAnsi="Times New Roman"/>
          <w:sz w:val="28"/>
          <w:szCs w:val="24"/>
          <w:lang w:eastAsia="ru-RU"/>
        </w:rPr>
      </w:pPr>
    </w:p>
    <w:p w:rsidR="006B4412" w:rsidRPr="00372AD9" w:rsidRDefault="006B4412" w:rsidP="006B4412">
      <w:pPr>
        <w:spacing w:after="0" w:line="240" w:lineRule="auto"/>
        <w:jc w:val="center"/>
        <w:rPr>
          <w:rFonts w:ascii="Times New Roman" w:hAnsi="Times New Roman"/>
          <w:sz w:val="28"/>
          <w:szCs w:val="24"/>
          <w:lang w:eastAsia="ru-RU"/>
        </w:rPr>
      </w:pPr>
    </w:p>
    <w:p w:rsidR="006B4412" w:rsidRPr="00372AD9" w:rsidRDefault="006B4412" w:rsidP="006B4412">
      <w:pPr>
        <w:spacing w:after="0" w:line="240" w:lineRule="auto"/>
        <w:jc w:val="center"/>
        <w:rPr>
          <w:rFonts w:ascii="Times New Roman" w:hAnsi="Times New Roman"/>
          <w:sz w:val="28"/>
          <w:szCs w:val="24"/>
          <w:lang w:eastAsia="ru-RU"/>
        </w:rPr>
      </w:pPr>
    </w:p>
    <w:p w:rsidR="006B4412" w:rsidRDefault="006B4412" w:rsidP="006B4412">
      <w:pPr>
        <w:spacing w:after="0" w:line="240" w:lineRule="auto"/>
        <w:jc w:val="center"/>
        <w:rPr>
          <w:rFonts w:ascii="Times New Roman" w:hAnsi="Times New Roman"/>
          <w:sz w:val="28"/>
          <w:szCs w:val="24"/>
          <w:lang w:eastAsia="ru-RU"/>
        </w:rPr>
      </w:pPr>
    </w:p>
    <w:p w:rsidR="006B4412" w:rsidRDefault="006B4412" w:rsidP="006B4412">
      <w:pPr>
        <w:spacing w:after="0" w:line="240" w:lineRule="auto"/>
        <w:jc w:val="center"/>
        <w:rPr>
          <w:rFonts w:ascii="Times New Roman" w:hAnsi="Times New Roman"/>
          <w:sz w:val="28"/>
          <w:szCs w:val="24"/>
          <w:lang w:eastAsia="ru-RU"/>
        </w:rPr>
      </w:pPr>
    </w:p>
    <w:p w:rsidR="006B4412" w:rsidRDefault="006B4412" w:rsidP="006B4412">
      <w:pPr>
        <w:spacing w:after="0" w:line="240" w:lineRule="auto"/>
        <w:jc w:val="center"/>
        <w:rPr>
          <w:rFonts w:ascii="Times New Roman" w:hAnsi="Times New Roman"/>
          <w:sz w:val="28"/>
          <w:szCs w:val="24"/>
          <w:lang w:eastAsia="ru-RU"/>
        </w:rPr>
      </w:pPr>
    </w:p>
    <w:p w:rsidR="006B4412" w:rsidRDefault="006B4412" w:rsidP="006B4412">
      <w:pPr>
        <w:spacing w:after="0" w:line="240" w:lineRule="auto"/>
        <w:jc w:val="center"/>
        <w:rPr>
          <w:rFonts w:ascii="Times New Roman" w:hAnsi="Times New Roman"/>
          <w:sz w:val="28"/>
          <w:szCs w:val="24"/>
          <w:lang w:eastAsia="ru-RU"/>
        </w:rPr>
      </w:pPr>
    </w:p>
    <w:p w:rsidR="006B4412" w:rsidRPr="00372AD9" w:rsidRDefault="006B4412" w:rsidP="006B4412">
      <w:pPr>
        <w:spacing w:after="0" w:line="240" w:lineRule="auto"/>
        <w:jc w:val="center"/>
        <w:rPr>
          <w:rFonts w:ascii="Times New Roman" w:hAnsi="Times New Roman"/>
          <w:sz w:val="28"/>
          <w:szCs w:val="24"/>
          <w:lang w:eastAsia="ru-RU"/>
        </w:rPr>
      </w:pPr>
      <w:r w:rsidRPr="00372AD9">
        <w:rPr>
          <w:rFonts w:ascii="Times New Roman" w:hAnsi="Times New Roman"/>
          <w:sz w:val="28"/>
          <w:szCs w:val="24"/>
          <w:lang w:eastAsia="ru-RU"/>
        </w:rPr>
        <w:t>Волгоград, 202</w:t>
      </w:r>
      <w:r>
        <w:rPr>
          <w:rFonts w:ascii="Times New Roman" w:hAnsi="Times New Roman"/>
          <w:sz w:val="28"/>
          <w:szCs w:val="24"/>
          <w:lang w:eastAsia="ru-RU"/>
        </w:rPr>
        <w:t>2</w:t>
      </w:r>
    </w:p>
    <w:p w:rsidR="006B4412" w:rsidRPr="00372AD9" w:rsidRDefault="006B4412" w:rsidP="006B4412">
      <w:pPr>
        <w:spacing w:after="0" w:line="240" w:lineRule="auto"/>
        <w:jc w:val="center"/>
        <w:rPr>
          <w:rFonts w:ascii="Times New Roman" w:hAnsi="Times New Roman"/>
          <w:b/>
          <w:sz w:val="24"/>
          <w:szCs w:val="24"/>
          <w:lang w:eastAsia="ru-RU"/>
        </w:rPr>
      </w:pPr>
    </w:p>
    <w:p w:rsidR="006B4412" w:rsidRPr="00372AD9" w:rsidRDefault="006B4412" w:rsidP="006B4412">
      <w:pPr>
        <w:spacing w:after="0" w:line="240" w:lineRule="auto"/>
        <w:rPr>
          <w:rFonts w:ascii="Times New Roman" w:hAnsi="Times New Roman"/>
          <w:sz w:val="24"/>
          <w:szCs w:val="24"/>
          <w:lang w:eastAsia="ru-RU"/>
        </w:rPr>
      </w:pPr>
      <w:r w:rsidRPr="00372AD9">
        <w:rPr>
          <w:rFonts w:ascii="Times New Roman" w:hAnsi="Times New Roman"/>
          <w:b/>
          <w:sz w:val="24"/>
          <w:szCs w:val="24"/>
          <w:lang w:eastAsia="ru-RU"/>
        </w:rPr>
        <w:t>Разработчики программы</w:t>
      </w:r>
      <w:r w:rsidRPr="00372AD9">
        <w:rPr>
          <w:rFonts w:ascii="Times New Roman" w:hAnsi="Times New Roman"/>
          <w:sz w:val="24"/>
          <w:szCs w:val="24"/>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9"/>
        <w:gridCol w:w="2113"/>
        <w:gridCol w:w="1936"/>
        <w:gridCol w:w="1837"/>
        <w:gridCol w:w="3216"/>
      </w:tblGrid>
      <w:tr w:rsidR="006B4412" w:rsidRPr="00743FA0" w:rsidTr="006B4412">
        <w:tc>
          <w:tcPr>
            <w:tcW w:w="469" w:type="dxa"/>
            <w:shd w:val="clear" w:color="auto" w:fill="auto"/>
          </w:tcPr>
          <w:p w:rsidR="006B4412" w:rsidRPr="00EF69B2" w:rsidRDefault="006B4412" w:rsidP="006B4412">
            <w:pPr>
              <w:spacing w:after="0" w:line="240" w:lineRule="auto"/>
              <w:rPr>
                <w:rFonts w:ascii="Times New Roman" w:hAnsi="Times New Roman"/>
                <w:b/>
                <w:i/>
                <w:sz w:val="24"/>
                <w:szCs w:val="24"/>
              </w:rPr>
            </w:pPr>
            <w:r w:rsidRPr="00EF69B2">
              <w:rPr>
                <w:rFonts w:ascii="Times New Roman" w:hAnsi="Times New Roman"/>
                <w:b/>
                <w:i/>
                <w:sz w:val="24"/>
                <w:szCs w:val="24"/>
              </w:rPr>
              <w:t>№</w:t>
            </w:r>
          </w:p>
        </w:tc>
        <w:tc>
          <w:tcPr>
            <w:tcW w:w="2113" w:type="dxa"/>
            <w:shd w:val="clear" w:color="auto" w:fill="auto"/>
          </w:tcPr>
          <w:p w:rsidR="006B4412" w:rsidRPr="00EF69B2" w:rsidRDefault="006B4412" w:rsidP="006B4412">
            <w:pPr>
              <w:spacing w:after="0" w:line="240" w:lineRule="auto"/>
              <w:rPr>
                <w:rFonts w:ascii="Times New Roman" w:hAnsi="Times New Roman"/>
                <w:b/>
                <w:i/>
                <w:sz w:val="24"/>
                <w:szCs w:val="24"/>
              </w:rPr>
            </w:pPr>
            <w:r w:rsidRPr="00EF69B2">
              <w:rPr>
                <w:rFonts w:ascii="Times New Roman" w:hAnsi="Times New Roman"/>
                <w:b/>
                <w:i/>
                <w:sz w:val="24"/>
                <w:szCs w:val="24"/>
              </w:rPr>
              <w:t>Ф.И.О.</w:t>
            </w:r>
          </w:p>
        </w:tc>
        <w:tc>
          <w:tcPr>
            <w:tcW w:w="1936" w:type="dxa"/>
            <w:shd w:val="clear" w:color="auto" w:fill="auto"/>
          </w:tcPr>
          <w:p w:rsidR="006B4412" w:rsidRPr="00EF69B2" w:rsidRDefault="006B4412" w:rsidP="006B4412">
            <w:pPr>
              <w:spacing w:after="0" w:line="240" w:lineRule="auto"/>
              <w:rPr>
                <w:rFonts w:ascii="Times New Roman" w:hAnsi="Times New Roman"/>
                <w:b/>
                <w:i/>
                <w:sz w:val="24"/>
                <w:szCs w:val="24"/>
              </w:rPr>
            </w:pPr>
            <w:r w:rsidRPr="00EF69B2">
              <w:rPr>
                <w:rFonts w:ascii="Times New Roman" w:hAnsi="Times New Roman"/>
                <w:b/>
                <w:i/>
                <w:sz w:val="24"/>
                <w:szCs w:val="24"/>
              </w:rPr>
              <w:t>Должность</w:t>
            </w:r>
          </w:p>
        </w:tc>
        <w:tc>
          <w:tcPr>
            <w:tcW w:w="1837" w:type="dxa"/>
            <w:shd w:val="clear" w:color="auto" w:fill="auto"/>
          </w:tcPr>
          <w:p w:rsidR="006B4412" w:rsidRPr="00EF69B2" w:rsidRDefault="006B4412" w:rsidP="006B4412">
            <w:pPr>
              <w:spacing w:after="0" w:line="240" w:lineRule="auto"/>
              <w:rPr>
                <w:rFonts w:ascii="Times New Roman" w:hAnsi="Times New Roman"/>
                <w:b/>
                <w:i/>
                <w:sz w:val="24"/>
                <w:szCs w:val="24"/>
              </w:rPr>
            </w:pPr>
            <w:r w:rsidRPr="00EF69B2">
              <w:rPr>
                <w:rFonts w:ascii="Times New Roman" w:hAnsi="Times New Roman"/>
                <w:b/>
                <w:i/>
                <w:sz w:val="24"/>
                <w:szCs w:val="24"/>
              </w:rPr>
              <w:t>Ученая степень/ звание</w:t>
            </w:r>
          </w:p>
        </w:tc>
        <w:tc>
          <w:tcPr>
            <w:tcW w:w="3216" w:type="dxa"/>
            <w:shd w:val="clear" w:color="auto" w:fill="auto"/>
          </w:tcPr>
          <w:p w:rsidR="006B4412" w:rsidRPr="00EF69B2" w:rsidRDefault="006B4412" w:rsidP="006B4412">
            <w:pPr>
              <w:spacing w:after="0" w:line="240" w:lineRule="auto"/>
              <w:rPr>
                <w:rFonts w:ascii="Times New Roman" w:hAnsi="Times New Roman"/>
                <w:b/>
                <w:i/>
                <w:sz w:val="24"/>
                <w:szCs w:val="24"/>
              </w:rPr>
            </w:pPr>
            <w:r w:rsidRPr="00EF69B2">
              <w:rPr>
                <w:rFonts w:ascii="Times New Roman" w:hAnsi="Times New Roman"/>
                <w:b/>
                <w:i/>
                <w:sz w:val="24"/>
                <w:szCs w:val="24"/>
              </w:rPr>
              <w:t>Кафедра (полное название)</w:t>
            </w:r>
          </w:p>
        </w:tc>
      </w:tr>
      <w:tr w:rsidR="006B4412" w:rsidRPr="00743FA0" w:rsidTr="006B4412">
        <w:trPr>
          <w:trHeight w:val="429"/>
        </w:trPr>
        <w:tc>
          <w:tcPr>
            <w:tcW w:w="469" w:type="dxa"/>
            <w:shd w:val="clear" w:color="auto" w:fill="auto"/>
          </w:tcPr>
          <w:p w:rsidR="006B4412" w:rsidRPr="00EF69B2" w:rsidRDefault="006B4412" w:rsidP="006B4412">
            <w:pPr>
              <w:spacing w:after="0" w:line="240" w:lineRule="auto"/>
              <w:rPr>
                <w:rFonts w:ascii="Times New Roman" w:hAnsi="Times New Roman"/>
                <w:b/>
                <w:i/>
                <w:sz w:val="24"/>
                <w:szCs w:val="24"/>
              </w:rPr>
            </w:pPr>
            <w:r w:rsidRPr="00EF69B2">
              <w:rPr>
                <w:rFonts w:ascii="Times New Roman" w:hAnsi="Times New Roman"/>
                <w:b/>
                <w:i/>
                <w:sz w:val="24"/>
                <w:szCs w:val="24"/>
              </w:rPr>
              <w:t>1.</w:t>
            </w:r>
          </w:p>
        </w:tc>
        <w:tc>
          <w:tcPr>
            <w:tcW w:w="2113" w:type="dxa"/>
          </w:tcPr>
          <w:p w:rsidR="006B4412" w:rsidRPr="006B4412" w:rsidRDefault="006B4412" w:rsidP="006B4412">
            <w:pPr>
              <w:pStyle w:val="12"/>
              <w:spacing w:line="240" w:lineRule="auto"/>
              <w:rPr>
                <w:rFonts w:ascii="Times New Roman" w:hAnsi="Times New Roman"/>
                <w:sz w:val="22"/>
              </w:rPr>
            </w:pPr>
            <w:r w:rsidRPr="006B4412">
              <w:rPr>
                <w:rFonts w:ascii="Times New Roman" w:hAnsi="Times New Roman"/>
                <w:sz w:val="22"/>
              </w:rPr>
              <w:t>Веденин Юрий Игоревич</w:t>
            </w:r>
          </w:p>
        </w:tc>
        <w:tc>
          <w:tcPr>
            <w:tcW w:w="1936" w:type="dxa"/>
          </w:tcPr>
          <w:p w:rsidR="006B4412" w:rsidRPr="006B4412" w:rsidRDefault="006B4412" w:rsidP="006B4412">
            <w:pPr>
              <w:pStyle w:val="12"/>
              <w:spacing w:line="240" w:lineRule="auto"/>
              <w:jc w:val="center"/>
              <w:rPr>
                <w:rFonts w:ascii="Times New Roman" w:hAnsi="Times New Roman"/>
                <w:sz w:val="22"/>
              </w:rPr>
            </w:pPr>
            <w:r w:rsidRPr="006B4412">
              <w:rPr>
                <w:rFonts w:ascii="Times New Roman" w:hAnsi="Times New Roman"/>
                <w:sz w:val="22"/>
              </w:rPr>
              <w:t xml:space="preserve">Зав. кафедрой </w:t>
            </w:r>
          </w:p>
        </w:tc>
        <w:tc>
          <w:tcPr>
            <w:tcW w:w="1837" w:type="dxa"/>
          </w:tcPr>
          <w:p w:rsidR="006B4412" w:rsidRPr="006B4412" w:rsidRDefault="006B4412" w:rsidP="006B4412">
            <w:pPr>
              <w:pStyle w:val="12"/>
              <w:spacing w:line="240" w:lineRule="auto"/>
              <w:jc w:val="center"/>
              <w:rPr>
                <w:rFonts w:ascii="Times New Roman" w:hAnsi="Times New Roman"/>
                <w:sz w:val="22"/>
              </w:rPr>
            </w:pPr>
            <w:r w:rsidRPr="006B4412">
              <w:rPr>
                <w:rFonts w:ascii="Times New Roman" w:hAnsi="Times New Roman"/>
                <w:sz w:val="22"/>
              </w:rPr>
              <w:t xml:space="preserve">д.м.н. </w:t>
            </w:r>
          </w:p>
        </w:tc>
        <w:tc>
          <w:tcPr>
            <w:tcW w:w="3216" w:type="dxa"/>
          </w:tcPr>
          <w:p w:rsidR="006B4412" w:rsidRPr="006B4412" w:rsidRDefault="006B4412" w:rsidP="006B4412">
            <w:pPr>
              <w:pStyle w:val="12"/>
              <w:spacing w:line="240" w:lineRule="auto"/>
              <w:jc w:val="center"/>
              <w:rPr>
                <w:rFonts w:ascii="Times New Roman" w:hAnsi="Times New Roman"/>
                <w:sz w:val="22"/>
              </w:rPr>
            </w:pPr>
            <w:r w:rsidRPr="006B4412">
              <w:rPr>
                <w:rFonts w:ascii="Times New Roman" w:hAnsi="Times New Roman"/>
                <w:sz w:val="22"/>
              </w:rPr>
              <w:t>Кафедра хирургических болезней 1  Института  НМФО</w:t>
            </w:r>
          </w:p>
        </w:tc>
      </w:tr>
      <w:tr w:rsidR="006B4412" w:rsidRPr="00743FA0" w:rsidTr="006B4412">
        <w:tc>
          <w:tcPr>
            <w:tcW w:w="469" w:type="dxa"/>
            <w:shd w:val="clear" w:color="auto" w:fill="auto"/>
          </w:tcPr>
          <w:p w:rsidR="006B4412" w:rsidRPr="00EF69B2" w:rsidRDefault="006B4412" w:rsidP="006B4412">
            <w:pPr>
              <w:spacing w:after="0" w:line="240" w:lineRule="auto"/>
              <w:rPr>
                <w:rFonts w:ascii="Times New Roman" w:hAnsi="Times New Roman"/>
                <w:b/>
                <w:i/>
                <w:sz w:val="24"/>
                <w:szCs w:val="24"/>
              </w:rPr>
            </w:pPr>
            <w:r>
              <w:rPr>
                <w:rFonts w:ascii="Times New Roman" w:hAnsi="Times New Roman"/>
                <w:b/>
                <w:i/>
                <w:sz w:val="24"/>
                <w:szCs w:val="24"/>
              </w:rPr>
              <w:t>2</w:t>
            </w:r>
            <w:r w:rsidRPr="00EF69B2">
              <w:rPr>
                <w:rFonts w:ascii="Times New Roman" w:hAnsi="Times New Roman"/>
                <w:b/>
                <w:i/>
                <w:sz w:val="24"/>
                <w:szCs w:val="24"/>
              </w:rPr>
              <w:t>.</w:t>
            </w:r>
          </w:p>
        </w:tc>
        <w:tc>
          <w:tcPr>
            <w:tcW w:w="2113" w:type="dxa"/>
          </w:tcPr>
          <w:p w:rsidR="006B4412" w:rsidRPr="006929C5" w:rsidRDefault="006B4412" w:rsidP="006B4412">
            <w:pPr>
              <w:pStyle w:val="12"/>
              <w:spacing w:line="240" w:lineRule="auto"/>
              <w:rPr>
                <w:rFonts w:ascii="Times New Roman" w:hAnsi="Times New Roman"/>
                <w:sz w:val="22"/>
              </w:rPr>
            </w:pPr>
            <w:r w:rsidRPr="006929C5">
              <w:rPr>
                <w:rFonts w:ascii="Times New Roman" w:hAnsi="Times New Roman"/>
                <w:sz w:val="22"/>
              </w:rPr>
              <w:t>Мандриков Виктор Викторович</w:t>
            </w:r>
          </w:p>
        </w:tc>
        <w:tc>
          <w:tcPr>
            <w:tcW w:w="1936" w:type="dxa"/>
          </w:tcPr>
          <w:p w:rsidR="006B4412" w:rsidRPr="006929C5" w:rsidRDefault="006B4412" w:rsidP="006B4412">
            <w:pPr>
              <w:pStyle w:val="12"/>
              <w:spacing w:line="240" w:lineRule="auto"/>
              <w:jc w:val="center"/>
              <w:rPr>
                <w:rFonts w:ascii="Times New Roman" w:hAnsi="Times New Roman"/>
                <w:sz w:val="22"/>
              </w:rPr>
            </w:pPr>
            <w:r w:rsidRPr="006929C5">
              <w:rPr>
                <w:rFonts w:ascii="Times New Roman" w:hAnsi="Times New Roman"/>
                <w:sz w:val="22"/>
              </w:rPr>
              <w:t xml:space="preserve">Профессор  кафедры                    </w:t>
            </w:r>
          </w:p>
        </w:tc>
        <w:tc>
          <w:tcPr>
            <w:tcW w:w="1837" w:type="dxa"/>
          </w:tcPr>
          <w:p w:rsidR="006B4412" w:rsidRPr="006929C5" w:rsidRDefault="006B4412" w:rsidP="006B4412">
            <w:pPr>
              <w:pStyle w:val="12"/>
              <w:spacing w:line="240" w:lineRule="auto"/>
              <w:jc w:val="center"/>
              <w:rPr>
                <w:rFonts w:ascii="Times New Roman" w:hAnsi="Times New Roman"/>
                <w:sz w:val="22"/>
              </w:rPr>
            </w:pPr>
            <w:r w:rsidRPr="006929C5">
              <w:rPr>
                <w:rFonts w:ascii="Times New Roman" w:hAnsi="Times New Roman"/>
                <w:sz w:val="22"/>
              </w:rPr>
              <w:t>д.м.н.</w:t>
            </w:r>
          </w:p>
        </w:tc>
        <w:tc>
          <w:tcPr>
            <w:tcW w:w="3216" w:type="dxa"/>
          </w:tcPr>
          <w:p w:rsidR="006B4412" w:rsidRPr="006929C5" w:rsidRDefault="006B4412" w:rsidP="006B4412">
            <w:pPr>
              <w:pStyle w:val="12"/>
              <w:spacing w:line="240" w:lineRule="auto"/>
              <w:jc w:val="center"/>
              <w:rPr>
                <w:rFonts w:ascii="Times New Roman" w:hAnsi="Times New Roman"/>
                <w:sz w:val="22"/>
              </w:rPr>
            </w:pPr>
            <w:bookmarkStart w:id="0" w:name="__DdeLink__1530_425809086"/>
            <w:r w:rsidRPr="006929C5">
              <w:rPr>
                <w:rFonts w:ascii="Times New Roman" w:hAnsi="Times New Roman"/>
                <w:sz w:val="22"/>
              </w:rPr>
              <w:t>Кафедра хирургических болезней 1  Института  НМФО</w:t>
            </w:r>
            <w:bookmarkEnd w:id="0"/>
          </w:p>
        </w:tc>
      </w:tr>
      <w:tr w:rsidR="006B4412" w:rsidRPr="00743FA0" w:rsidTr="006B4412">
        <w:tc>
          <w:tcPr>
            <w:tcW w:w="469" w:type="dxa"/>
            <w:shd w:val="clear" w:color="auto" w:fill="auto"/>
          </w:tcPr>
          <w:p w:rsidR="006B4412" w:rsidRDefault="006B4412" w:rsidP="006B4412">
            <w:pPr>
              <w:spacing w:after="0" w:line="240" w:lineRule="auto"/>
              <w:rPr>
                <w:rFonts w:ascii="Times New Roman" w:hAnsi="Times New Roman"/>
                <w:b/>
                <w:bCs/>
                <w:i/>
                <w:iCs/>
                <w:sz w:val="24"/>
                <w:szCs w:val="24"/>
              </w:rPr>
            </w:pPr>
            <w:r>
              <w:rPr>
                <w:rFonts w:ascii="Times New Roman" w:hAnsi="Times New Roman"/>
                <w:b/>
                <w:bCs/>
                <w:i/>
                <w:iCs/>
                <w:sz w:val="24"/>
                <w:szCs w:val="24"/>
              </w:rPr>
              <w:t>3.</w:t>
            </w:r>
          </w:p>
        </w:tc>
        <w:tc>
          <w:tcPr>
            <w:tcW w:w="2113" w:type="dxa"/>
          </w:tcPr>
          <w:p w:rsidR="006B4412" w:rsidRPr="006929C5" w:rsidRDefault="006B4412" w:rsidP="006B4412">
            <w:pPr>
              <w:pStyle w:val="12"/>
              <w:spacing w:line="240" w:lineRule="auto"/>
              <w:rPr>
                <w:rFonts w:ascii="Times New Roman" w:hAnsi="Times New Roman"/>
                <w:sz w:val="22"/>
              </w:rPr>
            </w:pPr>
            <w:r w:rsidRPr="006929C5">
              <w:rPr>
                <w:rFonts w:ascii="Times New Roman" w:hAnsi="Times New Roman"/>
                <w:sz w:val="22"/>
              </w:rPr>
              <w:t>Ногина Анастасия Алексеевна</w:t>
            </w:r>
          </w:p>
        </w:tc>
        <w:tc>
          <w:tcPr>
            <w:tcW w:w="1936" w:type="dxa"/>
          </w:tcPr>
          <w:p w:rsidR="006B4412" w:rsidRPr="006929C5" w:rsidRDefault="006B4412" w:rsidP="006B4412">
            <w:pPr>
              <w:pStyle w:val="12"/>
              <w:spacing w:line="240" w:lineRule="auto"/>
              <w:jc w:val="center"/>
              <w:rPr>
                <w:rFonts w:ascii="Times New Roman" w:hAnsi="Times New Roman"/>
                <w:sz w:val="22"/>
              </w:rPr>
            </w:pPr>
            <w:r w:rsidRPr="006929C5">
              <w:rPr>
                <w:rFonts w:ascii="Times New Roman" w:hAnsi="Times New Roman"/>
                <w:sz w:val="22"/>
              </w:rPr>
              <w:t>Доцент кафедры</w:t>
            </w:r>
          </w:p>
        </w:tc>
        <w:tc>
          <w:tcPr>
            <w:tcW w:w="1837" w:type="dxa"/>
          </w:tcPr>
          <w:p w:rsidR="006B4412" w:rsidRPr="006929C5" w:rsidRDefault="006B4412" w:rsidP="006B4412">
            <w:pPr>
              <w:pStyle w:val="12"/>
              <w:spacing w:line="240" w:lineRule="auto"/>
              <w:jc w:val="center"/>
              <w:rPr>
                <w:rFonts w:ascii="Times New Roman" w:hAnsi="Times New Roman"/>
                <w:sz w:val="22"/>
              </w:rPr>
            </w:pPr>
            <w:r w:rsidRPr="006929C5">
              <w:rPr>
                <w:rFonts w:ascii="Times New Roman" w:hAnsi="Times New Roman"/>
                <w:sz w:val="22"/>
              </w:rPr>
              <w:t>к.м.н.</w:t>
            </w:r>
          </w:p>
        </w:tc>
        <w:tc>
          <w:tcPr>
            <w:tcW w:w="3216" w:type="dxa"/>
          </w:tcPr>
          <w:p w:rsidR="006B4412" w:rsidRPr="006929C5" w:rsidRDefault="006B4412" w:rsidP="006B4412">
            <w:pPr>
              <w:pStyle w:val="12"/>
              <w:spacing w:line="240" w:lineRule="auto"/>
              <w:jc w:val="center"/>
              <w:rPr>
                <w:rFonts w:ascii="Times New Roman" w:hAnsi="Times New Roman"/>
                <w:sz w:val="22"/>
              </w:rPr>
            </w:pPr>
            <w:r w:rsidRPr="006929C5">
              <w:rPr>
                <w:rFonts w:ascii="Times New Roman" w:hAnsi="Times New Roman"/>
                <w:sz w:val="22"/>
              </w:rPr>
              <w:t>Кафедра хирургических болезней 1  Института  НМФО</w:t>
            </w:r>
          </w:p>
        </w:tc>
      </w:tr>
    </w:tbl>
    <w:p w:rsidR="006B4412" w:rsidRDefault="006B4412" w:rsidP="006B4412">
      <w:pPr>
        <w:spacing w:after="0" w:line="240" w:lineRule="auto"/>
        <w:jc w:val="both"/>
        <w:rPr>
          <w:rFonts w:ascii="Times New Roman" w:hAnsi="Times New Roman"/>
          <w:b/>
          <w:sz w:val="24"/>
          <w:szCs w:val="24"/>
          <w:lang w:eastAsia="ru-RU"/>
        </w:rPr>
      </w:pPr>
    </w:p>
    <w:p w:rsidR="006B4412" w:rsidRPr="00372AD9" w:rsidRDefault="006B4412" w:rsidP="006B4412">
      <w:pPr>
        <w:spacing w:after="0" w:line="240" w:lineRule="auto"/>
        <w:jc w:val="both"/>
        <w:rPr>
          <w:rFonts w:ascii="Times New Roman" w:hAnsi="Times New Roman"/>
          <w:b/>
          <w:sz w:val="24"/>
          <w:szCs w:val="24"/>
          <w:lang w:eastAsia="ru-RU"/>
        </w:rPr>
      </w:pPr>
      <w:r w:rsidRPr="00372AD9">
        <w:rPr>
          <w:rFonts w:ascii="Times New Roman" w:hAnsi="Times New Roman"/>
          <w:b/>
          <w:sz w:val="24"/>
          <w:szCs w:val="24"/>
          <w:lang w:eastAsia="ru-RU"/>
        </w:rPr>
        <w:t>Фонд оценочных сре</w:t>
      </w:r>
      <w:proofErr w:type="gramStart"/>
      <w:r w:rsidRPr="00372AD9">
        <w:rPr>
          <w:rFonts w:ascii="Times New Roman" w:hAnsi="Times New Roman"/>
          <w:b/>
          <w:sz w:val="24"/>
          <w:szCs w:val="24"/>
          <w:lang w:eastAsia="ru-RU"/>
        </w:rPr>
        <w:t>дств дл</w:t>
      </w:r>
      <w:proofErr w:type="gramEnd"/>
      <w:r w:rsidRPr="00372AD9">
        <w:rPr>
          <w:rFonts w:ascii="Times New Roman" w:hAnsi="Times New Roman"/>
          <w:b/>
          <w:sz w:val="24"/>
          <w:szCs w:val="24"/>
          <w:lang w:eastAsia="ru-RU"/>
        </w:rPr>
        <w:t>я итоговой (государственной итоговой) аттестации обучающихся по ОПОП подготовки кадров высшей квалификации в орд</w:t>
      </w:r>
      <w:r>
        <w:rPr>
          <w:rFonts w:ascii="Times New Roman" w:hAnsi="Times New Roman"/>
          <w:b/>
          <w:sz w:val="24"/>
          <w:szCs w:val="24"/>
          <w:lang w:eastAsia="ru-RU"/>
        </w:rPr>
        <w:t>инатуре по специальности 31.08.70</w:t>
      </w:r>
      <w:r w:rsidRPr="00372AD9">
        <w:rPr>
          <w:rFonts w:ascii="Times New Roman" w:hAnsi="Times New Roman"/>
          <w:b/>
          <w:sz w:val="24"/>
          <w:szCs w:val="24"/>
          <w:lang w:eastAsia="ru-RU"/>
        </w:rPr>
        <w:t xml:space="preserve"> </w:t>
      </w:r>
      <w:r>
        <w:rPr>
          <w:rFonts w:ascii="Times New Roman" w:hAnsi="Times New Roman"/>
          <w:b/>
          <w:sz w:val="24"/>
          <w:szCs w:val="24"/>
          <w:lang w:eastAsia="ru-RU"/>
        </w:rPr>
        <w:t>Эндоскоп</w:t>
      </w:r>
      <w:r w:rsidRPr="00372AD9">
        <w:rPr>
          <w:rFonts w:ascii="Times New Roman" w:hAnsi="Times New Roman"/>
          <w:b/>
          <w:sz w:val="24"/>
          <w:szCs w:val="24"/>
          <w:lang w:eastAsia="ru-RU"/>
        </w:rPr>
        <w:t xml:space="preserve">ия. </w:t>
      </w:r>
    </w:p>
    <w:p w:rsidR="006B4412" w:rsidRDefault="006B4412" w:rsidP="006B4412">
      <w:pPr>
        <w:spacing w:after="0" w:line="240" w:lineRule="auto"/>
        <w:jc w:val="both"/>
        <w:rPr>
          <w:rFonts w:ascii="Times New Roman" w:hAnsi="Times New Roman"/>
          <w:b/>
          <w:sz w:val="24"/>
          <w:szCs w:val="24"/>
          <w:lang w:eastAsia="ru-RU"/>
        </w:rPr>
      </w:pPr>
    </w:p>
    <w:p w:rsidR="006B4412" w:rsidRPr="00372AD9" w:rsidRDefault="006B4412" w:rsidP="006B4412">
      <w:pPr>
        <w:spacing w:after="0" w:line="240" w:lineRule="auto"/>
        <w:jc w:val="both"/>
        <w:rPr>
          <w:rFonts w:ascii="Times New Roman" w:hAnsi="Times New Roman"/>
          <w:sz w:val="24"/>
          <w:szCs w:val="24"/>
          <w:lang w:eastAsia="ru-RU"/>
        </w:rPr>
      </w:pPr>
      <w:r>
        <w:rPr>
          <w:rFonts w:ascii="Times New Roman" w:hAnsi="Times New Roman"/>
          <w:b/>
          <w:sz w:val="24"/>
          <w:szCs w:val="24"/>
          <w:lang w:eastAsia="ru-RU"/>
        </w:rPr>
        <w:t>р</w:t>
      </w:r>
      <w:r w:rsidRPr="00372AD9">
        <w:rPr>
          <w:rFonts w:ascii="Times New Roman" w:hAnsi="Times New Roman"/>
          <w:sz w:val="24"/>
          <w:szCs w:val="24"/>
          <w:lang w:eastAsia="ru-RU"/>
        </w:rPr>
        <w:t>ассмотрен</w:t>
      </w:r>
      <w:r w:rsidRPr="00372AD9">
        <w:rPr>
          <w:rFonts w:ascii="Times New Roman" w:hAnsi="Times New Roman"/>
          <w:b/>
          <w:sz w:val="24"/>
          <w:szCs w:val="24"/>
          <w:lang w:eastAsia="ru-RU"/>
        </w:rPr>
        <w:t xml:space="preserve"> </w:t>
      </w:r>
      <w:r w:rsidRPr="00372AD9">
        <w:rPr>
          <w:rFonts w:ascii="Times New Roman" w:hAnsi="Times New Roman"/>
          <w:sz w:val="24"/>
          <w:szCs w:val="24"/>
          <w:lang w:eastAsia="ru-RU"/>
        </w:rPr>
        <w:t xml:space="preserve">на заседании кафедры </w:t>
      </w:r>
      <w:r w:rsidR="00253814">
        <w:rPr>
          <w:rFonts w:ascii="Times New Roman" w:hAnsi="Times New Roman"/>
          <w:sz w:val="24"/>
          <w:szCs w:val="24"/>
          <w:lang w:eastAsia="ru-RU"/>
        </w:rPr>
        <w:t>протокол №  от «»  202</w:t>
      </w:r>
      <w:r w:rsidRPr="00E96AD3">
        <w:rPr>
          <w:rFonts w:ascii="Times New Roman" w:hAnsi="Times New Roman"/>
          <w:sz w:val="24"/>
          <w:szCs w:val="24"/>
          <w:lang w:eastAsia="ru-RU"/>
        </w:rPr>
        <w:t xml:space="preserve"> г.</w:t>
      </w:r>
    </w:p>
    <w:p w:rsidR="006B4412" w:rsidRPr="00372AD9" w:rsidRDefault="006B4412" w:rsidP="006B4412">
      <w:pPr>
        <w:spacing w:after="0" w:line="240" w:lineRule="auto"/>
        <w:jc w:val="both"/>
        <w:rPr>
          <w:rFonts w:ascii="Times New Roman" w:hAnsi="Times New Roman"/>
          <w:sz w:val="24"/>
          <w:szCs w:val="24"/>
          <w:lang w:eastAsia="ru-RU"/>
        </w:rPr>
      </w:pPr>
    </w:p>
    <w:p w:rsidR="00F73FC0" w:rsidRPr="006929C5" w:rsidRDefault="006B4412" w:rsidP="00F73FC0">
      <w:pPr>
        <w:pStyle w:val="12"/>
        <w:spacing w:line="240" w:lineRule="auto"/>
        <w:jc w:val="both"/>
        <w:rPr>
          <w:szCs w:val="24"/>
        </w:rPr>
      </w:pPr>
      <w:r w:rsidRPr="00372AD9">
        <w:rPr>
          <w:rFonts w:ascii="Times New Roman" w:hAnsi="Times New Roman"/>
          <w:bCs/>
          <w:szCs w:val="24"/>
          <w:lang w:eastAsia="ru-RU"/>
        </w:rPr>
        <w:t xml:space="preserve">Заведующий кафедрой </w:t>
      </w:r>
      <w:proofErr w:type="gramStart"/>
      <w:r w:rsidR="00F73FC0" w:rsidRPr="006929C5">
        <w:rPr>
          <w:rFonts w:ascii="Times New Roman" w:hAnsi="Times New Roman"/>
          <w:szCs w:val="24"/>
        </w:rPr>
        <w:t>кафедрой</w:t>
      </w:r>
      <w:proofErr w:type="gramEnd"/>
      <w:r w:rsidR="00F73FC0" w:rsidRPr="006929C5">
        <w:rPr>
          <w:rFonts w:ascii="Times New Roman" w:hAnsi="Times New Roman"/>
          <w:szCs w:val="24"/>
        </w:rPr>
        <w:t xml:space="preserve"> хирургических болезней 1 Института НМФО, </w:t>
      </w:r>
    </w:p>
    <w:p w:rsidR="00F73FC0" w:rsidRPr="006929C5" w:rsidRDefault="00F73FC0" w:rsidP="00F73FC0">
      <w:pPr>
        <w:pStyle w:val="12"/>
        <w:spacing w:line="240" w:lineRule="auto"/>
        <w:jc w:val="both"/>
        <w:rPr>
          <w:szCs w:val="24"/>
        </w:rPr>
      </w:pPr>
      <w:r w:rsidRPr="006929C5">
        <w:rPr>
          <w:rFonts w:ascii="Times New Roman" w:hAnsi="Times New Roman"/>
          <w:szCs w:val="24"/>
        </w:rPr>
        <w:t xml:space="preserve">д.м.н., доцент                                            </w:t>
      </w:r>
      <w:r>
        <w:rPr>
          <w:rFonts w:ascii="Times New Roman" w:hAnsi="Times New Roman"/>
          <w:szCs w:val="24"/>
        </w:rPr>
        <w:t xml:space="preserve">                             </w:t>
      </w:r>
      <w:r w:rsidRPr="006929C5">
        <w:rPr>
          <w:rFonts w:ascii="Times New Roman" w:hAnsi="Times New Roman"/>
          <w:szCs w:val="24"/>
        </w:rPr>
        <w:t xml:space="preserve"> ____________        Ю.И. Веденин</w:t>
      </w:r>
    </w:p>
    <w:p w:rsidR="006B4412" w:rsidRPr="00372AD9" w:rsidRDefault="006B4412" w:rsidP="00F73FC0">
      <w:pPr>
        <w:widowControl w:val="0"/>
        <w:spacing w:after="0" w:line="240" w:lineRule="auto"/>
        <w:jc w:val="both"/>
        <w:rPr>
          <w:rFonts w:ascii="Times New Roman" w:hAnsi="Times New Roman"/>
          <w:i/>
          <w:sz w:val="24"/>
          <w:szCs w:val="24"/>
          <w:lang w:eastAsia="ru-RU"/>
        </w:rPr>
      </w:pPr>
    </w:p>
    <w:p w:rsidR="00F73FC0" w:rsidRDefault="006B4412" w:rsidP="00F73FC0">
      <w:pPr>
        <w:pStyle w:val="12"/>
        <w:spacing w:line="240" w:lineRule="auto"/>
        <w:rPr>
          <w:rFonts w:ascii="Times New Roman" w:hAnsi="Times New Roman"/>
          <w:szCs w:val="24"/>
          <w:lang w:eastAsia="ru-RU"/>
        </w:rPr>
      </w:pPr>
      <w:bookmarkStart w:id="1" w:name="_GoBack"/>
      <w:bookmarkEnd w:id="1"/>
      <w:r w:rsidRPr="00475E0E">
        <w:rPr>
          <w:rFonts w:ascii="Times New Roman" w:hAnsi="Times New Roman"/>
          <w:b/>
          <w:bCs/>
          <w:szCs w:val="24"/>
          <w:lang w:eastAsia="ru-RU"/>
        </w:rPr>
        <w:t>Рецензенты</w:t>
      </w:r>
      <w:r w:rsidRPr="00475E0E">
        <w:rPr>
          <w:rFonts w:ascii="Times New Roman" w:hAnsi="Times New Roman"/>
          <w:bCs/>
          <w:szCs w:val="24"/>
          <w:lang w:eastAsia="ru-RU"/>
        </w:rPr>
        <w:t>:</w:t>
      </w:r>
      <w:r w:rsidRPr="00372AD9">
        <w:rPr>
          <w:rFonts w:ascii="Times New Roman" w:hAnsi="Times New Roman"/>
          <w:bCs/>
          <w:szCs w:val="24"/>
          <w:lang w:eastAsia="ru-RU"/>
        </w:rPr>
        <w:t xml:space="preserve"> </w:t>
      </w:r>
      <w:r w:rsidR="00F73FC0" w:rsidRPr="006929C5">
        <w:rPr>
          <w:rFonts w:ascii="Times New Roman" w:hAnsi="Times New Roman"/>
          <w:szCs w:val="24"/>
          <w:lang w:eastAsia="ru-RU"/>
        </w:rPr>
        <w:t>Заведующий эндоскопическим отделением ГБУЗ «ВОКБ  № 1»,</w:t>
      </w:r>
    </w:p>
    <w:p w:rsidR="00F73FC0" w:rsidRPr="006929C5" w:rsidRDefault="00F73FC0" w:rsidP="006472F5">
      <w:pPr>
        <w:pStyle w:val="12"/>
        <w:spacing w:line="240" w:lineRule="auto"/>
        <w:rPr>
          <w:szCs w:val="24"/>
        </w:rPr>
      </w:pPr>
      <w:r w:rsidRPr="006929C5">
        <w:rPr>
          <w:rFonts w:ascii="Times New Roman" w:hAnsi="Times New Roman"/>
          <w:szCs w:val="24"/>
          <w:lang w:eastAsia="ru-RU"/>
        </w:rPr>
        <w:t xml:space="preserve"> </w:t>
      </w:r>
      <w:proofErr w:type="gramStart"/>
      <w:r w:rsidRPr="006929C5">
        <w:rPr>
          <w:rFonts w:ascii="Times New Roman" w:hAnsi="Times New Roman"/>
          <w:szCs w:val="24"/>
          <w:lang w:eastAsia="ru-RU"/>
        </w:rPr>
        <w:t>главный</w:t>
      </w:r>
      <w:proofErr w:type="gramEnd"/>
      <w:r w:rsidRPr="006929C5">
        <w:rPr>
          <w:rFonts w:ascii="Times New Roman" w:hAnsi="Times New Roman"/>
          <w:szCs w:val="24"/>
          <w:lang w:eastAsia="ru-RU"/>
        </w:rPr>
        <w:t xml:space="preserve"> внештатный эндоскопист комитета здравоохранения Волгоградской области                                          </w:t>
      </w:r>
      <w:r w:rsidR="006472F5">
        <w:rPr>
          <w:rFonts w:ascii="Times New Roman" w:hAnsi="Times New Roman"/>
          <w:szCs w:val="24"/>
          <w:lang w:eastAsia="ru-RU"/>
        </w:rPr>
        <w:t xml:space="preserve">                        </w:t>
      </w:r>
      <w:r>
        <w:rPr>
          <w:rFonts w:ascii="Times New Roman" w:hAnsi="Times New Roman"/>
          <w:szCs w:val="24"/>
          <w:lang w:eastAsia="ru-RU"/>
        </w:rPr>
        <w:t xml:space="preserve">                     </w:t>
      </w:r>
      <w:r w:rsidR="006472F5">
        <w:rPr>
          <w:rFonts w:ascii="Times New Roman" w:hAnsi="Times New Roman"/>
          <w:szCs w:val="24"/>
          <w:lang w:eastAsia="ru-RU"/>
        </w:rPr>
        <w:t xml:space="preserve">                                                              </w:t>
      </w:r>
    </w:p>
    <w:p w:rsidR="006B4412" w:rsidRDefault="006472F5" w:rsidP="006B4412">
      <w:pPr>
        <w:widowControl w:val="0"/>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 xml:space="preserve">                                                                                                ___________________ А.В. Гушул</w:t>
      </w:r>
    </w:p>
    <w:p w:rsidR="00F73FC0" w:rsidRDefault="00F73FC0" w:rsidP="006B4412">
      <w:pPr>
        <w:spacing w:after="0" w:line="240" w:lineRule="auto"/>
        <w:rPr>
          <w:rFonts w:ascii="Times New Roman" w:hAnsi="Times New Roman"/>
          <w:b/>
          <w:sz w:val="24"/>
          <w:szCs w:val="24"/>
          <w:lang w:eastAsia="ru-RU"/>
        </w:rPr>
      </w:pPr>
    </w:p>
    <w:p w:rsidR="00F73FC0" w:rsidRDefault="00F73FC0" w:rsidP="006B4412">
      <w:pPr>
        <w:spacing w:after="0" w:line="240" w:lineRule="auto"/>
        <w:rPr>
          <w:rFonts w:ascii="Times New Roman" w:hAnsi="Times New Roman"/>
          <w:b/>
          <w:sz w:val="24"/>
          <w:szCs w:val="24"/>
          <w:lang w:eastAsia="ru-RU"/>
        </w:rPr>
      </w:pPr>
    </w:p>
    <w:p w:rsidR="006B4412" w:rsidRPr="00E96AD3" w:rsidRDefault="006B4412" w:rsidP="006B4412">
      <w:pPr>
        <w:spacing w:after="0" w:line="240" w:lineRule="auto"/>
        <w:rPr>
          <w:rFonts w:ascii="Times New Roman" w:hAnsi="Times New Roman"/>
          <w:sz w:val="24"/>
          <w:szCs w:val="24"/>
          <w:lang w:eastAsia="ru-RU"/>
        </w:rPr>
      </w:pPr>
      <w:r w:rsidRPr="00E96AD3">
        <w:rPr>
          <w:rFonts w:ascii="Times New Roman" w:hAnsi="Times New Roman"/>
          <w:b/>
          <w:sz w:val="24"/>
          <w:szCs w:val="24"/>
          <w:lang w:eastAsia="ru-RU"/>
        </w:rPr>
        <w:t>Рабочая программа согласована</w:t>
      </w:r>
      <w:r w:rsidRPr="00E96AD3">
        <w:rPr>
          <w:rFonts w:ascii="Times New Roman" w:hAnsi="Times New Roman"/>
          <w:sz w:val="24"/>
          <w:szCs w:val="24"/>
          <w:lang w:eastAsia="ru-RU"/>
        </w:rPr>
        <w:t xml:space="preserve"> с учебно-методической комиссией Института НМФО, протокол №  ____ от «___»_____________2022 года </w:t>
      </w:r>
    </w:p>
    <w:p w:rsidR="006B4412" w:rsidRPr="00E96AD3" w:rsidRDefault="006B4412" w:rsidP="006B4412">
      <w:pPr>
        <w:spacing w:after="0" w:line="240" w:lineRule="auto"/>
        <w:rPr>
          <w:rFonts w:ascii="Times New Roman" w:hAnsi="Times New Roman"/>
          <w:sz w:val="24"/>
          <w:szCs w:val="24"/>
          <w:lang w:eastAsia="ru-RU"/>
        </w:rPr>
      </w:pPr>
    </w:p>
    <w:p w:rsidR="006B4412" w:rsidRPr="00E96AD3" w:rsidRDefault="006B4412" w:rsidP="006B4412">
      <w:pPr>
        <w:spacing w:after="0" w:line="240" w:lineRule="auto"/>
        <w:rPr>
          <w:rFonts w:ascii="Times New Roman" w:hAnsi="Times New Roman"/>
          <w:sz w:val="24"/>
          <w:szCs w:val="24"/>
          <w:lang w:eastAsia="ru-RU"/>
        </w:rPr>
      </w:pPr>
    </w:p>
    <w:p w:rsidR="006B4412" w:rsidRPr="00E96AD3" w:rsidRDefault="006B4412" w:rsidP="006B4412">
      <w:pPr>
        <w:spacing w:after="0" w:line="240" w:lineRule="auto"/>
        <w:rPr>
          <w:rFonts w:ascii="Times New Roman" w:hAnsi="Times New Roman"/>
          <w:sz w:val="24"/>
          <w:szCs w:val="24"/>
          <w:lang w:eastAsia="ru-RU"/>
        </w:rPr>
      </w:pPr>
      <w:r w:rsidRPr="00E96AD3">
        <w:rPr>
          <w:rFonts w:ascii="Times New Roman" w:hAnsi="Times New Roman"/>
          <w:sz w:val="24"/>
          <w:szCs w:val="24"/>
          <w:lang w:eastAsia="ru-RU"/>
        </w:rPr>
        <w:t xml:space="preserve">Председатель УМК                                                 </w:t>
      </w:r>
      <w:r w:rsidR="00F73FC0">
        <w:rPr>
          <w:rFonts w:ascii="Times New Roman" w:hAnsi="Times New Roman"/>
          <w:sz w:val="24"/>
          <w:szCs w:val="24"/>
          <w:lang w:eastAsia="ru-RU"/>
        </w:rPr>
        <w:t xml:space="preserve">         </w:t>
      </w:r>
      <w:r w:rsidRPr="00E96AD3">
        <w:rPr>
          <w:rFonts w:ascii="Times New Roman" w:hAnsi="Times New Roman"/>
          <w:sz w:val="24"/>
          <w:szCs w:val="24"/>
          <w:lang w:eastAsia="ru-RU"/>
        </w:rPr>
        <w:t>_______________      О.В. Магницкая</w:t>
      </w:r>
    </w:p>
    <w:p w:rsidR="006B4412" w:rsidRPr="00E96AD3" w:rsidRDefault="006B4412" w:rsidP="006B4412">
      <w:pPr>
        <w:spacing w:after="0" w:line="240" w:lineRule="auto"/>
        <w:rPr>
          <w:rFonts w:ascii="Times New Roman" w:hAnsi="Times New Roman"/>
          <w:sz w:val="24"/>
          <w:szCs w:val="24"/>
          <w:lang w:eastAsia="ru-RU"/>
        </w:rPr>
      </w:pPr>
    </w:p>
    <w:p w:rsidR="006B4412" w:rsidRPr="00E96AD3" w:rsidRDefault="006B4412" w:rsidP="006B4412">
      <w:pPr>
        <w:spacing w:after="0" w:line="240" w:lineRule="auto"/>
        <w:jc w:val="both"/>
        <w:rPr>
          <w:rFonts w:ascii="Times New Roman" w:hAnsi="Times New Roman"/>
          <w:bCs/>
          <w:sz w:val="24"/>
          <w:szCs w:val="24"/>
          <w:lang w:eastAsia="ru-RU"/>
        </w:rPr>
      </w:pPr>
    </w:p>
    <w:p w:rsidR="006B4412" w:rsidRPr="00E96AD3" w:rsidRDefault="006B4412" w:rsidP="006B4412">
      <w:pPr>
        <w:spacing w:after="0" w:line="240" w:lineRule="auto"/>
        <w:jc w:val="both"/>
        <w:rPr>
          <w:rFonts w:ascii="Times New Roman" w:hAnsi="Times New Roman"/>
          <w:sz w:val="24"/>
          <w:szCs w:val="24"/>
          <w:lang w:eastAsia="ru-RU"/>
        </w:rPr>
      </w:pPr>
      <w:r w:rsidRPr="00E96AD3">
        <w:rPr>
          <w:rFonts w:ascii="Times New Roman" w:hAnsi="Times New Roman"/>
          <w:bCs/>
          <w:sz w:val="24"/>
          <w:szCs w:val="24"/>
          <w:lang w:eastAsia="ru-RU"/>
        </w:rPr>
        <w:t xml:space="preserve">Начальник </w:t>
      </w:r>
      <w:hyperlink r:id="rId6" w:history="1">
        <w:r w:rsidRPr="00E96AD3">
          <w:rPr>
            <w:rFonts w:ascii="Times New Roman" w:hAnsi="Times New Roman"/>
            <w:bCs/>
            <w:color w:val="000000"/>
            <w:sz w:val="24"/>
            <w:szCs w:val="24"/>
            <w:lang w:eastAsia="ru-RU"/>
          </w:rPr>
          <w:t>управления учебно-методического, правового сопровождения и производственной практики</w:t>
        </w:r>
      </w:hyperlink>
      <w:r w:rsidRPr="00E96AD3">
        <w:rPr>
          <w:rFonts w:ascii="Times New Roman" w:hAnsi="Times New Roman"/>
          <w:color w:val="000000"/>
          <w:sz w:val="24"/>
          <w:szCs w:val="24"/>
          <w:lang w:eastAsia="ru-RU"/>
        </w:rPr>
        <w:t xml:space="preserve">     </w:t>
      </w:r>
      <w:r w:rsidR="00F73FC0">
        <w:rPr>
          <w:rFonts w:ascii="Times New Roman" w:hAnsi="Times New Roman"/>
          <w:color w:val="000000"/>
          <w:sz w:val="24"/>
          <w:szCs w:val="24"/>
          <w:lang w:eastAsia="ru-RU"/>
        </w:rPr>
        <w:t xml:space="preserve">          </w:t>
      </w:r>
      <w:r w:rsidRPr="00E96AD3">
        <w:rPr>
          <w:rFonts w:ascii="Times New Roman" w:hAnsi="Times New Roman"/>
          <w:sz w:val="24"/>
          <w:szCs w:val="24"/>
          <w:lang w:eastAsia="ru-RU"/>
        </w:rPr>
        <w:t>_______________                                 О.Ю.Афанасьева</w:t>
      </w:r>
    </w:p>
    <w:p w:rsidR="006B4412" w:rsidRPr="00E96AD3" w:rsidRDefault="006B4412" w:rsidP="006B4412">
      <w:pPr>
        <w:spacing w:after="0" w:line="240" w:lineRule="auto"/>
        <w:rPr>
          <w:rFonts w:ascii="Times New Roman" w:hAnsi="Times New Roman"/>
          <w:sz w:val="24"/>
          <w:szCs w:val="24"/>
          <w:lang w:eastAsia="ru-RU"/>
        </w:rPr>
      </w:pPr>
    </w:p>
    <w:p w:rsidR="006B4412" w:rsidRPr="00E96AD3" w:rsidRDefault="006B4412" w:rsidP="006B4412">
      <w:pPr>
        <w:spacing w:after="0" w:line="240" w:lineRule="auto"/>
        <w:rPr>
          <w:rFonts w:ascii="Times New Roman" w:hAnsi="Times New Roman"/>
          <w:sz w:val="24"/>
          <w:szCs w:val="24"/>
          <w:lang w:eastAsia="ru-RU"/>
        </w:rPr>
      </w:pPr>
    </w:p>
    <w:p w:rsidR="006B4412" w:rsidRPr="00E96AD3" w:rsidRDefault="006B4412" w:rsidP="006B4412">
      <w:pPr>
        <w:widowControl w:val="0"/>
        <w:spacing w:after="0" w:line="240" w:lineRule="auto"/>
        <w:rPr>
          <w:rFonts w:ascii="Times New Roman" w:hAnsi="Times New Roman"/>
          <w:b/>
          <w:bCs/>
          <w:sz w:val="24"/>
          <w:szCs w:val="24"/>
        </w:rPr>
      </w:pPr>
      <w:proofErr w:type="gramStart"/>
      <w:r w:rsidRPr="00E96AD3">
        <w:rPr>
          <w:rFonts w:ascii="Times New Roman" w:hAnsi="Times New Roman"/>
          <w:b/>
          <w:sz w:val="24"/>
          <w:szCs w:val="24"/>
          <w:lang w:eastAsia="ru-RU"/>
        </w:rPr>
        <w:t>Утверждена</w:t>
      </w:r>
      <w:proofErr w:type="gramEnd"/>
      <w:r w:rsidRPr="00E96AD3">
        <w:rPr>
          <w:rFonts w:ascii="Times New Roman" w:hAnsi="Times New Roman"/>
          <w:sz w:val="24"/>
          <w:szCs w:val="24"/>
          <w:lang w:eastAsia="ru-RU"/>
        </w:rPr>
        <w:t xml:space="preserve"> на заседании Ученого совета Института НМФО</w:t>
      </w:r>
    </w:p>
    <w:p w:rsidR="006B4412" w:rsidRPr="00E96AD3" w:rsidRDefault="00253814" w:rsidP="006B441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протокол №  от «</w:t>
      </w:r>
      <w:r w:rsidR="006B4412" w:rsidRPr="00E96AD3">
        <w:rPr>
          <w:rFonts w:ascii="Times New Roman" w:hAnsi="Times New Roman"/>
          <w:sz w:val="24"/>
          <w:szCs w:val="24"/>
          <w:lang w:eastAsia="ru-RU"/>
        </w:rPr>
        <w:t>» января 2022 г.</w:t>
      </w:r>
    </w:p>
    <w:p w:rsidR="00F73FC0" w:rsidRDefault="00F73FC0" w:rsidP="006B4412">
      <w:pPr>
        <w:spacing w:after="0" w:line="240" w:lineRule="auto"/>
        <w:jc w:val="both"/>
        <w:rPr>
          <w:rFonts w:ascii="Times New Roman" w:hAnsi="Times New Roman"/>
          <w:sz w:val="24"/>
          <w:szCs w:val="24"/>
          <w:lang w:eastAsia="ru-RU"/>
        </w:rPr>
      </w:pPr>
    </w:p>
    <w:p w:rsidR="00F73FC0" w:rsidRDefault="00F73FC0" w:rsidP="006B4412">
      <w:pPr>
        <w:spacing w:after="0" w:line="240" w:lineRule="auto"/>
        <w:jc w:val="both"/>
        <w:rPr>
          <w:rFonts w:ascii="Times New Roman" w:hAnsi="Times New Roman"/>
          <w:sz w:val="24"/>
          <w:szCs w:val="24"/>
          <w:lang w:eastAsia="ru-RU"/>
        </w:rPr>
      </w:pPr>
    </w:p>
    <w:p w:rsidR="006B4412" w:rsidRPr="00E96AD3" w:rsidRDefault="006B4412" w:rsidP="006B4412">
      <w:pPr>
        <w:spacing w:after="0" w:line="240" w:lineRule="auto"/>
        <w:jc w:val="both"/>
        <w:rPr>
          <w:rFonts w:ascii="Times New Roman" w:hAnsi="Times New Roman"/>
          <w:sz w:val="24"/>
          <w:szCs w:val="24"/>
          <w:lang w:eastAsia="ru-RU"/>
        </w:rPr>
      </w:pPr>
      <w:r w:rsidRPr="00E96AD3">
        <w:rPr>
          <w:rFonts w:ascii="Times New Roman" w:hAnsi="Times New Roman"/>
          <w:sz w:val="24"/>
          <w:szCs w:val="24"/>
          <w:lang w:eastAsia="ru-RU"/>
        </w:rPr>
        <w:t>Секретарь</w:t>
      </w:r>
    </w:p>
    <w:p w:rsidR="006B4412" w:rsidRPr="00372AD9" w:rsidRDefault="006B4412" w:rsidP="006B4412">
      <w:pPr>
        <w:spacing w:after="0" w:line="240" w:lineRule="auto"/>
        <w:jc w:val="both"/>
        <w:rPr>
          <w:rFonts w:ascii="Times New Roman" w:hAnsi="Times New Roman"/>
          <w:sz w:val="24"/>
          <w:szCs w:val="24"/>
          <w:lang w:eastAsia="ru-RU"/>
        </w:rPr>
      </w:pPr>
      <w:r w:rsidRPr="00E96AD3">
        <w:rPr>
          <w:rFonts w:ascii="Times New Roman" w:hAnsi="Times New Roman"/>
          <w:sz w:val="24"/>
          <w:szCs w:val="24"/>
          <w:lang w:eastAsia="ru-RU"/>
        </w:rPr>
        <w:t xml:space="preserve">Ученого совета                                  </w:t>
      </w:r>
      <w:r w:rsidR="00F73FC0">
        <w:rPr>
          <w:rFonts w:ascii="Times New Roman" w:hAnsi="Times New Roman"/>
          <w:sz w:val="24"/>
          <w:szCs w:val="24"/>
          <w:lang w:eastAsia="ru-RU"/>
        </w:rPr>
        <w:t xml:space="preserve">             </w:t>
      </w:r>
      <w:r w:rsidRPr="00E96AD3">
        <w:rPr>
          <w:rFonts w:ascii="Times New Roman" w:hAnsi="Times New Roman"/>
          <w:sz w:val="24"/>
          <w:szCs w:val="24"/>
          <w:lang w:eastAsia="ru-RU"/>
        </w:rPr>
        <w:t xml:space="preserve">  __________________         Е.С. </w:t>
      </w:r>
      <w:proofErr w:type="gramStart"/>
      <w:r w:rsidRPr="00E96AD3">
        <w:rPr>
          <w:rFonts w:ascii="Times New Roman" w:hAnsi="Times New Roman"/>
          <w:sz w:val="24"/>
          <w:szCs w:val="24"/>
          <w:lang w:eastAsia="ru-RU"/>
        </w:rPr>
        <w:t>Александрина</w:t>
      </w:r>
      <w:proofErr w:type="gramEnd"/>
    </w:p>
    <w:p w:rsidR="006B4412" w:rsidRPr="00372AD9" w:rsidRDefault="006B4412" w:rsidP="006B4412">
      <w:pPr>
        <w:spacing w:after="0" w:line="240" w:lineRule="auto"/>
        <w:jc w:val="center"/>
        <w:rPr>
          <w:rFonts w:ascii="Times New Roman" w:hAnsi="Times New Roman"/>
          <w:b/>
          <w:sz w:val="24"/>
          <w:szCs w:val="24"/>
          <w:lang w:eastAsia="ru-RU"/>
        </w:rPr>
      </w:pPr>
      <w:r w:rsidRPr="00372AD9">
        <w:rPr>
          <w:rFonts w:ascii="Times New Roman" w:hAnsi="Times New Roman"/>
          <w:sz w:val="24"/>
          <w:szCs w:val="24"/>
          <w:lang w:eastAsia="ru-RU"/>
        </w:rPr>
        <w:br w:type="page"/>
      </w:r>
    </w:p>
    <w:p w:rsidR="006B4412" w:rsidRPr="00F73FC0" w:rsidRDefault="006B4412" w:rsidP="00444BF1">
      <w:pPr>
        <w:pStyle w:val="afd"/>
        <w:numPr>
          <w:ilvl w:val="0"/>
          <w:numId w:val="1"/>
        </w:numPr>
        <w:spacing w:after="200" w:line="276" w:lineRule="auto"/>
        <w:jc w:val="both"/>
        <w:rPr>
          <w:b/>
          <w:caps/>
          <w:sz w:val="28"/>
          <w:szCs w:val="28"/>
        </w:rPr>
      </w:pPr>
      <w:r w:rsidRPr="00F73FC0">
        <w:rPr>
          <w:b/>
          <w:sz w:val="28"/>
          <w:szCs w:val="28"/>
        </w:rPr>
        <w:lastRenderedPageBreak/>
        <w:t>ПЕРЕЧЕНЬ</w:t>
      </w:r>
      <w:r w:rsidRPr="00F73FC0">
        <w:rPr>
          <w:b/>
          <w:caps/>
          <w:sz w:val="28"/>
          <w:szCs w:val="28"/>
        </w:rPr>
        <w:t xml:space="preserve"> тестовых заданий для государственной итоговой аттестации в ординатурЕ по СПЕЦИАЛЬНОСТИ </w:t>
      </w:r>
      <w:r w:rsidR="00F73FC0" w:rsidRPr="00F73FC0">
        <w:rPr>
          <w:b/>
          <w:caps/>
          <w:sz w:val="28"/>
          <w:szCs w:val="28"/>
        </w:rPr>
        <w:t>31.08.70 «ЭНДОСКОП</w:t>
      </w:r>
      <w:r w:rsidRPr="00F73FC0">
        <w:rPr>
          <w:b/>
          <w:caps/>
          <w:sz w:val="28"/>
          <w:szCs w:val="28"/>
        </w:rPr>
        <w:t>и</w:t>
      </w:r>
      <w:r w:rsidR="00F73FC0">
        <w:rPr>
          <w:b/>
          <w:caps/>
          <w:sz w:val="28"/>
          <w:szCs w:val="28"/>
        </w:rPr>
        <w:t>Я»</w:t>
      </w:r>
    </w:p>
    <w:p w:rsidR="006B4412" w:rsidRPr="00DD6447" w:rsidRDefault="006B4412" w:rsidP="006B4412">
      <w:pPr>
        <w:pStyle w:val="aff0"/>
        <w:rPr>
          <w:rFonts w:ascii="Times New Roman" w:hAnsi="Times New Roman" w:cs="Times New Roman"/>
          <w:sz w:val="28"/>
          <w:szCs w:val="28"/>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Минимальное количество врачебных эндоскопических ставок, позволяющее организовать эндоскопическое отделение, равно:</w:t>
      </w:r>
    </w:p>
    <w:p w:rsidR="00F73FC0" w:rsidRDefault="00F73FC0" w:rsidP="00F73FC0">
      <w:pPr>
        <w:pStyle w:val="aff0"/>
        <w:ind w:left="1416"/>
        <w:rPr>
          <w:rFonts w:ascii="Times New Roman" w:hAnsi="Times New Roman" w:cs="Times New Roman"/>
          <w:b/>
          <w:sz w:val="24"/>
          <w:szCs w:val="24"/>
        </w:rPr>
      </w:pPr>
      <w:r>
        <w:rPr>
          <w:rFonts w:ascii="Times New Roman" w:hAnsi="Times New Roman" w:cs="Times New Roman"/>
          <w:b/>
          <w:sz w:val="24"/>
          <w:szCs w:val="24"/>
        </w:rPr>
        <w:t>4</w:t>
      </w:r>
    </w:p>
    <w:p w:rsidR="00F73FC0" w:rsidRDefault="00F73FC0" w:rsidP="00F73FC0">
      <w:pPr>
        <w:pStyle w:val="aff0"/>
        <w:ind w:left="1416"/>
        <w:rPr>
          <w:rFonts w:ascii="Times New Roman" w:hAnsi="Times New Roman" w:cs="Times New Roman"/>
          <w:bCs/>
          <w:sz w:val="24"/>
          <w:szCs w:val="24"/>
        </w:rPr>
      </w:pPr>
      <w:r>
        <w:rPr>
          <w:rFonts w:ascii="Times New Roman" w:hAnsi="Times New Roman" w:cs="Times New Roman"/>
          <w:bCs/>
          <w:sz w:val="24"/>
          <w:szCs w:val="24"/>
        </w:rPr>
        <w:t>3</w:t>
      </w:r>
    </w:p>
    <w:p w:rsidR="00F73FC0" w:rsidRDefault="00F73FC0" w:rsidP="00F73FC0">
      <w:pPr>
        <w:pStyle w:val="aff0"/>
        <w:ind w:left="1416"/>
        <w:rPr>
          <w:rFonts w:ascii="Times New Roman" w:hAnsi="Times New Roman" w:cs="Times New Roman"/>
          <w:sz w:val="24"/>
          <w:szCs w:val="24"/>
        </w:rPr>
      </w:pPr>
      <w:r>
        <w:rPr>
          <w:rFonts w:ascii="Times New Roman" w:hAnsi="Times New Roman" w:cs="Times New Roman"/>
          <w:sz w:val="24"/>
          <w:szCs w:val="24"/>
        </w:rPr>
        <w:t>5</w:t>
      </w:r>
    </w:p>
    <w:p w:rsidR="00F73FC0" w:rsidRDefault="00F73FC0" w:rsidP="00F73FC0">
      <w:pPr>
        <w:pStyle w:val="aff0"/>
        <w:ind w:left="1416"/>
        <w:rPr>
          <w:rFonts w:ascii="Times New Roman" w:hAnsi="Times New Roman" w:cs="Times New Roman"/>
          <w:sz w:val="24"/>
          <w:szCs w:val="24"/>
        </w:rPr>
      </w:pPr>
      <w:r>
        <w:rPr>
          <w:rFonts w:ascii="Times New Roman" w:hAnsi="Times New Roman" w:cs="Times New Roman"/>
          <w:sz w:val="24"/>
          <w:szCs w:val="24"/>
        </w:rPr>
        <w:t>6</w:t>
      </w:r>
    </w:p>
    <w:p w:rsidR="00F73FC0" w:rsidRDefault="00F73FC0" w:rsidP="00F73FC0">
      <w:pPr>
        <w:pStyle w:val="aff0"/>
        <w:ind w:left="1416"/>
        <w:rPr>
          <w:rFonts w:ascii="Times New Roman" w:hAnsi="Times New Roman" w:cs="Times New Roman"/>
          <w:sz w:val="24"/>
          <w:szCs w:val="24"/>
        </w:rPr>
      </w:pPr>
      <w:r>
        <w:rPr>
          <w:rFonts w:ascii="Times New Roman" w:hAnsi="Times New Roman" w:cs="Times New Roman"/>
          <w:sz w:val="24"/>
          <w:szCs w:val="24"/>
        </w:rPr>
        <w:t>7</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При расчете ставок медицинских сестер эндоскопического подразделения лечебных учреждений учитываются: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врачебные ставки эндоскопического подразделения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врачебные ставки лечебно-профилактических учреждений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количество </w:t>
      </w:r>
      <w:proofErr w:type="gramStart"/>
      <w:r>
        <w:rPr>
          <w:rFonts w:ascii="Times New Roman" w:hAnsi="Times New Roman" w:cs="Times New Roman"/>
          <w:sz w:val="24"/>
          <w:szCs w:val="24"/>
        </w:rPr>
        <w:t>работающих</w:t>
      </w:r>
      <w:proofErr w:type="gramEnd"/>
      <w:r>
        <w:rPr>
          <w:rFonts w:ascii="Times New Roman" w:hAnsi="Times New Roman" w:cs="Times New Roman"/>
          <w:sz w:val="24"/>
          <w:szCs w:val="24"/>
        </w:rPr>
        <w:t xml:space="preserve"> эндоскопистов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количество коек в лечебно-профилактическом учреждении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количество эндоскопических исследований</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Заведовать эндоскопическим кабинетом может врач - эндоскопист, имеющий стаж работы по специальности не менее:</w:t>
      </w:r>
    </w:p>
    <w:p w:rsidR="00F73FC0" w:rsidRDefault="00F73FC0" w:rsidP="00F73FC0">
      <w:pPr>
        <w:pStyle w:val="aff0"/>
        <w:ind w:left="708"/>
      </w:pPr>
      <w:r>
        <w:rPr>
          <w:rFonts w:ascii="Times New Roman" w:hAnsi="Times New Roman" w:cs="Times New Roman"/>
          <w:sz w:val="24"/>
          <w:szCs w:val="24"/>
        </w:rPr>
        <w:t xml:space="preserve">   </w:t>
      </w:r>
      <w:r>
        <w:rPr>
          <w:rFonts w:ascii="Times New Roman" w:hAnsi="Times New Roman" w:cs="Times New Roman"/>
          <w:b/>
          <w:bCs/>
          <w:sz w:val="24"/>
          <w:szCs w:val="24"/>
        </w:rPr>
        <w:t>3 лет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 года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2 лет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5 лет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10 лет</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Эффективность работы эндоскопического подразделения поликлиники должна оцениваться по количеству:</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выявленных заболеваний в ранних стадиях</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проведенных эндоскопических исследований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выявленных заболеваний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выполненных лечебно-оперативных вмешательств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диагностических ошибок и осложнений</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Эндоскопическим ориентиром для проведения эндоскопа из полости рта в полость глотки служит:</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язычок мягкого неба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глоточная миндалина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задняя стенка глотки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небные дужки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корень языка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Анатомическая длина пищевода у взрослого человека в среднем составляет:</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25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41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35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17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15 см</w:t>
      </w: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Диаметр просвета пищевода у взрослого человека в среднем составляет:</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2,5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1,5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2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3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3,5 см</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пищеводе</w:t>
      </w:r>
      <w:proofErr w:type="gramEnd"/>
      <w:r>
        <w:rPr>
          <w:rFonts w:ascii="Times New Roman" w:hAnsi="Times New Roman" w:cs="Times New Roman"/>
          <w:sz w:val="24"/>
          <w:szCs w:val="24"/>
        </w:rPr>
        <w:t xml:space="preserve"> при эзофагоскопии определяется физиологических сужений:</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четыре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одно</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два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три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пять</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Первое физиологическое сужение пищевода обусловлено:</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 тонусом верхнего пищеводного сфинктера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давлением щитовидной железы</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уклонением пищевода от средней линии</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давлением окружающих мышц</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давлением прилежащих сосудов</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Второе физиологическое сужение пищевода обусловлено:</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давлением дуги аорты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давлением трахеи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давлением правого главного бронха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давлением левого предсердия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давлением левого желудочка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Третье физиологическое сужение пищевода обусловлено:</w:t>
      </w:r>
    </w:p>
    <w:p w:rsidR="00F73FC0" w:rsidRDefault="00F73FC0" w:rsidP="00F73FC0">
      <w:pPr>
        <w:pStyle w:val="aff0"/>
      </w:pPr>
      <w:r>
        <w:rPr>
          <w:rFonts w:ascii="Times New Roman" w:hAnsi="Times New Roman" w:cs="Times New Roman"/>
          <w:b/>
          <w:bCs/>
          <w:sz w:val="24"/>
          <w:szCs w:val="24"/>
        </w:rPr>
        <w:t xml:space="preserve"> </w:t>
      </w:r>
      <w:r>
        <w:rPr>
          <w:rFonts w:ascii="Times New Roman" w:hAnsi="Times New Roman" w:cs="Times New Roman"/>
          <w:b/>
          <w:bCs/>
          <w:sz w:val="24"/>
          <w:szCs w:val="24"/>
        </w:rPr>
        <w:tab/>
        <w:t>давлением ножек диафрагмы</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давлением правого главного бронха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давлением дуги аорты</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авлением левого предсердия</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давлением трахеи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В норме розетка кардии располагается на уровне _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xml:space="preserve"> от резцов:</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40-41</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42-44</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36-38</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34-35</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25-26</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Препилорическим отделом называется часть желудка, примыкающая к привратнику в радиусе:</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2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0,5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3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4 см</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Зона привратника в норме имеет протяженность:</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1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0,5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1,5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2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2,5 см</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При раздувании воздухом складки желудка:</w:t>
      </w:r>
    </w:p>
    <w:p w:rsidR="00F73FC0" w:rsidRDefault="00F73FC0" w:rsidP="00F73FC0">
      <w:pPr>
        <w:pStyle w:val="aff0"/>
        <w:ind w:left="705"/>
        <w:rPr>
          <w:rFonts w:ascii="Times New Roman" w:hAnsi="Times New Roman" w:cs="Times New Roman"/>
          <w:b/>
          <w:bCs/>
          <w:sz w:val="24"/>
          <w:szCs w:val="24"/>
        </w:rPr>
      </w:pPr>
      <w:r>
        <w:rPr>
          <w:rFonts w:ascii="Times New Roman" w:hAnsi="Times New Roman" w:cs="Times New Roman"/>
          <w:b/>
          <w:bCs/>
          <w:sz w:val="24"/>
          <w:szCs w:val="24"/>
        </w:rPr>
        <w:t>расправляются в области свода и антрального отдела и сохраняются по большой кривизне в теле желудка</w:t>
      </w:r>
    </w:p>
    <w:p w:rsidR="00F73FC0" w:rsidRDefault="00F73FC0" w:rsidP="00F73FC0">
      <w:pPr>
        <w:pStyle w:val="aff0"/>
        <w:ind w:firstLine="705"/>
        <w:rPr>
          <w:rFonts w:ascii="Times New Roman" w:hAnsi="Times New Roman" w:cs="Times New Roman"/>
          <w:sz w:val="24"/>
          <w:szCs w:val="24"/>
        </w:rPr>
      </w:pPr>
      <w:r>
        <w:rPr>
          <w:rFonts w:ascii="Times New Roman" w:hAnsi="Times New Roman" w:cs="Times New Roman"/>
          <w:sz w:val="24"/>
          <w:szCs w:val="24"/>
        </w:rPr>
        <w:t>расправляются полностью</w:t>
      </w:r>
    </w:p>
    <w:p w:rsidR="00F73FC0" w:rsidRDefault="00F73FC0" w:rsidP="00F73FC0">
      <w:pPr>
        <w:pStyle w:val="aff0"/>
        <w:ind w:firstLine="705"/>
        <w:rPr>
          <w:rFonts w:ascii="Times New Roman" w:hAnsi="Times New Roman" w:cs="Times New Roman"/>
          <w:sz w:val="24"/>
          <w:szCs w:val="24"/>
        </w:rPr>
      </w:pPr>
      <w:r>
        <w:rPr>
          <w:rFonts w:ascii="Times New Roman" w:hAnsi="Times New Roman" w:cs="Times New Roman"/>
          <w:sz w:val="24"/>
          <w:szCs w:val="24"/>
        </w:rPr>
        <w:t>не расправляются</w:t>
      </w:r>
    </w:p>
    <w:p w:rsidR="00F73FC0" w:rsidRDefault="00F73FC0" w:rsidP="00F73FC0">
      <w:pPr>
        <w:pStyle w:val="aff0"/>
        <w:ind w:firstLine="705"/>
        <w:rPr>
          <w:rFonts w:ascii="Times New Roman" w:hAnsi="Times New Roman" w:cs="Times New Roman"/>
          <w:sz w:val="24"/>
          <w:szCs w:val="24"/>
        </w:rPr>
      </w:pPr>
      <w:r>
        <w:rPr>
          <w:rFonts w:ascii="Times New Roman" w:hAnsi="Times New Roman" w:cs="Times New Roman"/>
          <w:sz w:val="24"/>
          <w:szCs w:val="24"/>
        </w:rPr>
        <w:t>расправляются в антральном отделе и сохраняются в теле и своде желудка</w:t>
      </w:r>
    </w:p>
    <w:p w:rsidR="00F73FC0" w:rsidRDefault="00F73FC0" w:rsidP="00F73FC0">
      <w:pPr>
        <w:pStyle w:val="aff0"/>
        <w:ind w:left="705"/>
        <w:rPr>
          <w:rFonts w:ascii="Times New Roman" w:hAnsi="Times New Roman" w:cs="Times New Roman"/>
          <w:sz w:val="24"/>
          <w:szCs w:val="24"/>
        </w:rPr>
      </w:pPr>
      <w:r>
        <w:rPr>
          <w:rFonts w:ascii="Times New Roman" w:hAnsi="Times New Roman" w:cs="Times New Roman"/>
          <w:sz w:val="24"/>
          <w:szCs w:val="24"/>
        </w:rPr>
        <w:t>расправляются в своде и сохраняются по большой кривизне в теле и антральном отделе</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Наиболее отчетливо желудочные поля видны:</w:t>
      </w:r>
    </w:p>
    <w:p w:rsidR="00F73FC0" w:rsidRDefault="00F73FC0" w:rsidP="00F73FC0">
      <w:pPr>
        <w:pStyle w:val="aff0"/>
        <w:ind w:left="708"/>
      </w:pPr>
      <w:r>
        <w:rPr>
          <w:rFonts w:ascii="Times New Roman" w:hAnsi="Times New Roman" w:cs="Times New Roman"/>
          <w:b/>
          <w:bCs/>
          <w:sz w:val="24"/>
          <w:szCs w:val="24"/>
        </w:rPr>
        <w:t xml:space="preserve"> на задней стенке тела желудка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в своде желудка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на большой кривизне тела желудка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в области угла желудка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 антральном отделе</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Париетальные клетки фундальных желез желудка секретируют:</w:t>
      </w:r>
    </w:p>
    <w:p w:rsidR="00F73FC0" w:rsidRDefault="00F73FC0" w:rsidP="00F73FC0">
      <w:pPr>
        <w:pStyle w:val="aff0"/>
        <w:ind w:left="708"/>
        <w:rPr>
          <w:rFonts w:ascii="Times New Roman" w:hAnsi="Times New Roman" w:cs="Times New Roman"/>
          <w:bCs/>
          <w:sz w:val="24"/>
          <w:szCs w:val="24"/>
        </w:rPr>
      </w:pPr>
      <w:r>
        <w:rPr>
          <w:rFonts w:ascii="Times New Roman" w:hAnsi="Times New Roman" w:cs="Times New Roman"/>
          <w:bCs/>
          <w:sz w:val="24"/>
          <w:szCs w:val="24"/>
        </w:rPr>
        <w:t xml:space="preserve"> биогенные амины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пепсиноген</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соляную кислоту и внутренний фактор</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пепсиноген и биогенные амины</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соляную кислоту и пепсиноген</w:t>
      </w:r>
    </w:p>
    <w:p w:rsidR="00F73FC0" w:rsidRDefault="00F73FC0" w:rsidP="00F73FC0">
      <w:pPr>
        <w:pStyle w:val="aff0"/>
        <w:rPr>
          <w:rFonts w:ascii="Times New Roman" w:hAnsi="Times New Roman" w:cs="Times New Roman"/>
          <w:b/>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Длина 12-перстной кишки в среднем составляет:</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30 см</w:t>
      </w:r>
    </w:p>
    <w:p w:rsidR="00F73FC0" w:rsidRDefault="00F73FC0" w:rsidP="00F73FC0">
      <w:pPr>
        <w:pStyle w:val="aff0"/>
        <w:ind w:left="708"/>
      </w:pPr>
      <w:r>
        <w:rPr>
          <w:rFonts w:ascii="Times New Roman" w:hAnsi="Times New Roman" w:cs="Times New Roman"/>
          <w:sz w:val="24"/>
          <w:szCs w:val="24"/>
        </w:rPr>
        <w:t xml:space="preserve"> 10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20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40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50 см</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Диаметр 12-перстной кишки в среднем составляет:</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4,5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2,5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3,5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5,0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5,5 см</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Анатомической и функциональной границей левой и правой половины толстой кишки является: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физиологический сфинктер Хорста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печеночный угол</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селезеночный угол</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физиологический сфинктер Кеннона левый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физиологический сфинктер Кеннона правый</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 xml:space="preserve"> Правая половина ободочной кишки кровоснабжается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верхней брыжеечной артерии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селезеночной артерии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нижней брыжеечной артерии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левой артерии ободочной кишки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Интраперитонеально расположены следующие отделы толстой кишки:</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поперечно-ободочная и сигмовидная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восходящая и поперечно-ободочная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нисходящая и сигмовидная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сигмовидная и прямая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слепая и восходящая</w:t>
      </w:r>
    </w:p>
    <w:p w:rsidR="00F73FC0" w:rsidRDefault="00F73FC0" w:rsidP="00F73FC0">
      <w:pPr>
        <w:pStyle w:val="aff0"/>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Наибольший диаметр в ободочной кишке имеет:</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слепая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поперечно-ободочная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восходящая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нисходящая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сигмовидная</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 Самым узким отделом толстой кишки является: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ректо-сигмоидный отдел</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слепая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нисходящая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сигмовидная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прямая</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Наименьшую толщину стенки имеет:</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ободочная кишка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тощая кишка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подвздошная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прямая кишка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желудок</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Просвет кишки имеет овальную форму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нисходящей кишке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слепой кишке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восходящей кишке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поперечно-ободочной кишке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сигмовидной кишке</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Просвет кишки имеет форму равностороннего треугольника с несколько выпуклыми углами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поперечно-ободочной кишке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слепой кишке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восходящей кишке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нисходящей кишке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сигмовидной кишке</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 xml:space="preserve">Просвет кишки имеет форму треугольника с закругленными углами и слегка выпуклыми сторонами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нисходящей кишке</w:t>
      </w:r>
    </w:p>
    <w:p w:rsidR="00F73FC0" w:rsidRDefault="00F73FC0" w:rsidP="00F73FC0">
      <w:pPr>
        <w:pStyle w:val="aff0"/>
      </w:pPr>
      <w:r>
        <w:rPr>
          <w:rFonts w:ascii="Times New Roman" w:hAnsi="Times New Roman" w:cs="Times New Roman"/>
          <w:sz w:val="24"/>
          <w:szCs w:val="24"/>
        </w:rPr>
        <w:t xml:space="preserve"> </w:t>
      </w:r>
      <w:r>
        <w:rPr>
          <w:rFonts w:ascii="Times New Roman" w:hAnsi="Times New Roman" w:cs="Times New Roman"/>
          <w:sz w:val="24"/>
          <w:szCs w:val="24"/>
        </w:rPr>
        <w:tab/>
        <w:t>слепой кишке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восходящей кишке</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поперечно-ободочной кишке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сигмовидной кишке</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Полулунные складки характерны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поперечно-ободочной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слепой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восходящей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нисходящей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сигмовидной кишки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Продольно расположенные складки характерны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прямой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слепой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восходящей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поперечно-ободочной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нисходящей кишки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Большую сочность и интенсивность окраски, менее выраженный сосудистый рисунок имеет слизистая: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сигмовидной кишки</w:t>
      </w:r>
    </w:p>
    <w:p w:rsidR="00F73FC0" w:rsidRDefault="00F73FC0" w:rsidP="00F73FC0">
      <w:pPr>
        <w:pStyle w:val="aff0"/>
        <w:ind w:left="708"/>
      </w:pPr>
      <w:r>
        <w:rPr>
          <w:rFonts w:ascii="Times New Roman" w:hAnsi="Times New Roman" w:cs="Times New Roman"/>
          <w:sz w:val="24"/>
          <w:szCs w:val="24"/>
        </w:rPr>
        <w:t xml:space="preserve"> слепой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восходящей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поперечно-ободочной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нисходящей кишки</w:t>
      </w:r>
    </w:p>
    <w:p w:rsidR="00F73FC0" w:rsidRDefault="00F73FC0" w:rsidP="00F73FC0">
      <w:pPr>
        <w:pStyle w:val="aff0"/>
        <w:rPr>
          <w:rFonts w:ascii="Times New Roman" w:hAnsi="Times New Roman" w:cs="Times New Roman"/>
          <w:b/>
          <w:bCs/>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Жемчужно-белую окраску с четким сосудистым рисунком имеет слизистая:</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поперечно-ободочной кишки</w:t>
      </w:r>
    </w:p>
    <w:p w:rsidR="00F73FC0" w:rsidRDefault="00F73FC0" w:rsidP="00F73FC0">
      <w:pPr>
        <w:pStyle w:val="aff0"/>
      </w:pPr>
      <w:r>
        <w:rPr>
          <w:rFonts w:ascii="Times New Roman" w:hAnsi="Times New Roman" w:cs="Times New Roman"/>
          <w:sz w:val="24"/>
          <w:szCs w:val="24"/>
        </w:rPr>
        <w:t xml:space="preserve"> </w:t>
      </w:r>
      <w:r>
        <w:rPr>
          <w:rFonts w:ascii="Times New Roman" w:hAnsi="Times New Roman" w:cs="Times New Roman"/>
          <w:sz w:val="24"/>
          <w:szCs w:val="24"/>
        </w:rPr>
        <w:tab/>
        <w:t>слепой кишки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восходящей кишки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нисходящей кишки</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сигмовидной кишки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Десять - двенадцать складок определяется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восходящей кишке</w:t>
      </w:r>
    </w:p>
    <w:p w:rsidR="00F73FC0" w:rsidRDefault="00F73FC0" w:rsidP="00F73FC0">
      <w:pPr>
        <w:pStyle w:val="aff0"/>
      </w:pPr>
      <w:r>
        <w:rPr>
          <w:rFonts w:ascii="Times New Roman" w:hAnsi="Times New Roman" w:cs="Times New Roman"/>
          <w:sz w:val="24"/>
          <w:szCs w:val="24"/>
        </w:rPr>
        <w:t xml:space="preserve"> </w:t>
      </w:r>
      <w:r>
        <w:rPr>
          <w:rFonts w:ascii="Times New Roman" w:hAnsi="Times New Roman" w:cs="Times New Roman"/>
          <w:sz w:val="24"/>
          <w:szCs w:val="24"/>
        </w:rPr>
        <w:tab/>
        <w:t>слепой кишке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поперечно-ободочной кишке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нисходящей кишке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сигмовидной кишке</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Шесть – восемь складок определяется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нисходящей кишке</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слепой кишке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восходящей кишке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поперечно-ободочной кишке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сигмовидной кишке</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 xml:space="preserve">Двенадцать – двадцать четыре складки определяются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поперечно-ободочной кишке</w:t>
      </w:r>
    </w:p>
    <w:p w:rsidR="00F73FC0" w:rsidRDefault="00F73FC0" w:rsidP="00F73FC0">
      <w:pPr>
        <w:pStyle w:val="aff0"/>
        <w:ind w:left="708"/>
      </w:pPr>
      <w:r>
        <w:rPr>
          <w:rFonts w:ascii="Times New Roman" w:hAnsi="Times New Roman" w:cs="Times New Roman"/>
          <w:sz w:val="24"/>
          <w:szCs w:val="24"/>
        </w:rPr>
        <w:t xml:space="preserve"> слепой кишке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восходящей кишке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нисходящей кишке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сигмовидной кишке</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Количество складок не постоянно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сигмовидной кишке</w:t>
      </w:r>
    </w:p>
    <w:p w:rsidR="00F73FC0" w:rsidRDefault="00F73FC0" w:rsidP="00F73FC0">
      <w:pPr>
        <w:pStyle w:val="aff0"/>
        <w:ind w:left="708"/>
      </w:pPr>
      <w:r>
        <w:rPr>
          <w:rFonts w:ascii="Times New Roman" w:hAnsi="Times New Roman" w:cs="Times New Roman"/>
          <w:sz w:val="24"/>
          <w:szCs w:val="24"/>
        </w:rPr>
        <w:t xml:space="preserve"> слепой кишке</w:t>
      </w:r>
    </w:p>
    <w:p w:rsidR="00F73FC0" w:rsidRDefault="00F73FC0" w:rsidP="00F73FC0">
      <w:pPr>
        <w:pStyle w:val="aff0"/>
        <w:ind w:left="708"/>
      </w:pPr>
      <w:r>
        <w:rPr>
          <w:rFonts w:ascii="Times New Roman" w:hAnsi="Times New Roman" w:cs="Times New Roman"/>
          <w:sz w:val="24"/>
          <w:szCs w:val="24"/>
        </w:rPr>
        <w:t xml:space="preserve"> восходящей кишке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поперечно-ободочной кишке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нисходящей кишке</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Устье верхнедолевого бронха справа при выполнении бронхофиброскопии располагается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 9 </w:t>
      </w:r>
      <w:proofErr w:type="gramStart"/>
      <w:r>
        <w:rPr>
          <w:rFonts w:ascii="Times New Roman" w:hAnsi="Times New Roman" w:cs="Times New Roman"/>
          <w:b/>
          <w:bCs/>
          <w:sz w:val="24"/>
          <w:szCs w:val="24"/>
        </w:rPr>
        <w:t>часах</w:t>
      </w:r>
      <w:proofErr w:type="gramEnd"/>
    </w:p>
    <w:p w:rsidR="00F73FC0" w:rsidRDefault="00F73FC0" w:rsidP="00F73FC0">
      <w:pPr>
        <w:pStyle w:val="aff0"/>
      </w:pPr>
      <w:r>
        <w:rPr>
          <w:rFonts w:ascii="Times New Roman" w:hAnsi="Times New Roman" w:cs="Times New Roman"/>
          <w:sz w:val="24"/>
          <w:szCs w:val="24"/>
        </w:rPr>
        <w:t xml:space="preserve"> </w:t>
      </w:r>
      <w:r>
        <w:rPr>
          <w:rFonts w:ascii="Times New Roman" w:hAnsi="Times New Roman" w:cs="Times New Roman"/>
          <w:sz w:val="24"/>
          <w:szCs w:val="24"/>
        </w:rPr>
        <w:tab/>
        <w:t xml:space="preserve">12 </w:t>
      </w:r>
      <w:proofErr w:type="gramStart"/>
      <w:r>
        <w:rPr>
          <w:rFonts w:ascii="Times New Roman" w:hAnsi="Times New Roman" w:cs="Times New Roman"/>
          <w:sz w:val="24"/>
          <w:szCs w:val="24"/>
        </w:rPr>
        <w:t>часах</w:t>
      </w:r>
      <w:proofErr w:type="gramEnd"/>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6 </w:t>
      </w:r>
      <w:proofErr w:type="gramStart"/>
      <w:r>
        <w:rPr>
          <w:rFonts w:ascii="Times New Roman" w:hAnsi="Times New Roman" w:cs="Times New Roman"/>
          <w:sz w:val="24"/>
          <w:szCs w:val="24"/>
        </w:rPr>
        <w:t>часах</w:t>
      </w:r>
      <w:proofErr w:type="gramEnd"/>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3 </w:t>
      </w:r>
      <w:proofErr w:type="gramStart"/>
      <w:r>
        <w:rPr>
          <w:rFonts w:ascii="Times New Roman" w:hAnsi="Times New Roman" w:cs="Times New Roman"/>
          <w:sz w:val="24"/>
          <w:szCs w:val="24"/>
        </w:rPr>
        <w:t>часах</w:t>
      </w:r>
      <w:proofErr w:type="gramEnd"/>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2 </w:t>
      </w:r>
      <w:proofErr w:type="gramStart"/>
      <w:r>
        <w:rPr>
          <w:rFonts w:ascii="Times New Roman" w:hAnsi="Times New Roman" w:cs="Times New Roman"/>
          <w:sz w:val="24"/>
          <w:szCs w:val="24"/>
        </w:rPr>
        <w:t>часах</w:t>
      </w:r>
      <w:proofErr w:type="gramEnd"/>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Границами промежуточного бронха справа являются: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от нижнего края устья верхнедолевого бронха до верхнего края устья среднедолевого бронха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от верхнего края устья верхнедолевого бронха до нижнего среднедолевого бронха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от верхнего края устья верхнедолевого бронха до верхнего края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устья среднедолевого бронха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от нижнего края устья верхнедолевого бронха до нижнего края среднедолевого бронха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от нижнего края устья верхнедолевого бронха до нижнего края устья VI сегментарного бронха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Место отхождения устья левого верхнедолевого бронха расположено:</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на передней верхней полуокружности главного бронха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на задней верхней полуокружности главного бронха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на задней нижней полуокружности главного бронха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от передней нижней полуокружности главного бронха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от боковой полуокружности главного бронха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Бронх Нельсона – это:</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В</w:t>
      </w:r>
      <w:proofErr w:type="gramStart"/>
      <w:r>
        <w:rPr>
          <w:rFonts w:ascii="Times New Roman" w:hAnsi="Times New Roman" w:cs="Times New Roman"/>
          <w:b/>
          <w:bCs/>
          <w:sz w:val="24"/>
          <w:szCs w:val="24"/>
        </w:rPr>
        <w:t>6</w:t>
      </w:r>
      <w:proofErr w:type="gramEnd"/>
    </w:p>
    <w:p w:rsidR="00F73FC0" w:rsidRDefault="00F73FC0" w:rsidP="00F73FC0">
      <w:pPr>
        <w:pStyle w:val="aff0"/>
      </w:pPr>
      <w:r>
        <w:rPr>
          <w:rFonts w:ascii="Times New Roman" w:hAnsi="Times New Roman" w:cs="Times New Roman"/>
          <w:sz w:val="24"/>
          <w:szCs w:val="24"/>
        </w:rPr>
        <w:t xml:space="preserve"> </w:t>
      </w:r>
      <w:r>
        <w:rPr>
          <w:rFonts w:ascii="Times New Roman" w:hAnsi="Times New Roman" w:cs="Times New Roman"/>
          <w:sz w:val="24"/>
          <w:szCs w:val="24"/>
        </w:rPr>
        <w:tab/>
        <w:t>В</w:t>
      </w:r>
      <w:proofErr w:type="gramStart"/>
      <w:r>
        <w:rPr>
          <w:rFonts w:ascii="Times New Roman" w:hAnsi="Times New Roman" w:cs="Times New Roman"/>
          <w:sz w:val="24"/>
          <w:szCs w:val="24"/>
          <w:vertAlign w:val="subscript"/>
        </w:rPr>
        <w:t>1</w:t>
      </w:r>
      <w:proofErr w:type="gramEnd"/>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w:t>
      </w:r>
      <w:proofErr w:type="gramStart"/>
      <w:r>
        <w:rPr>
          <w:rFonts w:ascii="Times New Roman" w:hAnsi="Times New Roman" w:cs="Times New Roman"/>
          <w:sz w:val="24"/>
          <w:szCs w:val="24"/>
        </w:rPr>
        <w:t>2</w:t>
      </w:r>
      <w:proofErr w:type="gramEnd"/>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В3</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В5</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Верхушка Фовлера – это:</w:t>
      </w:r>
    </w:p>
    <w:p w:rsidR="00F73FC0" w:rsidRDefault="00F73FC0" w:rsidP="00F73FC0">
      <w:pPr>
        <w:pStyle w:val="aff0"/>
      </w:pPr>
      <w:r>
        <w:rPr>
          <w:rFonts w:ascii="Times New Roman" w:hAnsi="Times New Roman" w:cs="Times New Roman"/>
          <w:b/>
          <w:bCs/>
          <w:sz w:val="24"/>
          <w:szCs w:val="24"/>
        </w:rPr>
        <w:t xml:space="preserve"> </w:t>
      </w:r>
      <w:r>
        <w:rPr>
          <w:rFonts w:ascii="Times New Roman" w:hAnsi="Times New Roman" w:cs="Times New Roman"/>
          <w:b/>
          <w:bCs/>
          <w:sz w:val="24"/>
          <w:szCs w:val="24"/>
        </w:rPr>
        <w:tab/>
        <w:t>В</w:t>
      </w:r>
      <w:proofErr w:type="gramStart"/>
      <w:r>
        <w:rPr>
          <w:rFonts w:ascii="Times New Roman" w:hAnsi="Times New Roman" w:cs="Times New Roman"/>
          <w:b/>
          <w:bCs/>
          <w:sz w:val="24"/>
          <w:szCs w:val="24"/>
          <w:vertAlign w:val="subscript"/>
        </w:rPr>
        <w:t>6</w:t>
      </w:r>
      <w:proofErr w:type="gramEnd"/>
    </w:p>
    <w:p w:rsidR="00F73FC0" w:rsidRDefault="00F73FC0" w:rsidP="00F73FC0">
      <w:pPr>
        <w:pStyle w:val="aff0"/>
      </w:pPr>
      <w:r>
        <w:rPr>
          <w:rFonts w:ascii="Times New Roman" w:hAnsi="Times New Roman" w:cs="Times New Roman"/>
          <w:sz w:val="24"/>
          <w:szCs w:val="24"/>
        </w:rPr>
        <w:t xml:space="preserve"> </w:t>
      </w:r>
      <w:r>
        <w:rPr>
          <w:rFonts w:ascii="Times New Roman" w:hAnsi="Times New Roman" w:cs="Times New Roman"/>
          <w:sz w:val="24"/>
          <w:szCs w:val="24"/>
        </w:rPr>
        <w:tab/>
        <w:t>В</w:t>
      </w:r>
      <w:proofErr w:type="gramStart"/>
      <w:r>
        <w:rPr>
          <w:rFonts w:ascii="Times New Roman" w:hAnsi="Times New Roman" w:cs="Times New Roman"/>
          <w:sz w:val="24"/>
          <w:szCs w:val="24"/>
        </w:rPr>
        <w:t>7</w:t>
      </w:r>
      <w:proofErr w:type="gramEnd"/>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В8</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w:t>
      </w:r>
      <w:proofErr w:type="gramStart"/>
      <w:r>
        <w:rPr>
          <w:rFonts w:ascii="Times New Roman" w:hAnsi="Times New Roman" w:cs="Times New Roman"/>
          <w:sz w:val="24"/>
          <w:szCs w:val="24"/>
        </w:rPr>
        <w:t>9</w:t>
      </w:r>
      <w:proofErr w:type="gramEnd"/>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 В10</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Устье среднедолевого бронха при выполнении бронхоскопии располагается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 6 </w:t>
      </w:r>
      <w:proofErr w:type="gramStart"/>
      <w:r>
        <w:rPr>
          <w:rFonts w:ascii="Times New Roman" w:hAnsi="Times New Roman" w:cs="Times New Roman"/>
          <w:b/>
          <w:bCs/>
          <w:sz w:val="24"/>
          <w:szCs w:val="24"/>
        </w:rPr>
        <w:t>часах</w:t>
      </w:r>
      <w:proofErr w:type="gramEnd"/>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5 </w:t>
      </w:r>
      <w:proofErr w:type="gramStart"/>
      <w:r>
        <w:rPr>
          <w:rFonts w:ascii="Times New Roman" w:hAnsi="Times New Roman" w:cs="Times New Roman"/>
          <w:sz w:val="24"/>
          <w:szCs w:val="24"/>
        </w:rPr>
        <w:t>часах</w:t>
      </w:r>
      <w:proofErr w:type="gramEnd"/>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3 </w:t>
      </w:r>
      <w:proofErr w:type="gramStart"/>
      <w:r>
        <w:rPr>
          <w:rFonts w:ascii="Times New Roman" w:hAnsi="Times New Roman" w:cs="Times New Roman"/>
          <w:sz w:val="24"/>
          <w:szCs w:val="24"/>
        </w:rPr>
        <w:t>часах</w:t>
      </w:r>
      <w:proofErr w:type="gramEnd"/>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9 </w:t>
      </w:r>
      <w:proofErr w:type="gramStart"/>
      <w:r>
        <w:rPr>
          <w:rFonts w:ascii="Times New Roman" w:hAnsi="Times New Roman" w:cs="Times New Roman"/>
          <w:sz w:val="24"/>
          <w:szCs w:val="24"/>
        </w:rPr>
        <w:t>часах</w:t>
      </w:r>
      <w:proofErr w:type="gramEnd"/>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Место отхождения устья VI сегментарного бронха (справа) расположено:</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на задней стенке нижнедолевого бронха на 12 часах</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на задней стенке промежуточного бронха на 12 часах</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на передней стенке промежуточного бронха на 6 часах</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на задней стенке главного бронха на 12 часах</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на боковой стенке промежуточного бронха на 3 часах</w:t>
      </w:r>
    </w:p>
    <w:p w:rsidR="00F73FC0" w:rsidRDefault="00F73FC0" w:rsidP="00F73FC0">
      <w:pPr>
        <w:pStyle w:val="aff0"/>
        <w:rPr>
          <w:rFonts w:ascii="Times New Roman" w:hAnsi="Times New Roman" w:cs="Times New Roman"/>
          <w:b/>
          <w:bCs/>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Устье VI сегментарного бронха (слева) расположено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2 </w:t>
      </w:r>
      <w:proofErr w:type="gramStart"/>
      <w:r>
        <w:rPr>
          <w:rFonts w:ascii="Times New Roman" w:hAnsi="Times New Roman" w:cs="Times New Roman"/>
          <w:b/>
          <w:bCs/>
          <w:sz w:val="24"/>
          <w:szCs w:val="24"/>
        </w:rPr>
        <w:t>часах</w:t>
      </w:r>
      <w:proofErr w:type="gramEnd"/>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12 </w:t>
      </w:r>
      <w:proofErr w:type="gramStart"/>
      <w:r>
        <w:rPr>
          <w:rFonts w:ascii="Times New Roman" w:hAnsi="Times New Roman" w:cs="Times New Roman"/>
          <w:sz w:val="24"/>
          <w:szCs w:val="24"/>
        </w:rPr>
        <w:t>часах</w:t>
      </w:r>
      <w:proofErr w:type="gramEnd"/>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1 </w:t>
      </w:r>
      <w:proofErr w:type="gramStart"/>
      <w:r>
        <w:rPr>
          <w:rFonts w:ascii="Times New Roman" w:hAnsi="Times New Roman" w:cs="Times New Roman"/>
          <w:sz w:val="24"/>
          <w:szCs w:val="24"/>
        </w:rPr>
        <w:t>часе</w:t>
      </w:r>
      <w:proofErr w:type="gramEnd"/>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3 </w:t>
      </w:r>
      <w:proofErr w:type="gramStart"/>
      <w:r>
        <w:rPr>
          <w:rFonts w:ascii="Times New Roman" w:hAnsi="Times New Roman" w:cs="Times New Roman"/>
          <w:sz w:val="24"/>
          <w:szCs w:val="24"/>
        </w:rPr>
        <w:t>часах</w:t>
      </w:r>
      <w:proofErr w:type="gramEnd"/>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4 </w:t>
      </w:r>
      <w:proofErr w:type="gramStart"/>
      <w:r>
        <w:rPr>
          <w:rFonts w:ascii="Times New Roman" w:hAnsi="Times New Roman" w:cs="Times New Roman"/>
          <w:sz w:val="24"/>
          <w:szCs w:val="24"/>
        </w:rPr>
        <w:t>часах</w:t>
      </w:r>
      <w:proofErr w:type="gramEnd"/>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В верхней доле слева имеется количество сегментарных бронхов:</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четыре</w:t>
      </w:r>
    </w:p>
    <w:p w:rsidR="00F73FC0" w:rsidRDefault="00F73FC0" w:rsidP="00F73FC0">
      <w:pPr>
        <w:pStyle w:val="aff0"/>
        <w:ind w:left="708"/>
      </w:pPr>
      <w:r>
        <w:rPr>
          <w:rFonts w:ascii="Times New Roman" w:hAnsi="Times New Roman" w:cs="Times New Roman"/>
          <w:sz w:val="24"/>
          <w:szCs w:val="24"/>
        </w:rPr>
        <w:t xml:space="preserve"> один</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два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три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пять</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К средней доле относится:</w:t>
      </w:r>
    </w:p>
    <w:p w:rsidR="00F73FC0" w:rsidRDefault="00F73FC0" w:rsidP="00F73FC0">
      <w:pPr>
        <w:pStyle w:val="aff0"/>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lang w:val="en-US"/>
        </w:rPr>
        <w:t>S</w:t>
      </w:r>
      <w:r>
        <w:rPr>
          <w:rFonts w:ascii="Times New Roman" w:hAnsi="Times New Roman" w:cs="Times New Roman"/>
          <w:b/>
          <w:bCs/>
          <w:sz w:val="24"/>
          <w:szCs w:val="24"/>
        </w:rPr>
        <w:t>5</w:t>
      </w:r>
    </w:p>
    <w:p w:rsidR="00F73FC0" w:rsidRDefault="00F73FC0" w:rsidP="00F73FC0">
      <w:pPr>
        <w:pStyle w:val="aff0"/>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lang w:val="en-US"/>
        </w:rPr>
        <w:t>S</w:t>
      </w:r>
      <w:r>
        <w:rPr>
          <w:rFonts w:ascii="Times New Roman" w:hAnsi="Times New Roman" w:cs="Times New Roman"/>
          <w:sz w:val="24"/>
          <w:szCs w:val="24"/>
          <w:vertAlign w:val="subscript"/>
        </w:rPr>
        <w:t>1</w:t>
      </w:r>
    </w:p>
    <w:p w:rsidR="00F73FC0" w:rsidRDefault="00F73FC0" w:rsidP="00F73FC0">
      <w:pPr>
        <w:pStyle w:val="aff0"/>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lang w:val="en-US"/>
        </w:rPr>
        <w:t>S</w:t>
      </w:r>
      <w:r>
        <w:rPr>
          <w:rFonts w:ascii="Times New Roman" w:hAnsi="Times New Roman" w:cs="Times New Roman"/>
          <w:sz w:val="24"/>
          <w:szCs w:val="24"/>
        </w:rPr>
        <w:t>3</w:t>
      </w:r>
    </w:p>
    <w:p w:rsidR="00F73FC0" w:rsidRDefault="00F73FC0" w:rsidP="00F73FC0">
      <w:pPr>
        <w:pStyle w:val="aff0"/>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lang w:val="en-US"/>
        </w:rPr>
        <w:t>S</w:t>
      </w:r>
      <w:r>
        <w:rPr>
          <w:rFonts w:ascii="Times New Roman" w:hAnsi="Times New Roman" w:cs="Times New Roman"/>
          <w:sz w:val="24"/>
          <w:szCs w:val="24"/>
        </w:rPr>
        <w:t>7</w:t>
      </w:r>
    </w:p>
    <w:p w:rsidR="00F73FC0" w:rsidRDefault="00F73FC0" w:rsidP="00F73FC0">
      <w:pPr>
        <w:pStyle w:val="aff0"/>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lang w:val="en-US"/>
        </w:rPr>
        <w:t>S</w:t>
      </w:r>
      <w:r>
        <w:rPr>
          <w:rFonts w:ascii="Times New Roman" w:hAnsi="Times New Roman" w:cs="Times New Roman"/>
          <w:sz w:val="24"/>
          <w:szCs w:val="24"/>
        </w:rPr>
        <w:t>9</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Основным методом верификации эндоскопического заключения является: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гистологическое исследование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операция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рентгенологическое исследование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ультрасонография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манометрия</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 Острое воспаление морфологически характеризуется наличием в инфильтрате большого количества:</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нейтрофильных лейкоцитов</w:t>
      </w:r>
    </w:p>
    <w:p w:rsidR="00F73FC0" w:rsidRDefault="00F73FC0" w:rsidP="00F73FC0">
      <w:pPr>
        <w:pStyle w:val="aff0"/>
        <w:ind w:left="708"/>
      </w:pPr>
      <w:r>
        <w:rPr>
          <w:rFonts w:ascii="Times New Roman" w:hAnsi="Times New Roman" w:cs="Times New Roman"/>
          <w:sz w:val="24"/>
          <w:szCs w:val="24"/>
        </w:rPr>
        <w:t xml:space="preserve"> лимфоцитов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эритроцитов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плазмоцитов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эозинофилов</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При хроническом воспалении в инфильтрате в большом количестве присутствуют:</w:t>
      </w:r>
    </w:p>
    <w:p w:rsidR="00F73FC0" w:rsidRDefault="00F73FC0" w:rsidP="00F73FC0">
      <w:pPr>
        <w:pStyle w:val="aff0"/>
        <w:ind w:firstLine="708"/>
        <w:rPr>
          <w:rFonts w:ascii="Times New Roman" w:hAnsi="Times New Roman" w:cs="Times New Roman"/>
          <w:b/>
          <w:bCs/>
          <w:sz w:val="24"/>
          <w:szCs w:val="24"/>
        </w:rPr>
      </w:pPr>
      <w:r>
        <w:rPr>
          <w:rFonts w:ascii="Times New Roman" w:hAnsi="Times New Roman" w:cs="Times New Roman"/>
          <w:b/>
          <w:bCs/>
          <w:sz w:val="24"/>
          <w:szCs w:val="24"/>
        </w:rPr>
        <w:t>лимфоциты и плазмоциты</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нейтрофильные лейкоциты</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эритроциты</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эозинофилы</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базофилы</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proofErr w:type="gramStart"/>
      <w:r>
        <w:rPr>
          <w:rFonts w:ascii="Times New Roman" w:hAnsi="Times New Roman" w:cs="Times New Roman"/>
          <w:sz w:val="24"/>
          <w:szCs w:val="24"/>
        </w:rPr>
        <w:t>Наибольшее значение среди фоновых предопухолевых изменений эпителия желудочно-кишечного тракта придают:</w:t>
      </w:r>
      <w:proofErr w:type="gramEnd"/>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дисплазии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дистрофии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атрофии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гиперплазии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метаплазии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Для I стадии узелкового пневмокониоза характерны размеры узелков:</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1,0-2,5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2,5-5,0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5-10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10-15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15-20 мм</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 Для II стадии узелкового пневмокониоза характерны размеры узелков:</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5-10 мм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1,0-2,5 мм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2,5-5,0 мм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10-15 мм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15-20 мм</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При дифференциальной диагностике перибронхиальной формы центрального рака легкого и цирроза наиболее информативны:</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томография, бронхоскопия и бронхография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бронхоскопия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томография</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томография и бронхоскопия</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Для диагностики внутрибронхиальной аденомы и дистальных изменений бронхиального дерева нужны:</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бронхография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рентгенография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томография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бронхоскопия</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Сброс контрастного вещества из желчных протоков в норме наступает </w:t>
      </w:r>
      <w:proofErr w:type="gramStart"/>
      <w:r>
        <w:rPr>
          <w:rFonts w:ascii="Times New Roman" w:hAnsi="Times New Roman" w:cs="Times New Roman"/>
          <w:sz w:val="24"/>
          <w:szCs w:val="24"/>
        </w:rPr>
        <w:t>через</w:t>
      </w:r>
      <w:proofErr w:type="gramEnd"/>
      <w:r>
        <w:rPr>
          <w:rFonts w:ascii="Times New Roman" w:hAnsi="Times New Roman" w:cs="Times New Roman"/>
          <w:sz w:val="24"/>
          <w:szCs w:val="24"/>
        </w:rPr>
        <w:t>:</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5-12 минут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1-2 минуты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3-4 минуты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12-17 минут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17-20 минут</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Рентгенологическими признаками холедохолитиаза являются: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расширение внутрипеченочных протоков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дефекты наполнения с четкими контурами и округлой формой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расширение общего желчного протока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дефекты наполнения с четкими контурами и округлой формой, перемещающиеся при перемене положения тела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блокада общего желчного протока, имеющая зазубренные контуры</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При холангиографии на рентгенограммах тень конкремента, если контрастное вещество не обтекает камень, имеет вид:</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полулунного дефекта наполнения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ровного четкого овала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"писчего пера"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полулунного депо</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"когтя"</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Рак желчных протоков при холангиографии устанавливается на основании следующего признака:</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блокады и супрастенотического расширения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равномерного стенозирования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смещения общего желчного протока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отсутствия нарушения эвакуации контрастного вещества</w:t>
      </w:r>
    </w:p>
    <w:p w:rsidR="00F73FC0" w:rsidRDefault="00F73FC0" w:rsidP="00F73FC0">
      <w:pPr>
        <w:pStyle w:val="Standard"/>
        <w:ind w:firstLine="708"/>
        <w:rPr>
          <w:rFonts w:hint="eastAsia"/>
        </w:rPr>
      </w:pPr>
      <w:r>
        <w:rPr>
          <w:rFonts w:ascii="Times New Roman" w:hAnsi="Times New Roman"/>
        </w:rPr>
        <w:t>изогнутости и высокого расположения общего желчного протока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Относительными противопоказаниями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плановой ЭГДС являются: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воспалительные заболевания миндалин, глотки, органов дыхания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психические заболевания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кардиоспазм 3 стадии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варикозное расширение вен пищевода 4 степени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стенокардия напряжения</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Абсолютными противопоказаниями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экстренной ЭГДС являются: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перфорация пищевода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инфаркт миокарда в острой стадии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инсульт </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психические заболевания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химический ожог пищевода III </w:t>
      </w:r>
      <w:proofErr w:type="gramStart"/>
      <w:r>
        <w:rPr>
          <w:rFonts w:ascii="Times New Roman" w:hAnsi="Times New Roman" w:cs="Times New Roman"/>
          <w:sz w:val="24"/>
          <w:szCs w:val="24"/>
        </w:rPr>
        <w:t>ст</w:t>
      </w:r>
      <w:proofErr w:type="gramEnd"/>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Эндоскопическое исследование после операций на органах брюшной полости можно выполнять:</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в любое время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через одни сутки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через 2-3 дня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через неделю</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через две недели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Желудок опорожняется от пищи в среднем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6 часов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3 часа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9 часов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12 часов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lastRenderedPageBreak/>
        <w:t xml:space="preserve"> 24 часа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 Промывание желудка перед ЭГДС требуется больным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декомпенсированным стенозом привратника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стриктурами пищевода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хиатальной аксиальной грыжей III степени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подозрением на кровотечение из верхних отделов ЖКТ</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химическим ожогом пищевода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Показаниями к проведению эндоскопической ретроградной панкреатохолангиографии (ЭРПХГ) являются:</w:t>
      </w:r>
    </w:p>
    <w:p w:rsidR="00F73FC0" w:rsidRDefault="00F73FC0" w:rsidP="00F73FC0">
      <w:pPr>
        <w:pStyle w:val="aff0"/>
        <w:ind w:left="708"/>
      </w:pPr>
      <w:r>
        <w:rPr>
          <w:rFonts w:ascii="Times New Roman" w:hAnsi="Times New Roman" w:cs="Times New Roman"/>
          <w:b/>
          <w:bCs/>
          <w:sz w:val="24"/>
          <w:szCs w:val="24"/>
        </w:rPr>
        <w:t xml:space="preserve"> подозрение на заболевания желчевыводящих путей и поджелудочной железы </w:t>
      </w:r>
    </w:p>
    <w:p w:rsidR="00F73FC0" w:rsidRDefault="00F73FC0" w:rsidP="00F73FC0">
      <w:pPr>
        <w:pStyle w:val="aff0"/>
        <w:ind w:left="708"/>
      </w:pPr>
      <w:r>
        <w:rPr>
          <w:rFonts w:ascii="Times New Roman" w:hAnsi="Times New Roman" w:cs="Times New Roman"/>
          <w:sz w:val="24"/>
          <w:szCs w:val="24"/>
        </w:rPr>
        <w:t>калькулезный холецистит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дифференциальный диагноз между инфекционной и механической желтухой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эхинококкоз печени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подозрение на кисту поджелудочной железы</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Противопоказаниями к проведению ЭРПХГ в плановом порядке являются: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острый панкреатит и обострение хронического панкреатита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повышенная чувствительность к йодсодержащим препаратам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механическая желтуха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острый холецистит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опухоли печени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ЭРПХГ необходимо выполнять в:</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рентгеноперационной</w:t>
      </w:r>
    </w:p>
    <w:p w:rsidR="00F73FC0" w:rsidRDefault="00F73FC0" w:rsidP="00F73FC0">
      <w:pPr>
        <w:pStyle w:val="aff0"/>
      </w:pPr>
      <w:r>
        <w:rPr>
          <w:rFonts w:ascii="Times New Roman" w:hAnsi="Times New Roman" w:cs="Times New Roman"/>
          <w:sz w:val="24"/>
          <w:szCs w:val="24"/>
        </w:rPr>
        <w:t xml:space="preserve"> </w:t>
      </w:r>
      <w:r>
        <w:rPr>
          <w:rFonts w:ascii="Times New Roman" w:hAnsi="Times New Roman" w:cs="Times New Roman"/>
          <w:sz w:val="24"/>
          <w:szCs w:val="24"/>
        </w:rPr>
        <w:tab/>
        <w:t xml:space="preserve">эндоскопическом кабинете, </w:t>
      </w:r>
      <w:proofErr w:type="gramStart"/>
      <w:r>
        <w:rPr>
          <w:rFonts w:ascii="Times New Roman" w:hAnsi="Times New Roman" w:cs="Times New Roman"/>
          <w:sz w:val="24"/>
          <w:szCs w:val="24"/>
        </w:rPr>
        <w:t>оборудованным</w:t>
      </w:r>
      <w:proofErr w:type="gramEnd"/>
      <w:r>
        <w:rPr>
          <w:rFonts w:ascii="Times New Roman" w:hAnsi="Times New Roman" w:cs="Times New Roman"/>
          <w:sz w:val="24"/>
          <w:szCs w:val="24"/>
        </w:rPr>
        <w:t xml:space="preserve"> рентгент установкой.</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рентгенологическом </w:t>
      </w:r>
      <w:proofErr w:type="gramStart"/>
      <w:r>
        <w:rPr>
          <w:rFonts w:ascii="Times New Roman" w:hAnsi="Times New Roman" w:cs="Times New Roman"/>
          <w:sz w:val="24"/>
          <w:szCs w:val="24"/>
        </w:rPr>
        <w:t>кабинете</w:t>
      </w:r>
      <w:proofErr w:type="gramEnd"/>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операционной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ведение контраста в эндоскопическом кабинете, затем больного транспортировать в рентгенологический кабинет</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К приемам, улучшающим условия канюляции БДС, относятся:</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больной поворачивается на живот</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приподнимается головной конец стола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приподнимается ножной конец стола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поворот больного на спину</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подача контрастного вещества в период поиска БДС</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Количество контрастного вещества, вводимого в главный панкреатический проток, не должно превышать:</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5 мл</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 мл</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15 мл</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20 мл</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25 мл</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Профилактикой развития острого панкреатита после ЭРПХГ являются:</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назначение при необходимости антибиотиков, спазмолитиков.</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введение охлажденного контрастного вещества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глубокое введение катетера в Вирсунгов проток</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промывание желчных протоков,  в конце исследования, хлоргексидином</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Профилактикой инфицирования желчевыводящих путей служат:</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использование стерильного  инструментария</w:t>
      </w:r>
    </w:p>
    <w:p w:rsidR="00F73FC0" w:rsidRDefault="00F73FC0" w:rsidP="00F73FC0">
      <w:pPr>
        <w:pStyle w:val="aff0"/>
        <w:ind w:left="708"/>
      </w:pPr>
      <w:r>
        <w:rPr>
          <w:rFonts w:ascii="Times New Roman" w:hAnsi="Times New Roman" w:cs="Times New Roman"/>
          <w:sz w:val="24"/>
          <w:szCs w:val="24"/>
        </w:rPr>
        <w:t xml:space="preserve">орошение БДС 70 гр. </w:t>
      </w:r>
      <w:proofErr w:type="gramStart"/>
      <w:r>
        <w:rPr>
          <w:rFonts w:ascii="Times New Roman" w:hAnsi="Times New Roman" w:cs="Times New Roman"/>
          <w:sz w:val="24"/>
          <w:szCs w:val="24"/>
        </w:rPr>
        <w:t>спиртовым</w:t>
      </w:r>
      <w:proofErr w:type="gramEnd"/>
      <w:r>
        <w:rPr>
          <w:rFonts w:ascii="Times New Roman" w:hAnsi="Times New Roman" w:cs="Times New Roman"/>
          <w:sz w:val="24"/>
          <w:szCs w:val="24"/>
        </w:rPr>
        <w:t xml:space="preserve"> р-ром перед канюляцией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назначение антибиотиков до исследования в течение 3 дней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промывание протоков хлоргексидином  после аспирации контрастного вещества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Ограничением к выполнению колоноскопии является: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спаечная болезнь органов брюшной полости</w:t>
      </w:r>
    </w:p>
    <w:p w:rsidR="00F73FC0" w:rsidRDefault="00F73FC0" w:rsidP="00F73FC0">
      <w:pPr>
        <w:pStyle w:val="aff0"/>
        <w:ind w:left="708"/>
      </w:pPr>
      <w:r>
        <w:rPr>
          <w:rFonts w:ascii="Times New Roman" w:hAnsi="Times New Roman" w:cs="Times New Roman"/>
          <w:sz w:val="24"/>
          <w:szCs w:val="24"/>
        </w:rPr>
        <w:t xml:space="preserve"> анемия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хронический геморрой </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метастатическое поражение печени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полипы желудка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 Показанием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плановой колоноскопии является: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эпителиальные образования  прямой кишки, выявленные при ректороманоскопии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болезнь Уиппла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синдром мальабсорбции</w:t>
      </w:r>
    </w:p>
    <w:p w:rsidR="00F73FC0" w:rsidRDefault="00F73FC0" w:rsidP="00F73FC0">
      <w:pPr>
        <w:pStyle w:val="aff0"/>
        <w:tabs>
          <w:tab w:val="left" w:pos="3023"/>
        </w:tabs>
        <w:ind w:left="708"/>
        <w:rPr>
          <w:rFonts w:ascii="Times New Roman" w:hAnsi="Times New Roman" w:cs="Times New Roman"/>
          <w:sz w:val="24"/>
          <w:szCs w:val="24"/>
        </w:rPr>
      </w:pPr>
      <w:r>
        <w:rPr>
          <w:rFonts w:ascii="Times New Roman" w:hAnsi="Times New Roman" w:cs="Times New Roman"/>
          <w:sz w:val="24"/>
          <w:szCs w:val="24"/>
        </w:rPr>
        <w:t xml:space="preserve"> дисбактериоз</w:t>
      </w:r>
      <w:r>
        <w:rPr>
          <w:rFonts w:ascii="Times New Roman" w:hAnsi="Times New Roman" w:cs="Times New Roman"/>
          <w:sz w:val="24"/>
          <w:szCs w:val="24"/>
        </w:rPr>
        <w:tab/>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гельминтоз</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Показанием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экстренной колоноскопии является:</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кишечное кровотечение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анемия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подозрение на перфорацию толстой кишки</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гранулематозный колит</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дивертикулез толстой кишки с явлениями дивертикулита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Анальная трещина является:</w:t>
      </w:r>
    </w:p>
    <w:p w:rsidR="00F73FC0" w:rsidRDefault="00F73FC0" w:rsidP="00F73FC0">
      <w:pPr>
        <w:pStyle w:val="aff0"/>
        <w:ind w:left="708"/>
      </w:pPr>
      <w:r>
        <w:rPr>
          <w:rFonts w:ascii="Times New Roman" w:hAnsi="Times New Roman" w:cs="Times New Roman"/>
          <w:b/>
          <w:bCs/>
          <w:sz w:val="24"/>
          <w:szCs w:val="24"/>
        </w:rPr>
        <w:t xml:space="preserve"> относительным противопоказанием к колоноскопии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абсолютным противопоказанием к колоноскопии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ограничением колоноскопии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абсолютным показанием к колоноскопии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Спаечная болезнь органов брюшной полости является:</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ограничением колоноскопии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показанием к колоноскопии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противопоказанием к </w:t>
      </w:r>
      <w:proofErr w:type="gramStart"/>
      <w:r>
        <w:rPr>
          <w:rFonts w:ascii="Times New Roman" w:hAnsi="Times New Roman" w:cs="Times New Roman"/>
          <w:sz w:val="24"/>
          <w:szCs w:val="24"/>
        </w:rPr>
        <w:t>плановой</w:t>
      </w:r>
      <w:proofErr w:type="gramEnd"/>
      <w:r>
        <w:rPr>
          <w:rFonts w:ascii="Times New Roman" w:hAnsi="Times New Roman" w:cs="Times New Roman"/>
          <w:sz w:val="24"/>
          <w:szCs w:val="24"/>
        </w:rPr>
        <w:t xml:space="preserve"> колоноскопии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показанием к ургентной колоноскопии</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противопоказанием к ургентной колоноскопии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Аневризма брюшного отдела аорты является:</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абсолютным противопоказанием к колоноскопии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показанием к </w:t>
      </w:r>
      <w:proofErr w:type="gramStart"/>
      <w:r>
        <w:rPr>
          <w:rFonts w:ascii="Times New Roman" w:hAnsi="Times New Roman" w:cs="Times New Roman"/>
          <w:sz w:val="24"/>
          <w:szCs w:val="24"/>
        </w:rPr>
        <w:t>плановой</w:t>
      </w:r>
      <w:proofErr w:type="gramEnd"/>
      <w:r>
        <w:rPr>
          <w:rFonts w:ascii="Times New Roman" w:hAnsi="Times New Roman" w:cs="Times New Roman"/>
          <w:sz w:val="24"/>
          <w:szCs w:val="24"/>
        </w:rPr>
        <w:t xml:space="preserve"> колоноскопии</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относительным противопоказанием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показанием к </w:t>
      </w:r>
      <w:proofErr w:type="gramStart"/>
      <w:r>
        <w:rPr>
          <w:rFonts w:ascii="Times New Roman" w:hAnsi="Times New Roman" w:cs="Times New Roman"/>
          <w:sz w:val="24"/>
          <w:szCs w:val="24"/>
        </w:rPr>
        <w:t>срочной</w:t>
      </w:r>
      <w:proofErr w:type="gramEnd"/>
      <w:r>
        <w:rPr>
          <w:rFonts w:ascii="Times New Roman" w:hAnsi="Times New Roman" w:cs="Times New Roman"/>
          <w:sz w:val="24"/>
          <w:szCs w:val="24"/>
        </w:rPr>
        <w:t xml:space="preserve"> колоноскопии</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ограничением колоноскопии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Показаниями к бронхофиброскопии являются:</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рак легкого</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профузное легочное кровотечение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статус астматикус</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инородное тело легкого</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инородное тело легкого</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При бронхоскопии возможно диагностировать:</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центральный рак легкого</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бронхоэктатическую болезнь</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интерстициальную пневмонию</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неосложненную кисту легкого</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недренирующийся абсцесс легкого</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Противопоказаниями к бронхофиброскопии являются:</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статус астматикус</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периферический рак легкого</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центральный рак легкого</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инородное тело бронха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кровохарканье</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Осложнением щипцовой биопсии является: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кровотечение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перфорация стенки бронха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отек слизистой оболочки бронха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пневмомедиастинум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обострение хронического бронхита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Осложнением трансбронхиальной щипцовой биопсии является: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пневмоторакс</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обострение хронического бронхита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перфорация стенки бронха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кровотечение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разрыв легкого</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Премедикация перед бронхоскопическим исследованием включает:</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sol. Atropini 0,1 % - 1,0 </w:t>
      </w:r>
      <w:proofErr w:type="gramStart"/>
      <w:r>
        <w:rPr>
          <w:rFonts w:ascii="Times New Roman" w:hAnsi="Times New Roman" w:cs="Times New Roman"/>
          <w:b/>
          <w:bCs/>
          <w:sz w:val="24"/>
          <w:szCs w:val="24"/>
        </w:rPr>
        <w:t>п</w:t>
      </w:r>
      <w:proofErr w:type="gramEnd"/>
      <w:r>
        <w:rPr>
          <w:rFonts w:ascii="Times New Roman" w:hAnsi="Times New Roman" w:cs="Times New Roman"/>
          <w:b/>
          <w:bCs/>
          <w:sz w:val="24"/>
          <w:szCs w:val="24"/>
        </w:rPr>
        <w:t>/к за 30 мин до исследования</w:t>
      </w:r>
    </w:p>
    <w:p w:rsidR="00F73FC0" w:rsidRDefault="00F73FC0" w:rsidP="00F73FC0">
      <w:pPr>
        <w:pStyle w:val="aff0"/>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Pr>
          <w:rFonts w:ascii="Times New Roman" w:hAnsi="Times New Roman" w:cs="Times New Roman"/>
          <w:sz w:val="24"/>
          <w:szCs w:val="24"/>
          <w:lang w:val="en-US"/>
        </w:rPr>
        <w:t>sol</w:t>
      </w:r>
      <w:proofErr w:type="gramEnd"/>
      <w:r>
        <w:rPr>
          <w:rFonts w:ascii="Times New Roman" w:hAnsi="Times New Roman" w:cs="Times New Roman"/>
          <w:sz w:val="24"/>
          <w:szCs w:val="24"/>
        </w:rPr>
        <w:t xml:space="preserve">. </w:t>
      </w:r>
      <w:r>
        <w:rPr>
          <w:rFonts w:ascii="Times New Roman" w:hAnsi="Times New Roman" w:cs="Times New Roman"/>
          <w:sz w:val="24"/>
          <w:szCs w:val="24"/>
          <w:lang w:val="en-US"/>
        </w:rPr>
        <w:t>Promedoli</w:t>
      </w:r>
      <w:r>
        <w:rPr>
          <w:rFonts w:ascii="Times New Roman" w:hAnsi="Times New Roman" w:cs="Times New Roman"/>
          <w:sz w:val="24"/>
          <w:szCs w:val="24"/>
        </w:rPr>
        <w:t xml:space="preserve"> 1% - 1,0</w:t>
      </w:r>
    </w:p>
    <w:p w:rsidR="00F73FC0" w:rsidRDefault="00F73FC0" w:rsidP="00F73FC0">
      <w:pPr>
        <w:pStyle w:val="aff0"/>
        <w:ind w:firstLine="708"/>
      </w:pPr>
      <w:r>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sol</w:t>
      </w:r>
      <w:proofErr w:type="gramEnd"/>
      <w:r>
        <w:rPr>
          <w:rFonts w:ascii="Times New Roman" w:hAnsi="Times New Roman" w:cs="Times New Roman"/>
          <w:sz w:val="24"/>
          <w:szCs w:val="24"/>
        </w:rPr>
        <w:t>. Atropini 0,1% - 1,0 п/к за 3 ч до исследования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седативные препараты</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аналептики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При проведении биопсионных щипов при биопсии из верхнедолевого бронха:</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дистальный конец эндоскопа выпрямлен</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дистальный конец эндоскопа изогнут под углом 90 градусов</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дистальный конец эндоскопа изогнут под углом 60 градусов</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дистальный конец эндоскопа изогнут под углом 30 градусов</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биопсия не берется вообще</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Осмотр бронхов правого легкого проводят в последовательности:</w:t>
      </w:r>
    </w:p>
    <w:p w:rsidR="00F73FC0" w:rsidRDefault="00F73FC0" w:rsidP="00F73FC0">
      <w:pPr>
        <w:pStyle w:val="aff0"/>
      </w:pPr>
      <w:r>
        <w:rPr>
          <w:rFonts w:ascii="Times New Roman" w:hAnsi="Times New Roman" w:cs="Times New Roman"/>
          <w:b/>
          <w:bCs/>
          <w:sz w:val="24"/>
          <w:szCs w:val="24"/>
        </w:rPr>
        <w:t xml:space="preserve"> </w:t>
      </w:r>
      <w:r>
        <w:rPr>
          <w:rFonts w:ascii="Times New Roman" w:hAnsi="Times New Roman" w:cs="Times New Roman"/>
          <w:b/>
          <w:bCs/>
          <w:sz w:val="24"/>
          <w:szCs w:val="24"/>
        </w:rPr>
        <w:tab/>
        <w:t>верхнедолевой, среднедолевой, В</w:t>
      </w:r>
      <w:proofErr w:type="gramStart"/>
      <w:r>
        <w:rPr>
          <w:rFonts w:ascii="Times New Roman" w:hAnsi="Times New Roman" w:cs="Times New Roman"/>
          <w:b/>
          <w:bCs/>
          <w:sz w:val="24"/>
          <w:szCs w:val="24"/>
        </w:rPr>
        <w:t>6</w:t>
      </w:r>
      <w:proofErr w:type="gramEnd"/>
      <w:r>
        <w:rPr>
          <w:rFonts w:ascii="Times New Roman" w:hAnsi="Times New Roman" w:cs="Times New Roman"/>
          <w:b/>
          <w:bCs/>
          <w:sz w:val="24"/>
          <w:szCs w:val="24"/>
        </w:rPr>
        <w:t>, базальные бронхи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верхнедолевой, нижнедолевой, среднедолевой</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нижнедолевой, среднедолевой, верхнедолевой</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базальные бронхи, В</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среднедолевой, верхнедолевой</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среднедолевой, верхнедолевой, В</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базальные бронхи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Осмотр бронхов левого легкого проводят в последовательности: </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базальные бронхи, В</w:t>
      </w:r>
      <w:proofErr w:type="gramStart"/>
      <w:r>
        <w:rPr>
          <w:rFonts w:ascii="Times New Roman" w:hAnsi="Times New Roman" w:cs="Times New Roman"/>
          <w:b/>
          <w:bCs/>
          <w:sz w:val="24"/>
          <w:szCs w:val="24"/>
        </w:rPr>
        <w:t>6</w:t>
      </w:r>
      <w:proofErr w:type="gramEnd"/>
      <w:r>
        <w:rPr>
          <w:rFonts w:ascii="Times New Roman" w:hAnsi="Times New Roman" w:cs="Times New Roman"/>
          <w:b/>
          <w:bCs/>
          <w:sz w:val="24"/>
          <w:szCs w:val="24"/>
        </w:rPr>
        <w:t>, переднезональный, верхнезональный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верхнезональный, переднезональный, базальные бронхи, В</w:t>
      </w:r>
      <w:proofErr w:type="gramStart"/>
      <w:r>
        <w:rPr>
          <w:rFonts w:ascii="Times New Roman" w:hAnsi="Times New Roman" w:cs="Times New Roman"/>
          <w:sz w:val="24"/>
          <w:szCs w:val="24"/>
        </w:rPr>
        <w:t>6</w:t>
      </w:r>
      <w:proofErr w:type="gramEnd"/>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переднезональный, базальные бронхи, верхнезональный, В</w:t>
      </w:r>
      <w:proofErr w:type="gramStart"/>
      <w:r>
        <w:rPr>
          <w:rFonts w:ascii="Times New Roman" w:hAnsi="Times New Roman" w:cs="Times New Roman"/>
          <w:sz w:val="24"/>
          <w:szCs w:val="24"/>
        </w:rPr>
        <w:t>6</w:t>
      </w:r>
      <w:proofErr w:type="gramEnd"/>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переднезональный, В</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верхнезональный, базальные бронхи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переднезональный, верхнезональный, базальные бронхи, В</w:t>
      </w:r>
      <w:proofErr w:type="gramStart"/>
      <w:r>
        <w:rPr>
          <w:rFonts w:ascii="Times New Roman" w:hAnsi="Times New Roman" w:cs="Times New Roman"/>
          <w:sz w:val="24"/>
          <w:szCs w:val="24"/>
        </w:rPr>
        <w:t>6</w:t>
      </w:r>
      <w:proofErr w:type="gramEnd"/>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Показанием к аспирационной биопсии во время бронхофиброскопии является: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рак легкого</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статус астматикус</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легочное кровотечение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гемангиома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инородное тело бронха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Показанием к трансбронхиальной щипцовой биопсии легкого является: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диссеминированные заболевания легких</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саркоидоз</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центральный рак легкого</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статус астматикус</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инородное тело бронха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Показанием к транстрахеальной пункционной биопсии легких является: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саркоидоз Бека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туберкулез</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легочное кровотечение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актиномикоз</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аденома бронха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Показанием к браш-биопсии является:</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центральная и периферическая опухоль легкого</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атрофический бронхит</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саркоидоз Бека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легочное кровотечение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инородное тело бронха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Показанием к щипцовой биопсии во время бронхофиброскопии является:</w:t>
      </w:r>
    </w:p>
    <w:p w:rsidR="00F73FC0" w:rsidRDefault="00F73FC0" w:rsidP="00F73FC0">
      <w:pPr>
        <w:pStyle w:val="aff0"/>
        <w:ind w:firstLine="708"/>
        <w:rPr>
          <w:rFonts w:ascii="Times New Roman" w:hAnsi="Times New Roman" w:cs="Times New Roman"/>
          <w:b/>
          <w:bCs/>
          <w:sz w:val="24"/>
          <w:szCs w:val="24"/>
        </w:rPr>
      </w:pPr>
      <w:r>
        <w:rPr>
          <w:rFonts w:ascii="Times New Roman" w:hAnsi="Times New Roman" w:cs="Times New Roman"/>
          <w:b/>
          <w:bCs/>
          <w:sz w:val="24"/>
          <w:szCs w:val="24"/>
        </w:rPr>
        <w:t xml:space="preserve"> рак легкого</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отек слизистой оболочки бронха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гнойный секрет в устье бронха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гемангиома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ab/>
        <w:t>инородное тело бронха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Противопоказанием к щипцовой биопсии является:</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нарушения свертывающей системы крови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отек слизистой оболочки бронха гнойный секрет в устье бронха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центральный рак легкого</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периферический рак легкого</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Наиболее часто встречается следующая форма хиатальной грыжи:</w:t>
      </w:r>
    </w:p>
    <w:p w:rsidR="00F73FC0" w:rsidRDefault="00F73FC0" w:rsidP="00F73FC0">
      <w:pPr>
        <w:pStyle w:val="aff0"/>
        <w:ind w:left="708"/>
      </w:pPr>
      <w:r>
        <w:rPr>
          <w:rFonts w:ascii="Times New Roman" w:hAnsi="Times New Roman" w:cs="Times New Roman"/>
          <w:b/>
          <w:bCs/>
          <w:sz w:val="24"/>
          <w:szCs w:val="24"/>
        </w:rPr>
        <w:t>аксиальная, скользящая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параэзофагеальная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lastRenderedPageBreak/>
        <w:t>короткий пищевод</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гигантская</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Основными причинами возникновения аксиальной хиатальной грыжи служат:</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повышение внутрибрюшного давления и инволюция тканей пищеводного отверстия диафрагмы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инволюция тканей пищеводного отверстия диафрагмы и прогрессирующее рубцово-воспалительное укорочение пищевода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прогрессирующее рубцово-воспалительное укорочение пищевода и кардиоспазм </w:t>
      </w:r>
      <w:proofErr w:type="gramStart"/>
      <w:r>
        <w:rPr>
          <w:rFonts w:ascii="Times New Roman" w:hAnsi="Times New Roman" w:cs="Times New Roman"/>
          <w:sz w:val="24"/>
          <w:szCs w:val="24"/>
        </w:rPr>
        <w:t>кардиоспазм</w:t>
      </w:r>
      <w:proofErr w:type="gramEnd"/>
      <w:r>
        <w:rPr>
          <w:rFonts w:ascii="Times New Roman" w:hAnsi="Times New Roman" w:cs="Times New Roman"/>
          <w:sz w:val="24"/>
          <w:szCs w:val="24"/>
        </w:rPr>
        <w:t xml:space="preserve"> и эзофагоспазм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эзофагоспазм и повышение внутрибрюшного давления</w:t>
      </w:r>
    </w:p>
    <w:p w:rsidR="00F73FC0" w:rsidRDefault="00F73FC0" w:rsidP="00F73FC0">
      <w:pPr>
        <w:pStyle w:val="aff0"/>
        <w:tabs>
          <w:tab w:val="left" w:pos="5332"/>
        </w:tabs>
        <w:rPr>
          <w:rFonts w:ascii="Times New Roman" w:hAnsi="Times New Roman" w:cs="Times New Roman"/>
          <w:sz w:val="24"/>
          <w:szCs w:val="24"/>
        </w:rPr>
      </w:pPr>
      <w:r>
        <w:rPr>
          <w:rFonts w:ascii="Times New Roman" w:hAnsi="Times New Roman" w:cs="Times New Roman"/>
          <w:sz w:val="24"/>
          <w:szCs w:val="24"/>
        </w:rPr>
        <w:tab/>
      </w: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Наиболее распространенные симптомы, вызванные аксиальной хиатальной грыжей, являются следствием:</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рефлюкса содержимого желудка в пищевод</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нарушения прохождения пищи по пищеводу</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расширения пищевода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спазма пищевода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дискинезии пищевода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Минимально допустимая длина пищевода в норме (от резцов) составляет:</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38 см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40 см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39 см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7 см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36 см</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При аксиальной хиатальной грыже 3 степени кардия располагается: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значительно выше уровня диафрагмы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ниже уровня диафрагмы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на уровне диафрагмы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над диафрагмой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значительно ниже уровня диафрагмы</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Источником кровотечения при аксиальной грыже чаще является:</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эрозивный эзофагит</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язвенный эзофагит</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разрыв слизистой оболочки кардиоэзофагального перехода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язвы грыжевого мешка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венозный стаз в грыжевом мешке</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Наиболее частым осложнением аксиальной хиатальной грыжи является:</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рефлюкс-эзофагит</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кровотечение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ущемление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перфорация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малигнизация</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Наиболее частым осложнением параэзофагеальной хиатальной грыжи является: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ущемление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эзофагит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кровотечение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lastRenderedPageBreak/>
        <w:t xml:space="preserve"> перфорация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малингнизация</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У больной 62 лет с жалобами на отрыжку воздухом. При ЭГДС выявлено: зубчатая линия на 37 см от резцов. Кардия зияет, ниже нее, на 25мм, дополнительный  жом. Слизистая пищевода гладкая, белесоватая, сосудистый рисунок не просматривается. На волне перистальтики, участок слизистой желудка пролабирует в просвет пищевода, гиперемирован, отечен, с </w:t>
      </w:r>
      <w:proofErr w:type="gramStart"/>
      <w:r>
        <w:rPr>
          <w:rFonts w:ascii="Times New Roman" w:hAnsi="Times New Roman" w:cs="Times New Roman"/>
          <w:sz w:val="24"/>
          <w:szCs w:val="24"/>
        </w:rPr>
        <w:t>множественным</w:t>
      </w:r>
      <w:proofErr w:type="gramEnd"/>
      <w:r>
        <w:rPr>
          <w:rFonts w:ascii="Times New Roman" w:hAnsi="Times New Roman" w:cs="Times New Roman"/>
          <w:sz w:val="24"/>
          <w:szCs w:val="24"/>
        </w:rPr>
        <w:t xml:space="preserve"> точечными подслизистыми кровоизлияниями.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Ваш диагноз:</w:t>
      </w:r>
    </w:p>
    <w:p w:rsidR="00F73FC0" w:rsidRDefault="00F73FC0" w:rsidP="00F73FC0">
      <w:pPr>
        <w:pStyle w:val="aff0"/>
        <w:ind w:left="708"/>
      </w:pPr>
      <w:r>
        <w:rPr>
          <w:rFonts w:ascii="Times New Roman" w:hAnsi="Times New Roman" w:cs="Times New Roman"/>
          <w:b/>
          <w:bCs/>
          <w:sz w:val="24"/>
          <w:szCs w:val="24"/>
        </w:rPr>
        <w:t xml:space="preserve"> аксиальная хиатальная грыжа 3 степени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аксиальная хиатальная грыжа 1 степени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аксиальная хиатальная грыжа 2 степени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параэзофагеальная хиатальная грыжа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короткий пищевод</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недостаточность кардии.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У больного, 28 лет</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с язвенной болезнью 12-перстной кишки, при ЭГДС выявлено: зубчатая линия на 39 см от резцов, слизистая оболочка нижней трети пищевода гиперемирована, отечна. Кардия зияет, миграция кардии в пределах 2 см на волне перистальтики. Слизистая желудка пролабирует в пищевод, последняя не изменена. Ваш диагноз:</w:t>
      </w:r>
    </w:p>
    <w:p w:rsidR="00F73FC0" w:rsidRDefault="00F73FC0" w:rsidP="00F73FC0">
      <w:pPr>
        <w:pStyle w:val="aff0"/>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недостаточность нижнего пищеводного сфинктера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аксиальная хиатальная грыжа 1 степени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аксиальная хиатальная грыжа 2 степени</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аксиальная хиатальная грыжа 3 степени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параэзофагеальная хиатальная грыжа</w:t>
      </w:r>
    </w:p>
    <w:p w:rsidR="00F73FC0" w:rsidRDefault="00F73FC0" w:rsidP="00F73FC0">
      <w:pPr>
        <w:pStyle w:val="aff0"/>
        <w:ind w:firstLine="708"/>
        <w:rPr>
          <w:rFonts w:ascii="Times New Roman" w:hAnsi="Times New Roman" w:cs="Times New Roman"/>
          <w:bCs/>
          <w:sz w:val="24"/>
          <w:szCs w:val="24"/>
        </w:rPr>
      </w:pPr>
      <w:r>
        <w:rPr>
          <w:rFonts w:ascii="Times New Roman" w:hAnsi="Times New Roman" w:cs="Times New Roman"/>
          <w:bCs/>
          <w:sz w:val="24"/>
          <w:szCs w:val="24"/>
        </w:rPr>
        <w:t>короткий пищевод</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У больного 32 лет с жалобами на периодические боли в эпигастрии, связанные с физической нагрузкой, при ЭГДС выявлено: слизистая оболочка пищевода не изменена, зубчатая линия на 39 см от резцов, во время рвотных движений слизистая оболочка желудка пролабирует в пищевод, кардия полностью не смыкается, чрезмерно подвижна. При инверсионном осмотре слизистая оболочка в области свода желудка гиперемирована, с типичными желудочными складками, зернистая, </w:t>
      </w:r>
      <w:proofErr w:type="gramStart"/>
      <w:r>
        <w:rPr>
          <w:rFonts w:ascii="Times New Roman" w:hAnsi="Times New Roman" w:cs="Times New Roman"/>
          <w:sz w:val="24"/>
          <w:szCs w:val="24"/>
        </w:rPr>
        <w:t>легко ранима</w:t>
      </w:r>
      <w:proofErr w:type="gramEnd"/>
      <w:r>
        <w:rPr>
          <w:rFonts w:ascii="Times New Roman" w:hAnsi="Times New Roman" w:cs="Times New Roman"/>
          <w:sz w:val="24"/>
          <w:szCs w:val="24"/>
        </w:rPr>
        <w:t>. Ваш диагноз:</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аксиальная хиатальная грыжа 1 степени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аксиальная хиатальная грыжа 2 степени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аксиальная хиатальная грыжа 3 степени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параэзофагеальная хиатальная грыжа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короткий пищевод</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недостаточность нижнего пищеводного сфинктера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pPr>
      <w:r>
        <w:rPr>
          <w:rFonts w:ascii="Times New Roman" w:hAnsi="Times New Roman" w:cs="Times New Roman"/>
          <w:sz w:val="24"/>
          <w:szCs w:val="24"/>
        </w:rPr>
        <w:t xml:space="preserve">У больного с анемией неясного генеза при ЭГДС выявлено: слизистая оболочка пищевода  белесоватая, блестящая. </w:t>
      </w:r>
      <w:r>
        <w:rPr>
          <w:rFonts w:ascii="Times New Roman" w:hAnsi="Times New Roman" w:cs="Times New Roman"/>
          <w:sz w:val="24"/>
          <w:szCs w:val="24"/>
          <w:lang w:val="en-US"/>
        </w:rPr>
        <w:t>Z</w:t>
      </w:r>
      <w:r>
        <w:rPr>
          <w:rFonts w:ascii="Times New Roman" w:hAnsi="Times New Roman" w:cs="Times New Roman"/>
          <w:sz w:val="24"/>
          <w:szCs w:val="24"/>
        </w:rPr>
        <w:t xml:space="preserve"> </w:t>
      </w:r>
      <w:proofErr w:type="gramStart"/>
      <w:r>
        <w:rPr>
          <w:rFonts w:ascii="Times New Roman" w:hAnsi="Times New Roman" w:cs="Times New Roman"/>
          <w:sz w:val="24"/>
          <w:szCs w:val="24"/>
        </w:rPr>
        <w:t>линия  в</w:t>
      </w:r>
      <w:proofErr w:type="gramEnd"/>
      <w:r>
        <w:rPr>
          <w:rFonts w:ascii="Times New Roman" w:hAnsi="Times New Roman" w:cs="Times New Roman"/>
          <w:sz w:val="24"/>
          <w:szCs w:val="24"/>
        </w:rPr>
        <w:t xml:space="preserve"> виде кольца, сглажена. Кардия  на 39 см от резцов, зияет.  Ниже нее на 25 мм имеется дополнитнельный  жом. На волне перистальтики слизистая желудка пролабирует в просвет  пищевод, последняя гиперемирована, отечна, с множественными подслизистыми кровоизлияниями и мелкоточечными отложениями гематина. Ваш диагноз:</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аксиальная хиатальная грыжа 3 степени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аксиальная хиатальная грыжа 1 степени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аксиальная хиатальная грыжа 2 степени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lastRenderedPageBreak/>
        <w:t xml:space="preserve"> параэзофагеальная хиатальная грыжа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короткий пищевод</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недостаточность нижнего пищеводного сфинктера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 Эзофагогастродуоденоскопию после ожога пищевода можно выполнять:</w:t>
      </w:r>
    </w:p>
    <w:p w:rsidR="00F73FC0" w:rsidRDefault="00F73FC0" w:rsidP="00F73FC0">
      <w:pPr>
        <w:pStyle w:val="aff0"/>
      </w:pPr>
      <w:r>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 только спустя 6 дней</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только в течение первых суток</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только в течение вторых-пятых суток</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только спустя 14 дней</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в любое время</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Развитию кандидозного эзофагита способствуют:</w:t>
      </w:r>
    </w:p>
    <w:p w:rsidR="00F73FC0" w:rsidRDefault="00F73FC0" w:rsidP="00F73FC0">
      <w:pPr>
        <w:pStyle w:val="aff0"/>
        <w:ind w:firstLine="708"/>
        <w:rPr>
          <w:rFonts w:ascii="Times New Roman" w:hAnsi="Times New Roman" w:cs="Times New Roman"/>
          <w:b/>
          <w:bCs/>
          <w:sz w:val="24"/>
          <w:szCs w:val="24"/>
        </w:rPr>
      </w:pPr>
      <w:r>
        <w:rPr>
          <w:rFonts w:ascii="Times New Roman" w:hAnsi="Times New Roman" w:cs="Times New Roman"/>
          <w:b/>
          <w:bCs/>
          <w:sz w:val="24"/>
          <w:szCs w:val="24"/>
        </w:rPr>
        <w:t xml:space="preserve"> снижение иммунитета и нарушение моторики пищевода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нарушение моторики пищевода и амилоидоз</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амилоидоз и диабет</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диабет и метаплазия эпителия</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метаплазия эпителия</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Эндоскопические признаки 1 степени кандидозного эзофагита:</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на фоне умеренной гиперемии слизистой оболочки определяются единичные белесоватые наложения до 0,2 см в диаметре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на фоне бледной, тусклой слизистой оболочки определяются цепочки округлых эрозий, покрытых желтым экссудатом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на фоне гиперемированной слизистой оболочки с множественными петехиями определяются линейные белесоватые наложения по вершинам складок</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вся слизистая оболочка пищевода покрыта массивными, рыхлыми белесоватого цвета наложениями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на фоне гиперемии слизистой оболочки определяются множественные белесоватые наложения свыше 0,2 см в диаметре</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Эндоскопические признаки 2 степени кандидозного эзофагита:</w:t>
      </w:r>
    </w:p>
    <w:p w:rsidR="00F73FC0" w:rsidRDefault="00F73FC0" w:rsidP="00F73FC0">
      <w:pPr>
        <w:pStyle w:val="aff0"/>
        <w:ind w:left="705"/>
        <w:rPr>
          <w:rFonts w:ascii="Times New Roman" w:hAnsi="Times New Roman" w:cs="Times New Roman"/>
          <w:b/>
          <w:bCs/>
          <w:sz w:val="24"/>
          <w:szCs w:val="24"/>
        </w:rPr>
      </w:pPr>
      <w:r>
        <w:rPr>
          <w:rFonts w:ascii="Times New Roman" w:hAnsi="Times New Roman" w:cs="Times New Roman"/>
          <w:b/>
          <w:bCs/>
          <w:sz w:val="24"/>
          <w:szCs w:val="24"/>
        </w:rPr>
        <w:t>на фоне гиперемии слизистой оболочки определяются множественные белесоватые наложения свыше 0,2 см в диаметре</w:t>
      </w:r>
    </w:p>
    <w:p w:rsidR="00F73FC0" w:rsidRDefault="00F73FC0" w:rsidP="00F73FC0">
      <w:pPr>
        <w:pStyle w:val="aff0"/>
        <w:ind w:left="705"/>
        <w:rPr>
          <w:rFonts w:ascii="Times New Roman" w:hAnsi="Times New Roman" w:cs="Times New Roman"/>
          <w:sz w:val="24"/>
          <w:szCs w:val="24"/>
        </w:rPr>
      </w:pPr>
      <w:r>
        <w:rPr>
          <w:rFonts w:ascii="Times New Roman" w:hAnsi="Times New Roman" w:cs="Times New Roman"/>
          <w:sz w:val="24"/>
          <w:szCs w:val="24"/>
        </w:rPr>
        <w:t>на фоне бледной, тусклой слизистой оболочки определяются цепочки округлых эрозий,   покрытых желтым экссудатом</w:t>
      </w:r>
    </w:p>
    <w:p w:rsidR="00F73FC0" w:rsidRDefault="00F73FC0" w:rsidP="00F73FC0">
      <w:pPr>
        <w:pStyle w:val="aff0"/>
        <w:ind w:left="705"/>
        <w:rPr>
          <w:rFonts w:ascii="Times New Roman" w:hAnsi="Times New Roman" w:cs="Times New Roman"/>
          <w:sz w:val="24"/>
          <w:szCs w:val="24"/>
        </w:rPr>
      </w:pPr>
      <w:r>
        <w:rPr>
          <w:rFonts w:ascii="Times New Roman" w:hAnsi="Times New Roman" w:cs="Times New Roman"/>
          <w:sz w:val="24"/>
          <w:szCs w:val="24"/>
        </w:rPr>
        <w:t>на фоне умеренной гиперемии слизистой оболочки определяются единичные белесоватые наложения до 0,2 см в диаметре</w:t>
      </w:r>
    </w:p>
    <w:p w:rsidR="00F73FC0" w:rsidRDefault="00F73FC0" w:rsidP="00F73FC0">
      <w:pPr>
        <w:pStyle w:val="aff0"/>
        <w:ind w:left="705"/>
        <w:rPr>
          <w:rFonts w:ascii="Times New Roman" w:hAnsi="Times New Roman" w:cs="Times New Roman"/>
          <w:sz w:val="24"/>
          <w:szCs w:val="24"/>
        </w:rPr>
      </w:pPr>
      <w:r>
        <w:rPr>
          <w:rFonts w:ascii="Times New Roman" w:hAnsi="Times New Roman" w:cs="Times New Roman"/>
          <w:sz w:val="24"/>
          <w:szCs w:val="24"/>
        </w:rPr>
        <w:t>на фоне гиперемированной слизистой оболочки с множественными петехиями определяются линейные белесоватые наложения по вершинам складок</w:t>
      </w:r>
    </w:p>
    <w:p w:rsidR="00F73FC0" w:rsidRDefault="00F73FC0" w:rsidP="00F73FC0">
      <w:pPr>
        <w:pStyle w:val="aff0"/>
        <w:ind w:left="705"/>
        <w:rPr>
          <w:rFonts w:ascii="Times New Roman" w:hAnsi="Times New Roman" w:cs="Times New Roman"/>
          <w:sz w:val="24"/>
          <w:szCs w:val="24"/>
        </w:rPr>
      </w:pPr>
      <w:r>
        <w:rPr>
          <w:rFonts w:ascii="Times New Roman" w:hAnsi="Times New Roman" w:cs="Times New Roman"/>
          <w:sz w:val="24"/>
          <w:szCs w:val="24"/>
        </w:rPr>
        <w:t>вся слизистая оболочка пищевода покрыта массивными, рыхлыми белесоватого цвета наложениями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Эндоскопические признаки 3 степени кандидозного эзофагита:</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вся слизистая оболочка пищевода покрыта массивными, рыхлыми белесоватого цвета наложениями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на фоне бледной, тусклой слизистой оболочки определяются цепочки округлых эрозий, покрытых желтым экссудатом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на фоне умеренной гиперемии слизистой оболочки определяются единичные белесоватые наложения до 0,2 см в диаметре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на фоне гиперемированной слизистой оболочки с множественными петехиями определяются линейные белесоватые наложения по вершинам складок</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lastRenderedPageBreak/>
        <w:t>на фоне гиперемии слизистой оболочки определяются множественные белесоватые наложения свыше 0,2 см в диаметре</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Эндоскопическая характеристика изъязвлений при герпетическом эзофагите:</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неглубокая округлая язва с приподнятыми краями, дно покрыто желтоватым экссудатом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неглубокая округлая язва с подрытыми краями, дно покрыто фибрином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глубокая округлая язва с подрытыми краями, дно покрыто желтоватым экссудатом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плоское изъязвление звездчатой формы, покрытое экссудатом</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Факторами, способствующими развитию лекарственного эзофагита, являются: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нарушение моторики пищевода и стенозы пищевода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стенозы пищевода и алкоголизм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хиатальная грыжа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хиатальная грыжа и рефлюкс-эзофагит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рефлюкс-эзофагит</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Первая степень тяжести рефлюкс-эзофагита характеризуется наличием в нижней трети пищевода:</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участков гиперемии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линейных эрозий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циркулярных эрозий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пептической язвы</w:t>
      </w:r>
    </w:p>
    <w:p w:rsidR="00F73FC0" w:rsidRDefault="00F73FC0" w:rsidP="00F73FC0">
      <w:pPr>
        <w:pStyle w:val="aff0"/>
        <w:rPr>
          <w:rFonts w:ascii="Times New Roman" w:hAnsi="Times New Roman" w:cs="Times New Roman"/>
          <w:b/>
          <w:bCs/>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Вторая степень тяжести рефлюкс-эзофагита характеризуется наличием в нижней трети пищевода:</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циркулярных эрозий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линейных эрозий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пептической язвы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участков желудочной метаплазии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Третья степень тяжести рефлюкс-эзофагита характеризуется наличием в нижней трети пищевода:</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пептической язвы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линейных эрозий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циркулярных эрозий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участков желудочной метаплазии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Основной причиной развития пищевода Барретта служит:</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желудочно-пищеводный рефлюкс</w:t>
      </w:r>
    </w:p>
    <w:p w:rsidR="00F73FC0" w:rsidRDefault="00F73FC0" w:rsidP="00F73FC0">
      <w:pPr>
        <w:pStyle w:val="aff0"/>
        <w:ind w:left="708"/>
      </w:pPr>
      <w:r>
        <w:rPr>
          <w:rFonts w:ascii="Times New Roman" w:hAnsi="Times New Roman" w:cs="Times New Roman"/>
          <w:b/>
          <w:sz w:val="24"/>
          <w:szCs w:val="24"/>
        </w:rPr>
        <w:t>хроническое воспаление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острое воспаление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нарушение регенерации слизистой оболочки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снижение местных защитных механизмов</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Эндоскопически пищевод Барретта характеризуется: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смещением зубчатой линии в проксимальном направлении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стиранием зубчатой линии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подчеркнутостью зубчатой линии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смещением зубчатой линии в дистальном направлении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lastRenderedPageBreak/>
        <w:t>рубцовыми изменениями зубчатой линии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 xml:space="preserve"> Эндоскопически пищевод Барретта наиболее часто характеризуется наличием:</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четко очерченных пятен более яркой окраски на слизистой оболочке пищевода в сочетании с хиатальной грыжей и рефлюкс-эзофагитом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четко очерченных пятен более яркой окраски на слизистой оболочке пищевода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четко очерченных пятен более яркой окраски на слизистой оболочке пищевода в сочетании с хиатальной грыжей</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pPr>
      <w:r>
        <w:rPr>
          <w:rFonts w:ascii="Times New Roman" w:hAnsi="Times New Roman" w:cs="Times New Roman"/>
          <w:sz w:val="24"/>
          <w:szCs w:val="24"/>
        </w:rPr>
        <w:t xml:space="preserve">У больной 39 лет с терминальной стадией хронической почечной недостаточности, получающей массивную лекарственную терапию, при ЭГДС выявлено: слизистая оболочка пищевода белесоватая, с множественными поверхностными эрозиями неправильной формы, с тенденцией к слиянию. Кардия на 38 см от резцов, зияет. </w:t>
      </w:r>
      <w:r>
        <w:rPr>
          <w:rFonts w:ascii="Times New Roman" w:hAnsi="Times New Roman" w:cs="Times New Roman"/>
          <w:sz w:val="24"/>
          <w:szCs w:val="24"/>
          <w:lang w:val="en-US"/>
        </w:rPr>
        <w:t>Z</w:t>
      </w:r>
      <w:r>
        <w:rPr>
          <w:rFonts w:ascii="Times New Roman" w:hAnsi="Times New Roman" w:cs="Times New Roman"/>
          <w:sz w:val="24"/>
          <w:szCs w:val="24"/>
        </w:rPr>
        <w:t>-линия «смазана».  Перистальтика ослаблена. Ваш диагноз:</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рефлюкс-эзофагит 2 степени</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лекарственный эзофагит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рефлюкс-эзофагит 1 степени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рефлюкс-эзофагит 3 степени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кандидозный эзофагит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герпетический эзофагит</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У больного 58 лет с жалобами на гиперестезию пищевода при ЭГДС выявлено: слизистая оболочка пищевода диффузно гиперемирована, рыхлая, на отдельных участках имеются множественные, «творожистые» наложения  желтоватого цвета, последние с трудом снимаются со слизистой оболочки. Кардия на 40 см от резцов, зияет. Ваш диагноз:</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кандидозный эзофагит</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рефлюкс-эзофагит 1 степени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рефлюкс-эзофагит 2 степени</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рефлюкс-эзофагит 3 степени</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герпетический эзофагит</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У больной 40 лет с жалобами на изжогу, при ЭГДС выявлено: гиперемия и отек слизистой оболочки нижней трети  пищевода, множественные сливные эрозии, покрытые фибрином, слизистая контактно кровоточит. Кардия на 41 см от резцов, зияет. Ваш диагноз:</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рефлюкс-эзофагит 2 степени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рефлюкс-эзофагит 1 степени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рефлюкс-эзофагит 3 степени</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кандидозный эзофагит</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герпетический эзофагит</w:t>
      </w:r>
    </w:p>
    <w:p w:rsidR="00F73FC0" w:rsidRDefault="00F73FC0" w:rsidP="00F73FC0">
      <w:pPr>
        <w:pStyle w:val="aff0"/>
        <w:rPr>
          <w:rFonts w:ascii="Times New Roman" w:hAnsi="Times New Roman"/>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Основной причиной перфорации дивертикулов пищевода при эзофагоскопии является:</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расположение дивертикула по одной оси с пищеводом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большие размеры дивертикула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дивертикулит</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ЗНО пищевода в дивертикуле</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эрозивный эзофагит</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2"/>
        </w:numPr>
        <w:rPr>
          <w:rFonts w:ascii="Times New Roman" w:hAnsi="Times New Roman" w:cs="Times New Roman"/>
          <w:sz w:val="24"/>
          <w:szCs w:val="24"/>
        </w:rPr>
      </w:pPr>
      <w:r>
        <w:rPr>
          <w:rFonts w:ascii="Times New Roman" w:hAnsi="Times New Roman" w:cs="Times New Roman"/>
          <w:sz w:val="24"/>
          <w:szCs w:val="24"/>
        </w:rPr>
        <w:t>Клинические проявления дивертикула Ценкера:</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чувство першения в горле и неприятный запах изо рта</w:t>
      </w:r>
    </w:p>
    <w:p w:rsidR="00F73FC0" w:rsidRDefault="00F73FC0" w:rsidP="00F73FC0">
      <w:pPr>
        <w:pStyle w:val="aff0"/>
      </w:pPr>
      <w:r>
        <w:rPr>
          <w:rFonts w:ascii="Times New Roman" w:hAnsi="Times New Roman" w:cs="Times New Roman"/>
          <w:sz w:val="24"/>
          <w:szCs w:val="24"/>
        </w:rPr>
        <w:lastRenderedPageBreak/>
        <w:t xml:space="preserve"> неприятный запах изо рта и афония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афония и легочные осложнения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легочные осложнения и периодическая рвота</w:t>
      </w:r>
    </w:p>
    <w:p w:rsidR="00F73FC0" w:rsidRDefault="00F73FC0" w:rsidP="00F73FC0">
      <w:pPr>
        <w:pStyle w:val="aff0"/>
        <w:rPr>
          <w:rFonts w:ascii="Times New Roman" w:hAnsi="Times New Roman" w:cs="Times New Roman"/>
          <w:sz w:val="24"/>
          <w:szCs w:val="24"/>
        </w:rPr>
      </w:pPr>
    </w:p>
    <w:p w:rsidR="00F73FC0" w:rsidRDefault="001E076D" w:rsidP="001E076D">
      <w:pPr>
        <w:pStyle w:val="aff0"/>
        <w:ind w:left="644"/>
      </w:pPr>
      <w:r>
        <w:rPr>
          <w:rFonts w:ascii="Times New Roman" w:hAnsi="Times New Roman" w:cs="Times New Roman"/>
          <w:sz w:val="24"/>
          <w:szCs w:val="24"/>
        </w:rPr>
        <w:t>122.</w:t>
      </w:r>
      <w:r w:rsidR="00F73FC0">
        <w:rPr>
          <w:rFonts w:ascii="Times New Roman" w:hAnsi="Times New Roman" w:cs="Times New Roman"/>
          <w:sz w:val="24"/>
          <w:szCs w:val="24"/>
        </w:rPr>
        <w:t xml:space="preserve"> Варикозного расширения вен пищевода 1 степени:</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вены пищевода расширены до 0,3 см в диаметре, продольные, слизистая оболочка не изменена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вены пищевода расширены до 0,5 см в диаметре на всем протяжении, слизистая оболочка не изменена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вены пищевода расширены свыше 1,0 см  в диаметре, с узлами, суживают просвет на 1/2, слизистая оболочка атрофична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вены пищевода расширены до 0,5 см извитые, слизистая оболочка гиперемирована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3"/>
        </w:numPr>
        <w:rPr>
          <w:rFonts w:ascii="Times New Roman" w:hAnsi="Times New Roman" w:cs="Times New Roman"/>
          <w:sz w:val="24"/>
          <w:szCs w:val="24"/>
        </w:rPr>
      </w:pPr>
      <w:r>
        <w:rPr>
          <w:rFonts w:ascii="Times New Roman" w:hAnsi="Times New Roman" w:cs="Times New Roman"/>
          <w:sz w:val="24"/>
          <w:szCs w:val="24"/>
        </w:rPr>
        <w:t>Наиболее часто среди доброкачественных подслизистых опухолей пищевода встречается: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лейомиома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липома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гемангиома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фиброма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лимфангиома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3"/>
        </w:numPr>
        <w:rPr>
          <w:rFonts w:ascii="Times New Roman" w:hAnsi="Times New Roman" w:cs="Times New Roman"/>
          <w:sz w:val="24"/>
          <w:szCs w:val="24"/>
        </w:rPr>
      </w:pPr>
      <w:r>
        <w:rPr>
          <w:rFonts w:ascii="Times New Roman" w:hAnsi="Times New Roman" w:cs="Times New Roman"/>
          <w:sz w:val="24"/>
          <w:szCs w:val="24"/>
        </w:rPr>
        <w:t>Эндоскопическая характеристика лейомиомы:</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гладкая поверхность и положительный симптом "шатра"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ровные контуры и положительный симптом "хоботка"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мягко-эластичная консистенция и положительный симптом Шиндлера</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3"/>
        </w:numPr>
        <w:rPr>
          <w:rFonts w:ascii="Times New Roman" w:hAnsi="Times New Roman" w:cs="Times New Roman"/>
          <w:sz w:val="24"/>
          <w:szCs w:val="24"/>
        </w:rPr>
      </w:pPr>
      <w:r>
        <w:rPr>
          <w:rFonts w:ascii="Times New Roman" w:hAnsi="Times New Roman" w:cs="Times New Roman"/>
          <w:sz w:val="24"/>
          <w:szCs w:val="24"/>
        </w:rPr>
        <w:t>К предраковым изменениям слизистой оболочки относятся:</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прогрессирующая дисплазия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атрофия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метаплазия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гликогенный акантоз</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ороговение слизистой оболочки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3"/>
        </w:numPr>
        <w:rPr>
          <w:rFonts w:ascii="Times New Roman" w:hAnsi="Times New Roman" w:cs="Times New Roman"/>
          <w:sz w:val="24"/>
          <w:szCs w:val="24"/>
        </w:rPr>
      </w:pPr>
      <w:r>
        <w:rPr>
          <w:rFonts w:ascii="Times New Roman" w:hAnsi="Times New Roman" w:cs="Times New Roman"/>
          <w:sz w:val="24"/>
          <w:szCs w:val="24"/>
        </w:rPr>
        <w:t>Причинами развития острого гастрита чаще являются: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стрессовые ситуации, острые инфекции и прием лекарственных препаратов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прием лекарств и рефлюкс желчи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рефлюкс желчи и стрессовые ситуации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острые инфекц</w:t>
      </w:r>
      <w:proofErr w:type="gramStart"/>
      <w:r>
        <w:rPr>
          <w:rFonts w:ascii="Times New Roman" w:hAnsi="Times New Roman" w:cs="Times New Roman"/>
          <w:sz w:val="24"/>
          <w:szCs w:val="24"/>
        </w:rPr>
        <w:t>ии и ау</w:t>
      </w:r>
      <w:proofErr w:type="gramEnd"/>
      <w:r>
        <w:rPr>
          <w:rFonts w:ascii="Times New Roman" w:hAnsi="Times New Roman" w:cs="Times New Roman"/>
          <w:sz w:val="24"/>
          <w:szCs w:val="24"/>
        </w:rPr>
        <w:t>тоиммунные повреждения слизистой оболочки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хеликобактерная инфекция и аутоиммунные повреждения слизистой оболочки</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3"/>
        </w:numPr>
        <w:rPr>
          <w:rFonts w:ascii="Times New Roman" w:hAnsi="Times New Roman" w:cs="Times New Roman"/>
          <w:sz w:val="24"/>
          <w:szCs w:val="24"/>
        </w:rPr>
      </w:pPr>
      <w:r>
        <w:rPr>
          <w:rFonts w:ascii="Times New Roman" w:hAnsi="Times New Roman" w:cs="Times New Roman"/>
          <w:sz w:val="24"/>
          <w:szCs w:val="24"/>
        </w:rPr>
        <w:t>Основной причиной развития хронического антрум-гастрита является:</w:t>
      </w:r>
    </w:p>
    <w:p w:rsidR="00F73FC0" w:rsidRDefault="00F73FC0" w:rsidP="00F73FC0">
      <w:pPr>
        <w:pStyle w:val="aff0"/>
      </w:pPr>
      <w:r>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инфицирование слизистой оболочки </w:t>
      </w:r>
      <w:r>
        <w:rPr>
          <w:rFonts w:ascii="Times New Roman" w:hAnsi="Times New Roman" w:cs="Times New Roman"/>
          <w:b/>
          <w:bCs/>
          <w:sz w:val="24"/>
          <w:szCs w:val="24"/>
          <w:lang w:val="en-US"/>
        </w:rPr>
        <w:t>Hp</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недоброкачественное питание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алкоголь</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авитаминозы</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дуодено-гастральный рефлюкс</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3"/>
        </w:numPr>
        <w:rPr>
          <w:rFonts w:ascii="Times New Roman" w:hAnsi="Times New Roman" w:cs="Times New Roman"/>
          <w:sz w:val="24"/>
          <w:szCs w:val="24"/>
        </w:rPr>
      </w:pPr>
      <w:r>
        <w:rPr>
          <w:rFonts w:ascii="Times New Roman" w:hAnsi="Times New Roman" w:cs="Times New Roman"/>
          <w:sz w:val="24"/>
          <w:szCs w:val="24"/>
        </w:rPr>
        <w:t>Гигантскими считаются язвы желудка, превышающие в диаметре:</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3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2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4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lastRenderedPageBreak/>
        <w:t xml:space="preserve"> 5 см</w:t>
      </w:r>
    </w:p>
    <w:p w:rsidR="00F73FC0" w:rsidRDefault="00F73FC0" w:rsidP="00F73FC0">
      <w:pPr>
        <w:pStyle w:val="aff0"/>
        <w:rPr>
          <w:rFonts w:ascii="Times New Roman" w:hAnsi="Times New Roman" w:cs="Times New Roman"/>
          <w:sz w:val="24"/>
          <w:szCs w:val="24"/>
        </w:rPr>
      </w:pPr>
    </w:p>
    <w:p w:rsidR="00F73FC0" w:rsidRDefault="00F73FC0" w:rsidP="00444BF1">
      <w:pPr>
        <w:pStyle w:val="aff0"/>
        <w:numPr>
          <w:ilvl w:val="0"/>
          <w:numId w:val="3"/>
        </w:numPr>
        <w:rPr>
          <w:rFonts w:ascii="Times New Roman" w:hAnsi="Times New Roman" w:cs="Times New Roman"/>
          <w:sz w:val="24"/>
          <w:szCs w:val="24"/>
        </w:rPr>
      </w:pPr>
      <w:r>
        <w:rPr>
          <w:rFonts w:ascii="Times New Roman" w:hAnsi="Times New Roman" w:cs="Times New Roman"/>
          <w:sz w:val="24"/>
          <w:szCs w:val="24"/>
        </w:rPr>
        <w:t>Наиболее частой причиной непроходимости привратника у взрослых является: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язвенная болезнь</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рак желудка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мышечная гипертрофия привратника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пролапс слизистой оболочки желудка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привратник</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доброкачественные эпителиальные образования желудка</w:t>
      </w:r>
    </w:p>
    <w:p w:rsidR="00F73FC0" w:rsidRDefault="00F73FC0" w:rsidP="00444BF1">
      <w:pPr>
        <w:pStyle w:val="aff0"/>
        <w:numPr>
          <w:ilvl w:val="0"/>
          <w:numId w:val="3"/>
        </w:numPr>
        <w:rPr>
          <w:rFonts w:ascii="Times New Roman" w:hAnsi="Times New Roman" w:cs="Times New Roman"/>
          <w:sz w:val="24"/>
          <w:szCs w:val="24"/>
        </w:rPr>
      </w:pPr>
      <w:r>
        <w:rPr>
          <w:rFonts w:ascii="Times New Roman" w:hAnsi="Times New Roman" w:cs="Times New Roman"/>
          <w:sz w:val="24"/>
          <w:szCs w:val="24"/>
        </w:rPr>
        <w:t>К истинным опухолям относятся следующие виды полипов желудка:</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аденоматозные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лимфоидная гиперплазия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полипы Пейтца-Егерса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ювенильные полипы</w:t>
      </w:r>
    </w:p>
    <w:p w:rsidR="00F73FC0" w:rsidRDefault="00F73FC0" w:rsidP="00F73FC0">
      <w:pPr>
        <w:pStyle w:val="aff0"/>
      </w:pPr>
      <w:r>
        <w:rPr>
          <w:rFonts w:ascii="Times New Roman" w:hAnsi="Times New Roman" w:cs="Times New Roman"/>
          <w:sz w:val="24"/>
          <w:szCs w:val="24"/>
        </w:rPr>
        <w:t xml:space="preserve"> </w:t>
      </w:r>
      <w:r>
        <w:rPr>
          <w:rFonts w:ascii="Times New Roman" w:hAnsi="Times New Roman" w:cs="Times New Roman"/>
          <w:sz w:val="24"/>
          <w:szCs w:val="24"/>
        </w:rPr>
        <w:tab/>
        <w:t>гиперпластические полипы</w:t>
      </w:r>
    </w:p>
    <w:p w:rsidR="00F73FC0" w:rsidRDefault="00F73FC0" w:rsidP="00F73FC0">
      <w:pPr>
        <w:pStyle w:val="aff0"/>
        <w:rPr>
          <w:rFonts w:ascii="Times New Roman" w:hAnsi="Times New Roman" w:cs="Times New Roman"/>
          <w:sz w:val="24"/>
          <w:szCs w:val="24"/>
        </w:rPr>
      </w:pPr>
    </w:p>
    <w:p w:rsidR="00F73FC0" w:rsidRPr="001E076D" w:rsidRDefault="001E076D" w:rsidP="001E076D">
      <w:pPr>
        <w:pStyle w:val="aff0"/>
        <w:rPr>
          <w:rFonts w:ascii="Times New Roman" w:hAnsi="Times New Roman" w:cs="Times New Roman"/>
          <w:sz w:val="24"/>
          <w:szCs w:val="24"/>
        </w:rPr>
      </w:pPr>
      <w:r>
        <w:rPr>
          <w:rFonts w:ascii="Times New Roman" w:hAnsi="Times New Roman" w:cs="Times New Roman"/>
          <w:sz w:val="24"/>
          <w:szCs w:val="24"/>
        </w:rPr>
        <w:t xml:space="preserve">     131.</w:t>
      </w:r>
      <w:r w:rsidR="00F73FC0">
        <w:rPr>
          <w:rFonts w:ascii="Times New Roman" w:hAnsi="Times New Roman" w:cs="Times New Roman"/>
          <w:sz w:val="24"/>
          <w:szCs w:val="24"/>
        </w:rPr>
        <w:t xml:space="preserve"> У больной 18 лет, в антральном отделе желудка, по большой кривизне - </w:t>
      </w:r>
      <w:r>
        <w:rPr>
          <w:rFonts w:ascii="Times New Roman" w:hAnsi="Times New Roman" w:cs="Times New Roman"/>
          <w:sz w:val="24"/>
          <w:szCs w:val="24"/>
        </w:rPr>
        <w:t xml:space="preserve">   </w:t>
      </w:r>
      <w:r w:rsidR="00F73FC0">
        <w:rPr>
          <w:rFonts w:ascii="Times New Roman" w:hAnsi="Times New Roman" w:cs="Times New Roman"/>
          <w:sz w:val="24"/>
          <w:szCs w:val="24"/>
        </w:rPr>
        <w:t>множественные папулезные образования до 0,4 см в диаметре, полусферической формы, по цвету не отличающейся от окружающей слизистой оболочки. Ваш диагноз:</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лимфоидная гиперплазия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доброкачественная подслизистая опухоль</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аденома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гетеротопия ткани поджелудочной железы</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хронические, «полные» эрозии </w:t>
      </w:r>
    </w:p>
    <w:p w:rsidR="00F73FC0" w:rsidRDefault="00F73FC0" w:rsidP="00F73FC0">
      <w:pPr>
        <w:pStyle w:val="aff0"/>
        <w:rPr>
          <w:rFonts w:ascii="Times New Roman" w:hAnsi="Times New Roman" w:cs="Times New Roman"/>
          <w:sz w:val="24"/>
          <w:szCs w:val="24"/>
        </w:rPr>
      </w:pPr>
    </w:p>
    <w:p w:rsidR="00F73FC0" w:rsidRDefault="001E076D" w:rsidP="001E076D">
      <w:pPr>
        <w:pStyle w:val="aff0"/>
      </w:pPr>
      <w:r>
        <w:rPr>
          <w:rFonts w:ascii="Times New Roman" w:hAnsi="Times New Roman" w:cs="Times New Roman"/>
          <w:sz w:val="24"/>
          <w:szCs w:val="24"/>
        </w:rPr>
        <w:t xml:space="preserve">    132.</w:t>
      </w:r>
      <w:r w:rsidR="00F73FC0">
        <w:rPr>
          <w:rFonts w:ascii="Times New Roman" w:hAnsi="Times New Roman" w:cs="Times New Roman"/>
          <w:sz w:val="24"/>
          <w:szCs w:val="24"/>
        </w:rPr>
        <w:t>Характерными эндоскопическими признаками злокачественного поражения слизистой оболочки на ранних стадиях являются: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очаговое изменение цвета и рельефа слизистой оболочки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обилие слизи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множественные петехии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папулезность слизистой оболочки</w:t>
      </w:r>
    </w:p>
    <w:p w:rsidR="00F73FC0" w:rsidRDefault="00F73FC0" w:rsidP="00F73FC0">
      <w:pPr>
        <w:pStyle w:val="aff0"/>
        <w:ind w:left="708"/>
        <w:rPr>
          <w:rFonts w:ascii="Times New Roman" w:hAnsi="Times New Roman" w:cs="Times New Roman"/>
          <w:sz w:val="24"/>
          <w:szCs w:val="24"/>
        </w:rPr>
      </w:pPr>
    </w:p>
    <w:p w:rsidR="00F73FC0" w:rsidRDefault="001E076D" w:rsidP="00F73FC0">
      <w:pPr>
        <w:pStyle w:val="aff0"/>
      </w:pPr>
      <w:r>
        <w:rPr>
          <w:rFonts w:ascii="Times New Roman" w:hAnsi="Times New Roman" w:cs="Times New Roman"/>
          <w:sz w:val="24"/>
          <w:szCs w:val="24"/>
        </w:rPr>
        <w:t xml:space="preserve">   133.   </w:t>
      </w:r>
      <w:r w:rsidR="00F73FC0">
        <w:rPr>
          <w:rFonts w:ascii="Times New Roman" w:hAnsi="Times New Roman" w:cs="Times New Roman"/>
          <w:sz w:val="24"/>
          <w:szCs w:val="24"/>
        </w:rPr>
        <w:t>Основным патогенетическим фактором образования псевдодивертикула ДПК является:</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постульцерозная рубцовая деформация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порок развития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дуоденальная гипертензия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тракция извне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пенетрация язвы</w:t>
      </w:r>
    </w:p>
    <w:p w:rsidR="00F73FC0" w:rsidRDefault="00F73FC0" w:rsidP="00F73FC0">
      <w:pPr>
        <w:pStyle w:val="aff0"/>
        <w:rPr>
          <w:rFonts w:ascii="Times New Roman" w:hAnsi="Times New Roman" w:cs="Times New Roman"/>
          <w:sz w:val="24"/>
          <w:szCs w:val="24"/>
        </w:rPr>
      </w:pPr>
    </w:p>
    <w:p w:rsidR="00F73FC0" w:rsidRDefault="001E076D" w:rsidP="00F73FC0">
      <w:pPr>
        <w:pStyle w:val="aff0"/>
      </w:pPr>
      <w:r>
        <w:rPr>
          <w:rFonts w:ascii="Times New Roman" w:hAnsi="Times New Roman" w:cs="Times New Roman"/>
          <w:sz w:val="24"/>
          <w:szCs w:val="24"/>
        </w:rPr>
        <w:t xml:space="preserve">   134.  </w:t>
      </w:r>
      <w:r w:rsidR="00F73FC0">
        <w:rPr>
          <w:rFonts w:ascii="Times New Roman" w:hAnsi="Times New Roman" w:cs="Times New Roman"/>
          <w:sz w:val="24"/>
          <w:szCs w:val="24"/>
        </w:rPr>
        <w:t xml:space="preserve">Симптом "манной крупы" характерен </w:t>
      </w:r>
      <w:proofErr w:type="gramStart"/>
      <w:r w:rsidR="00F73FC0">
        <w:rPr>
          <w:rFonts w:ascii="Times New Roman" w:hAnsi="Times New Roman" w:cs="Times New Roman"/>
          <w:sz w:val="24"/>
          <w:szCs w:val="24"/>
        </w:rPr>
        <w:t>для</w:t>
      </w:r>
      <w:proofErr w:type="gramEnd"/>
      <w:r w:rsidR="00F73FC0">
        <w:rPr>
          <w:rFonts w:ascii="Times New Roman" w:hAnsi="Times New Roman" w:cs="Times New Roman"/>
          <w:sz w:val="24"/>
          <w:szCs w:val="24"/>
        </w:rPr>
        <w:t>:</w:t>
      </w:r>
    </w:p>
    <w:p w:rsidR="00F73FC0" w:rsidRDefault="00F73FC0" w:rsidP="00F73FC0">
      <w:pPr>
        <w:pStyle w:val="aff0"/>
        <w:ind w:left="708"/>
      </w:pPr>
      <w:r>
        <w:rPr>
          <w:rFonts w:ascii="Times New Roman" w:hAnsi="Times New Roman" w:cs="Times New Roman"/>
          <w:b/>
          <w:bCs/>
          <w:sz w:val="24"/>
          <w:szCs w:val="24"/>
        </w:rPr>
        <w:t>заболеваний панкреато-билиарной системы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язвенной болезни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целиакии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лимфомы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рака</w:t>
      </w:r>
    </w:p>
    <w:p w:rsidR="00F73FC0" w:rsidRDefault="00F73FC0" w:rsidP="00F73FC0">
      <w:pPr>
        <w:pStyle w:val="aff0"/>
        <w:rPr>
          <w:rFonts w:ascii="Times New Roman" w:hAnsi="Times New Roman" w:cs="Times New Roman"/>
          <w:sz w:val="24"/>
          <w:szCs w:val="24"/>
        </w:rPr>
      </w:pPr>
    </w:p>
    <w:p w:rsidR="00F73FC0" w:rsidRDefault="001E076D" w:rsidP="00F73FC0">
      <w:pPr>
        <w:pStyle w:val="aff0"/>
      </w:pPr>
      <w:r>
        <w:rPr>
          <w:rFonts w:ascii="Times New Roman" w:hAnsi="Times New Roman" w:cs="Times New Roman"/>
          <w:sz w:val="24"/>
          <w:szCs w:val="24"/>
        </w:rPr>
        <w:t xml:space="preserve">    135. </w:t>
      </w:r>
      <w:r w:rsidR="00F73FC0">
        <w:rPr>
          <w:rFonts w:ascii="Times New Roman" w:hAnsi="Times New Roman" w:cs="Times New Roman"/>
          <w:sz w:val="24"/>
          <w:szCs w:val="24"/>
        </w:rPr>
        <w:t>Наиболее характерный эндоскопический признак аденомы:</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более яркая окраска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положительный симптом "шатра"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вдавление в центре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плотная консистенция</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более бледная окраска</w:t>
      </w:r>
    </w:p>
    <w:p w:rsidR="00F73FC0" w:rsidRDefault="00F73FC0" w:rsidP="00F73FC0">
      <w:pPr>
        <w:pStyle w:val="aff0"/>
        <w:rPr>
          <w:rFonts w:ascii="Times New Roman" w:hAnsi="Times New Roman" w:cs="Times New Roman"/>
          <w:sz w:val="24"/>
          <w:szCs w:val="24"/>
        </w:rPr>
      </w:pPr>
    </w:p>
    <w:p w:rsidR="00F73FC0" w:rsidRDefault="001E076D" w:rsidP="00F73FC0">
      <w:pPr>
        <w:pStyle w:val="aff0"/>
      </w:pPr>
      <w:r>
        <w:rPr>
          <w:rFonts w:ascii="Times New Roman" w:hAnsi="Times New Roman" w:cs="Times New Roman"/>
          <w:sz w:val="24"/>
          <w:szCs w:val="24"/>
        </w:rPr>
        <w:t xml:space="preserve">      136.</w:t>
      </w:r>
      <w:r w:rsidR="00F73FC0">
        <w:rPr>
          <w:rFonts w:ascii="Times New Roman" w:hAnsi="Times New Roman" w:cs="Times New Roman"/>
          <w:sz w:val="24"/>
          <w:szCs w:val="24"/>
        </w:rPr>
        <w:t>Для катарального воспаления слизистой толстой кишки характерны:</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отек и гиперемия слизистой оболочки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усиление сосудистого рисунка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сосудистый рисунок не изменен</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отсутствие слизи на стенках и в просвете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наличие крови в просвете кишки</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p>
    <w:p w:rsidR="00F73FC0" w:rsidRDefault="001E076D" w:rsidP="00F73FC0">
      <w:pPr>
        <w:pStyle w:val="aff0"/>
        <w:rPr>
          <w:rFonts w:ascii="Times New Roman" w:hAnsi="Times New Roman" w:cs="Times New Roman"/>
          <w:sz w:val="24"/>
          <w:szCs w:val="24"/>
        </w:rPr>
      </w:pPr>
      <w:r>
        <w:rPr>
          <w:rFonts w:ascii="Times New Roman" w:hAnsi="Times New Roman" w:cs="Times New Roman"/>
          <w:sz w:val="24"/>
          <w:szCs w:val="24"/>
        </w:rPr>
        <w:t xml:space="preserve">      137.</w:t>
      </w:r>
      <w:r w:rsidR="00F73FC0">
        <w:rPr>
          <w:rFonts w:ascii="Times New Roman" w:hAnsi="Times New Roman" w:cs="Times New Roman"/>
          <w:sz w:val="24"/>
          <w:szCs w:val="24"/>
        </w:rPr>
        <w:t>Для атрофического колита характерны следующие эндоскопические признаки:</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сосудистый рисунок в виде ангиоматозных звездочек</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сосудистый рисунок не изменен</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сосудистый рисунок несколько смазан, видны только сосуды 1-2 порядка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сосудистый рисунок смазан, не прослеживается на протяжении измененного сегмента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отек слизистой оболочки</w:t>
      </w:r>
    </w:p>
    <w:p w:rsidR="00F73FC0" w:rsidRDefault="00F73FC0" w:rsidP="00F73FC0">
      <w:pPr>
        <w:pStyle w:val="aff0"/>
        <w:rPr>
          <w:rFonts w:ascii="Times New Roman" w:hAnsi="Times New Roman" w:cs="Times New Roman"/>
          <w:sz w:val="24"/>
          <w:szCs w:val="24"/>
        </w:rPr>
      </w:pPr>
    </w:p>
    <w:p w:rsidR="00F73FC0" w:rsidRDefault="001E076D" w:rsidP="00F73FC0">
      <w:pPr>
        <w:pStyle w:val="aff0"/>
      </w:pPr>
      <w:r>
        <w:rPr>
          <w:rFonts w:ascii="Times New Roman" w:hAnsi="Times New Roman" w:cs="Times New Roman"/>
          <w:sz w:val="24"/>
          <w:szCs w:val="24"/>
        </w:rPr>
        <w:t xml:space="preserve">    138. </w:t>
      </w:r>
      <w:r w:rsidR="00F73FC0">
        <w:rPr>
          <w:rFonts w:ascii="Times New Roman" w:hAnsi="Times New Roman" w:cs="Times New Roman"/>
          <w:sz w:val="24"/>
          <w:szCs w:val="24"/>
        </w:rPr>
        <w:t>Дефекты слизистой при болезни Крона в фазе деструкции имеют вид:</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глубоких продольных трещин</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поверхностных плоских язв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глубоких кратерообразных язв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"серпантинных язв"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"фестончатых язв"</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sidR="001E076D">
        <w:rPr>
          <w:rFonts w:ascii="Times New Roman" w:hAnsi="Times New Roman" w:cs="Times New Roman"/>
          <w:sz w:val="24"/>
          <w:szCs w:val="24"/>
        </w:rPr>
        <w:t xml:space="preserve">   139. </w:t>
      </w:r>
      <w:r>
        <w:rPr>
          <w:rFonts w:ascii="Times New Roman" w:hAnsi="Times New Roman" w:cs="Times New Roman"/>
          <w:sz w:val="24"/>
          <w:szCs w:val="24"/>
        </w:rPr>
        <w:t xml:space="preserve">Симптом "булыжной мостовой" характерен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w:t>
      </w:r>
    </w:p>
    <w:p w:rsidR="00F73FC0" w:rsidRDefault="00F73FC0" w:rsidP="00F73FC0">
      <w:pPr>
        <w:pStyle w:val="aff0"/>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t>болезни Крона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язвенного колита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ишемического колита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кишечной формы болезни Бехчета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дизентерии</w:t>
      </w:r>
    </w:p>
    <w:p w:rsidR="00F73FC0" w:rsidRDefault="00F73FC0" w:rsidP="00F73FC0">
      <w:pPr>
        <w:pStyle w:val="aff0"/>
        <w:rPr>
          <w:rFonts w:ascii="Times New Roman" w:hAnsi="Times New Roman" w:cs="Times New Roman"/>
          <w:sz w:val="24"/>
          <w:szCs w:val="24"/>
        </w:rPr>
      </w:pPr>
    </w:p>
    <w:p w:rsidR="00F73FC0" w:rsidRDefault="00F73FC0" w:rsidP="00F73FC0">
      <w:pPr>
        <w:pStyle w:val="aff0"/>
      </w:pPr>
      <w:r>
        <w:rPr>
          <w:rFonts w:ascii="Times New Roman" w:hAnsi="Times New Roman" w:cs="Times New Roman"/>
          <w:sz w:val="24"/>
          <w:szCs w:val="24"/>
        </w:rPr>
        <w:t xml:space="preserve"> </w:t>
      </w:r>
      <w:r w:rsidR="001E076D">
        <w:rPr>
          <w:rFonts w:ascii="Times New Roman" w:hAnsi="Times New Roman" w:cs="Times New Roman"/>
          <w:sz w:val="24"/>
          <w:szCs w:val="24"/>
        </w:rPr>
        <w:t xml:space="preserve">   140.  </w:t>
      </w:r>
      <w:r>
        <w:rPr>
          <w:rFonts w:ascii="Times New Roman" w:hAnsi="Times New Roman" w:cs="Times New Roman"/>
          <w:sz w:val="24"/>
          <w:szCs w:val="24"/>
        </w:rPr>
        <w:t>Эндоскопическая характеристика минимальной степени активности язвенного колита:</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отек и гиперемия слизистой оболочки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отек подслизистого слоя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воспалительная инфильтрация всех слоев кишечной стенки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усиление сосудистого рисунка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атрофия слизистой оболочки</w:t>
      </w:r>
    </w:p>
    <w:p w:rsidR="00F73FC0" w:rsidRDefault="00F73FC0" w:rsidP="00F73FC0">
      <w:pPr>
        <w:pStyle w:val="aff0"/>
        <w:rPr>
          <w:rFonts w:ascii="Times New Roman" w:hAnsi="Times New Roman" w:cs="Times New Roman"/>
          <w:sz w:val="24"/>
          <w:szCs w:val="24"/>
        </w:rPr>
      </w:pPr>
    </w:p>
    <w:p w:rsidR="00F73FC0" w:rsidRDefault="00F73FC0" w:rsidP="00F73FC0">
      <w:pPr>
        <w:pStyle w:val="aff0"/>
      </w:pPr>
      <w:r>
        <w:rPr>
          <w:rFonts w:ascii="Times New Roman" w:hAnsi="Times New Roman" w:cs="Times New Roman"/>
          <w:sz w:val="24"/>
          <w:szCs w:val="24"/>
        </w:rPr>
        <w:t xml:space="preserve"> </w:t>
      </w:r>
      <w:r w:rsidR="001E076D">
        <w:rPr>
          <w:rFonts w:ascii="Times New Roman" w:hAnsi="Times New Roman" w:cs="Times New Roman"/>
          <w:sz w:val="24"/>
          <w:szCs w:val="24"/>
        </w:rPr>
        <w:t xml:space="preserve">   141.  </w:t>
      </w:r>
      <w:r>
        <w:rPr>
          <w:rFonts w:ascii="Times New Roman" w:hAnsi="Times New Roman" w:cs="Times New Roman"/>
          <w:sz w:val="24"/>
          <w:szCs w:val="24"/>
        </w:rPr>
        <w:t>При выраженной степени активности язвенного колита:</w:t>
      </w:r>
    </w:p>
    <w:p w:rsidR="00F73FC0" w:rsidRDefault="00F73FC0" w:rsidP="00F73FC0">
      <w:pPr>
        <w:pStyle w:val="aff0"/>
        <w:ind w:left="708"/>
        <w:rPr>
          <w:rFonts w:ascii="Times New Roman" w:hAnsi="Times New Roman" w:cs="Times New Roman"/>
          <w:b/>
          <w:bCs/>
          <w:sz w:val="24"/>
          <w:szCs w:val="24"/>
        </w:rPr>
      </w:pPr>
      <w:r>
        <w:rPr>
          <w:rFonts w:ascii="Times New Roman" w:hAnsi="Times New Roman" w:cs="Times New Roman"/>
          <w:b/>
          <w:bCs/>
          <w:sz w:val="24"/>
          <w:szCs w:val="24"/>
        </w:rPr>
        <w:t xml:space="preserve"> диффузная эрозивная поверхность слизистой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изъязвления поверхностные местами сливающиеся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изъязвления дискретные, одиночные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изъявления в виде продольных трещин</w:t>
      </w:r>
    </w:p>
    <w:p w:rsidR="00F73FC0" w:rsidRDefault="00F73FC0" w:rsidP="00F73FC0">
      <w:pPr>
        <w:pStyle w:val="aff0"/>
        <w:rPr>
          <w:rFonts w:ascii="Times New Roman" w:hAnsi="Times New Roman" w:cs="Times New Roman"/>
          <w:sz w:val="24"/>
          <w:szCs w:val="24"/>
        </w:rPr>
      </w:pPr>
    </w:p>
    <w:p w:rsidR="00F73FC0" w:rsidRDefault="001E076D" w:rsidP="00F73FC0">
      <w:pPr>
        <w:pStyle w:val="aff0"/>
        <w:rPr>
          <w:rFonts w:ascii="Times New Roman" w:hAnsi="Times New Roman" w:cs="Times New Roman"/>
          <w:sz w:val="24"/>
          <w:szCs w:val="24"/>
        </w:rPr>
      </w:pPr>
      <w:r>
        <w:rPr>
          <w:rFonts w:ascii="Times New Roman" w:hAnsi="Times New Roman" w:cs="Times New Roman"/>
          <w:sz w:val="24"/>
          <w:szCs w:val="24"/>
        </w:rPr>
        <w:t xml:space="preserve">    142.  </w:t>
      </w:r>
      <w:r w:rsidR="00F73FC0">
        <w:rPr>
          <w:rFonts w:ascii="Times New Roman" w:hAnsi="Times New Roman" w:cs="Times New Roman"/>
          <w:sz w:val="24"/>
          <w:szCs w:val="24"/>
        </w:rPr>
        <w:t>Оптимальный метод диагностики при подслизистой опухоли:</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эндоскопическая ультрасонография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рентгенография</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манометрия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морфологическое исследование</w:t>
      </w:r>
    </w:p>
    <w:p w:rsidR="00F73FC0" w:rsidRDefault="00F73FC0" w:rsidP="00F73FC0">
      <w:pPr>
        <w:pStyle w:val="aff0"/>
      </w:pPr>
      <w:r>
        <w:rPr>
          <w:rFonts w:ascii="Times New Roman" w:hAnsi="Times New Roman" w:cs="Times New Roman"/>
          <w:sz w:val="24"/>
          <w:szCs w:val="24"/>
        </w:rPr>
        <w:t xml:space="preserve"> </w:t>
      </w:r>
      <w:r>
        <w:rPr>
          <w:rFonts w:ascii="Times New Roman" w:hAnsi="Times New Roman" w:cs="Times New Roman"/>
          <w:sz w:val="24"/>
          <w:szCs w:val="24"/>
        </w:rPr>
        <w:tab/>
        <w:t xml:space="preserve">суточное мониторирование </w:t>
      </w:r>
      <w:r>
        <w:rPr>
          <w:rFonts w:ascii="Times New Roman" w:hAnsi="Times New Roman" w:cs="Times New Roman"/>
          <w:sz w:val="24"/>
          <w:szCs w:val="24"/>
          <w:lang w:val="en-US"/>
        </w:rPr>
        <w:t>pH</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E076D">
        <w:rPr>
          <w:rFonts w:ascii="Times New Roman" w:hAnsi="Times New Roman" w:cs="Times New Roman"/>
          <w:sz w:val="24"/>
          <w:szCs w:val="24"/>
        </w:rPr>
        <w:t xml:space="preserve">    143.</w:t>
      </w:r>
      <w:r>
        <w:rPr>
          <w:rFonts w:ascii="Times New Roman" w:hAnsi="Times New Roman" w:cs="Times New Roman"/>
          <w:sz w:val="24"/>
          <w:szCs w:val="24"/>
        </w:rPr>
        <w:t>Термин свищ означает:</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патологическое отверстие, сообщающееся с другой эпителиальной поверхностью</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хирургически созданное отверстие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выпячивание слизистой оболочки, часто с пенетрацией стенки органа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выпячивание, образовавшееся в результате рубцевания или некроза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отверстие в окружающую полость</w:t>
      </w:r>
    </w:p>
    <w:p w:rsidR="00F73FC0" w:rsidRDefault="00F73FC0" w:rsidP="00F73FC0">
      <w:pPr>
        <w:pStyle w:val="aff0"/>
        <w:rPr>
          <w:rFonts w:ascii="Times New Roman" w:hAnsi="Times New Roman" w:cs="Times New Roman"/>
          <w:sz w:val="24"/>
          <w:szCs w:val="24"/>
        </w:rPr>
      </w:pPr>
    </w:p>
    <w:p w:rsidR="00F73FC0" w:rsidRDefault="001E076D" w:rsidP="00F73FC0">
      <w:pPr>
        <w:pStyle w:val="aff0"/>
        <w:rPr>
          <w:rFonts w:ascii="Times New Roman" w:hAnsi="Times New Roman" w:cs="Times New Roman"/>
          <w:sz w:val="24"/>
          <w:szCs w:val="24"/>
        </w:rPr>
      </w:pPr>
      <w:r>
        <w:rPr>
          <w:rFonts w:ascii="Times New Roman" w:hAnsi="Times New Roman" w:cs="Times New Roman"/>
          <w:sz w:val="24"/>
          <w:szCs w:val="24"/>
        </w:rPr>
        <w:t xml:space="preserve">   144.  </w:t>
      </w:r>
      <w:r w:rsidR="00F73FC0">
        <w:rPr>
          <w:rFonts w:ascii="Times New Roman" w:hAnsi="Times New Roman" w:cs="Times New Roman"/>
          <w:sz w:val="24"/>
          <w:szCs w:val="24"/>
        </w:rPr>
        <w:t>Термин перфорация означает:</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отверстие в окружающую полость</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хирургически созданное отверстие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патологическое отверстие, сообщающееся с другой эпителиальной поверхностью</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выпячивание слизистой оболочки, часто с пенетрацией стенки органа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выпячивание, образовавшееся в результате рубцевания или некроза</w:t>
      </w:r>
    </w:p>
    <w:p w:rsidR="00F73FC0" w:rsidRDefault="00F73FC0" w:rsidP="00F73FC0">
      <w:pPr>
        <w:pStyle w:val="aff0"/>
        <w:rPr>
          <w:rFonts w:ascii="Times New Roman" w:hAnsi="Times New Roman" w:cs="Times New Roman"/>
          <w:sz w:val="24"/>
          <w:szCs w:val="24"/>
        </w:rPr>
      </w:pPr>
    </w:p>
    <w:p w:rsidR="00F73FC0" w:rsidRDefault="001E076D" w:rsidP="00F73FC0">
      <w:pPr>
        <w:pStyle w:val="aff0"/>
        <w:rPr>
          <w:rFonts w:ascii="Times New Roman" w:hAnsi="Times New Roman" w:cs="Times New Roman"/>
          <w:sz w:val="24"/>
          <w:szCs w:val="24"/>
        </w:rPr>
      </w:pPr>
      <w:r>
        <w:rPr>
          <w:rFonts w:ascii="Times New Roman" w:hAnsi="Times New Roman" w:cs="Times New Roman"/>
          <w:sz w:val="24"/>
          <w:szCs w:val="24"/>
        </w:rPr>
        <w:t xml:space="preserve">   145.  </w:t>
      </w:r>
      <w:r w:rsidR="00F73FC0">
        <w:rPr>
          <w:rFonts w:ascii="Times New Roman" w:hAnsi="Times New Roman" w:cs="Times New Roman"/>
          <w:sz w:val="24"/>
          <w:szCs w:val="24"/>
        </w:rPr>
        <w:t>При варикозном расширении вен пищевода 3 степени слизистая оболочка пищевода:</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атрофична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не изменена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воспалена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 очагами желудочной метаплазии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утолщена</w:t>
      </w:r>
    </w:p>
    <w:p w:rsidR="00F73FC0" w:rsidRDefault="00F73FC0" w:rsidP="00F73FC0">
      <w:pPr>
        <w:pStyle w:val="aff0"/>
        <w:rPr>
          <w:rFonts w:ascii="Times New Roman" w:hAnsi="Times New Roman" w:cs="Times New Roman"/>
          <w:sz w:val="24"/>
          <w:szCs w:val="24"/>
        </w:rPr>
      </w:pPr>
    </w:p>
    <w:p w:rsidR="00F73FC0" w:rsidRDefault="001E076D" w:rsidP="00F73FC0">
      <w:pPr>
        <w:pStyle w:val="aff0"/>
        <w:rPr>
          <w:rFonts w:ascii="Times New Roman" w:hAnsi="Times New Roman" w:cs="Times New Roman"/>
          <w:sz w:val="24"/>
          <w:szCs w:val="24"/>
        </w:rPr>
      </w:pPr>
      <w:r>
        <w:rPr>
          <w:rFonts w:ascii="Times New Roman" w:hAnsi="Times New Roman" w:cs="Times New Roman"/>
          <w:sz w:val="24"/>
          <w:szCs w:val="24"/>
        </w:rPr>
        <w:t xml:space="preserve">  146.   </w:t>
      </w:r>
      <w:r w:rsidR="00F73FC0">
        <w:rPr>
          <w:rFonts w:ascii="Times New Roman" w:hAnsi="Times New Roman" w:cs="Times New Roman"/>
          <w:sz w:val="24"/>
          <w:szCs w:val="24"/>
        </w:rPr>
        <w:t>Эндоскопические прогностические признаки повышенного риска развития кровотечения из   варикозно-расширенных вен пищевода включают:</w:t>
      </w:r>
    </w:p>
    <w:p w:rsidR="00F73FC0" w:rsidRDefault="00F73FC0" w:rsidP="00F73FC0">
      <w:pPr>
        <w:pStyle w:val="aff0"/>
        <w:ind w:left="705"/>
        <w:rPr>
          <w:rFonts w:ascii="Times New Roman" w:hAnsi="Times New Roman" w:cs="Times New Roman"/>
          <w:b/>
          <w:sz w:val="24"/>
          <w:szCs w:val="24"/>
        </w:rPr>
      </w:pPr>
      <w:r>
        <w:rPr>
          <w:rFonts w:ascii="Times New Roman" w:hAnsi="Times New Roman" w:cs="Times New Roman"/>
          <w:b/>
          <w:sz w:val="24"/>
          <w:szCs w:val="24"/>
        </w:rPr>
        <w:t>диаметр варикозных узлов свыше 1,0 см и наличие красных-знаков на варикозных  узлах</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голубой цвет вен и наличие эрозий над варикозными узлами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наличие эрозий над варикозными узлами и диаметр варикозных узлов свыше 0,5 см</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147.   </w:t>
      </w:r>
      <w:r w:rsidR="00F73FC0">
        <w:rPr>
          <w:rFonts w:ascii="Times New Roman" w:hAnsi="Times New Roman" w:cs="Times New Roman"/>
          <w:sz w:val="24"/>
          <w:szCs w:val="24"/>
        </w:rPr>
        <w:t>Степень варикозного расширения вен 2 степени:</w:t>
      </w:r>
    </w:p>
    <w:p w:rsidR="00F73FC0" w:rsidRDefault="00F73FC0" w:rsidP="00F73FC0">
      <w:pPr>
        <w:pStyle w:val="aff0"/>
        <w:ind w:firstLine="708"/>
        <w:rPr>
          <w:rFonts w:ascii="Times New Roman" w:hAnsi="Times New Roman" w:cs="Times New Roman"/>
          <w:b/>
          <w:sz w:val="24"/>
          <w:szCs w:val="24"/>
        </w:rPr>
      </w:pPr>
      <w:r>
        <w:rPr>
          <w:rFonts w:ascii="Times New Roman" w:hAnsi="Times New Roman" w:cs="Times New Roman"/>
          <w:b/>
          <w:sz w:val="24"/>
          <w:szCs w:val="24"/>
        </w:rPr>
        <w:t>вены пищевода расширены до 0,5 см извитые, слизистая гиперемирована</w:t>
      </w:r>
    </w:p>
    <w:p w:rsidR="00F73FC0" w:rsidRDefault="00F73FC0" w:rsidP="00F73FC0">
      <w:pPr>
        <w:pStyle w:val="aff0"/>
        <w:ind w:left="705"/>
        <w:rPr>
          <w:rFonts w:ascii="Times New Roman" w:hAnsi="Times New Roman" w:cs="Times New Roman"/>
          <w:sz w:val="24"/>
          <w:szCs w:val="24"/>
        </w:rPr>
      </w:pPr>
      <w:r>
        <w:rPr>
          <w:rFonts w:ascii="Times New Roman" w:hAnsi="Times New Roman" w:cs="Times New Roman"/>
          <w:sz w:val="24"/>
          <w:szCs w:val="24"/>
        </w:rPr>
        <w:t>вены пищевода расширены до 0,5 см в диаметре на всем протяжении, слизистая оболочка не изменена</w:t>
      </w:r>
    </w:p>
    <w:p w:rsidR="00F73FC0" w:rsidRDefault="00F73FC0" w:rsidP="00F73FC0">
      <w:pPr>
        <w:pStyle w:val="aff0"/>
        <w:ind w:left="705"/>
        <w:rPr>
          <w:rFonts w:ascii="Times New Roman" w:hAnsi="Times New Roman" w:cs="Times New Roman"/>
          <w:sz w:val="24"/>
          <w:szCs w:val="24"/>
        </w:rPr>
      </w:pPr>
      <w:r>
        <w:rPr>
          <w:rFonts w:ascii="Times New Roman" w:hAnsi="Times New Roman" w:cs="Times New Roman"/>
          <w:sz w:val="24"/>
          <w:szCs w:val="24"/>
        </w:rPr>
        <w:t>вены пищевода расширены свыше 0,5 см в диаметре, узловые, суживают просвет на 1/2, слизистая оболочка атрофична</w:t>
      </w:r>
    </w:p>
    <w:p w:rsidR="00F73FC0" w:rsidRDefault="00F73FC0" w:rsidP="00F73FC0">
      <w:pPr>
        <w:pStyle w:val="aff0"/>
        <w:ind w:left="705"/>
        <w:rPr>
          <w:rFonts w:ascii="Times New Roman" w:hAnsi="Times New Roman" w:cs="Times New Roman"/>
          <w:sz w:val="24"/>
          <w:szCs w:val="24"/>
        </w:rPr>
      </w:pPr>
      <w:r>
        <w:rPr>
          <w:rFonts w:ascii="Times New Roman" w:hAnsi="Times New Roman" w:cs="Times New Roman"/>
          <w:sz w:val="24"/>
          <w:szCs w:val="24"/>
        </w:rPr>
        <w:t>вены пищевода расширены до 0,3 см в диаметре, хаотично расположены, слизистая оболочка гиперемирована</w:t>
      </w:r>
    </w:p>
    <w:p w:rsidR="00F73FC0" w:rsidRDefault="00F73FC0" w:rsidP="00F73FC0">
      <w:pPr>
        <w:pStyle w:val="aff0"/>
        <w:ind w:left="705"/>
        <w:rPr>
          <w:rFonts w:ascii="Times New Roman" w:hAnsi="Times New Roman" w:cs="Times New Roman"/>
          <w:sz w:val="24"/>
          <w:szCs w:val="24"/>
        </w:rPr>
      </w:pPr>
      <w:r>
        <w:rPr>
          <w:rFonts w:ascii="Times New Roman" w:hAnsi="Times New Roman" w:cs="Times New Roman"/>
          <w:sz w:val="24"/>
          <w:szCs w:val="24"/>
        </w:rPr>
        <w:t>вены пищевода расширены до 0,3 см в диаметре, продольные, слизистая оболочка не изменена</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148.   </w:t>
      </w:r>
      <w:r w:rsidR="00F73FC0">
        <w:rPr>
          <w:rFonts w:ascii="Times New Roman" w:hAnsi="Times New Roman" w:cs="Times New Roman"/>
          <w:sz w:val="24"/>
          <w:szCs w:val="24"/>
        </w:rPr>
        <w:t>Степень варикозного расширения вен 3 степени:</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вены пищевода расширены свыше 1,0 см в диаметре,  с узлами</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суживают просвет на1/2, слизистая оболочка атрофична,</w:t>
      </w:r>
    </w:p>
    <w:p w:rsidR="00F73FC0" w:rsidRDefault="00F73FC0" w:rsidP="00F73FC0">
      <w:pPr>
        <w:pStyle w:val="aff0"/>
        <w:ind w:left="705"/>
        <w:rPr>
          <w:rFonts w:ascii="Times New Roman" w:hAnsi="Times New Roman" w:cs="Times New Roman"/>
          <w:sz w:val="24"/>
          <w:szCs w:val="24"/>
        </w:rPr>
      </w:pPr>
      <w:r>
        <w:rPr>
          <w:rFonts w:ascii="Times New Roman" w:hAnsi="Times New Roman" w:cs="Times New Roman"/>
          <w:sz w:val="24"/>
          <w:szCs w:val="24"/>
        </w:rPr>
        <w:t>вены пищевода расширены до 0,5 см в диаметре на всем протяжении, слизистая оболочка не изменена</w:t>
      </w:r>
    </w:p>
    <w:p w:rsidR="00F73FC0" w:rsidRDefault="00F73FC0" w:rsidP="00F73FC0">
      <w:pPr>
        <w:pStyle w:val="aff0"/>
        <w:ind w:left="705"/>
        <w:rPr>
          <w:rFonts w:ascii="Times New Roman" w:hAnsi="Times New Roman" w:cs="Times New Roman"/>
          <w:sz w:val="24"/>
          <w:szCs w:val="24"/>
        </w:rPr>
      </w:pPr>
      <w:r>
        <w:rPr>
          <w:rFonts w:ascii="Times New Roman" w:hAnsi="Times New Roman" w:cs="Times New Roman"/>
          <w:sz w:val="24"/>
          <w:szCs w:val="24"/>
        </w:rPr>
        <w:t>вены пищевода расширены до 0,3 см в диаметре, хаотично расположены, слизистая      оболочка гиперемирована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вены пищевода расширены до 0,3 см в диаметре, продольные, слизистая оболочка не изменена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вены пищевода расширены до 0,5 см извитые, слизистая оболочка гиперемирована</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214D1">
        <w:rPr>
          <w:rFonts w:ascii="Times New Roman" w:hAnsi="Times New Roman" w:cs="Times New Roman"/>
          <w:sz w:val="24"/>
          <w:szCs w:val="24"/>
        </w:rPr>
        <w:t xml:space="preserve">  149.  </w:t>
      </w:r>
      <w:r>
        <w:rPr>
          <w:rFonts w:ascii="Times New Roman" w:hAnsi="Times New Roman" w:cs="Times New Roman"/>
          <w:sz w:val="24"/>
          <w:szCs w:val="24"/>
        </w:rPr>
        <w:t>Причиной развития кардиоспазма служит:</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патологические изменения ауэрбаховского сплетения</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стресс</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желудочно-пищеводный рефлюкс</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хиатальная грыжа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химический ожог в анамнезе</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150.  </w:t>
      </w:r>
      <w:r w:rsidR="00F73FC0">
        <w:rPr>
          <w:rFonts w:ascii="Times New Roman" w:hAnsi="Times New Roman" w:cs="Times New Roman"/>
          <w:sz w:val="24"/>
          <w:szCs w:val="24"/>
        </w:rPr>
        <w:t>Эндоскопические изменения при кардиоспазме 2 степени включают:</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спазм кардии и усиление перистальтики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застойный эзофагит и спазм кардии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расширение просвета пищевода и спазм кардии</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наличие жидкости и пищевых масс в дистальных отделах пищевода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легочные осложнения и рубцовые изменения кардии</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151.  </w:t>
      </w:r>
      <w:r w:rsidR="00F73FC0">
        <w:rPr>
          <w:rFonts w:ascii="Times New Roman" w:hAnsi="Times New Roman" w:cs="Times New Roman"/>
          <w:sz w:val="24"/>
          <w:szCs w:val="24"/>
        </w:rPr>
        <w:t>Стриктура просвета это:</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органическое сужение протяженностью менее 1 см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полное закрытие просвета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функциональное сужение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постоянное органическое сужение просвета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закрытие просвета внутриполостным препятствием</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152.   </w:t>
      </w:r>
      <w:r w:rsidR="00F73FC0">
        <w:rPr>
          <w:rFonts w:ascii="Times New Roman" w:hAnsi="Times New Roman" w:cs="Times New Roman"/>
          <w:sz w:val="24"/>
          <w:szCs w:val="24"/>
        </w:rPr>
        <w:t>Окклюзия это:</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полное закрытие просвета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функциональное сужение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постоянное органическое сужение просвета</w:t>
      </w:r>
    </w:p>
    <w:p w:rsidR="00F73FC0" w:rsidRDefault="00F73FC0" w:rsidP="00F73FC0">
      <w:pPr>
        <w:pStyle w:val="aff0"/>
        <w:ind w:left="708"/>
        <w:rPr>
          <w:rFonts w:ascii="Times New Roman" w:hAnsi="Times New Roman" w:cs="Times New Roman"/>
          <w:sz w:val="24"/>
          <w:szCs w:val="24"/>
        </w:rPr>
      </w:pPr>
      <w:proofErr w:type="gramStart"/>
      <w:r>
        <w:rPr>
          <w:rFonts w:ascii="Times New Roman" w:hAnsi="Times New Roman" w:cs="Times New Roman"/>
          <w:sz w:val="24"/>
          <w:szCs w:val="24"/>
        </w:rPr>
        <w:t>органическое</w:t>
      </w:r>
      <w:proofErr w:type="gramEnd"/>
      <w:r>
        <w:rPr>
          <w:rFonts w:ascii="Times New Roman" w:hAnsi="Times New Roman" w:cs="Times New Roman"/>
          <w:sz w:val="24"/>
          <w:szCs w:val="24"/>
        </w:rPr>
        <w:t xml:space="preserve"> длиной менее 1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закрытие просвета внутриполостным препятствием</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153.   </w:t>
      </w:r>
      <w:r w:rsidR="00F73FC0">
        <w:rPr>
          <w:rFonts w:ascii="Times New Roman" w:hAnsi="Times New Roman" w:cs="Times New Roman"/>
          <w:sz w:val="24"/>
          <w:szCs w:val="24"/>
        </w:rPr>
        <w:t>Обструкция это:</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а) полное закрытие просвета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б) функциональное сужение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в) постоянное органическое сужение просвета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г) </w:t>
      </w:r>
      <w:proofErr w:type="gramStart"/>
      <w:r>
        <w:rPr>
          <w:rFonts w:ascii="Times New Roman" w:hAnsi="Times New Roman" w:cs="Times New Roman"/>
          <w:sz w:val="24"/>
          <w:szCs w:val="24"/>
        </w:rPr>
        <w:t>органическое</w:t>
      </w:r>
      <w:proofErr w:type="gramEnd"/>
      <w:r>
        <w:rPr>
          <w:rFonts w:ascii="Times New Roman" w:hAnsi="Times New Roman" w:cs="Times New Roman"/>
          <w:sz w:val="24"/>
          <w:szCs w:val="24"/>
        </w:rPr>
        <w:t xml:space="preserve"> длиной менее 1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 закрытие просвета внутриполостным препятствием</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154.    </w:t>
      </w:r>
      <w:r w:rsidR="00F73FC0">
        <w:rPr>
          <w:rFonts w:ascii="Times New Roman" w:hAnsi="Times New Roman" w:cs="Times New Roman"/>
          <w:sz w:val="24"/>
          <w:szCs w:val="24"/>
        </w:rPr>
        <w:t>Степень сужения пищевода 1 степени:</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9 - 11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15 - 17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6 - 8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3  - 5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0 -  2 мм</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155.   </w:t>
      </w:r>
      <w:r w:rsidR="00F73FC0">
        <w:rPr>
          <w:rFonts w:ascii="Times New Roman" w:hAnsi="Times New Roman" w:cs="Times New Roman"/>
          <w:sz w:val="24"/>
          <w:szCs w:val="24"/>
        </w:rPr>
        <w:t>Степень сужения пищевода 2 степени:</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6 - 8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15 -17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9 - 11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3 - 5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0 - 2 мм</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sidR="005214D1">
        <w:rPr>
          <w:rFonts w:ascii="Times New Roman" w:hAnsi="Times New Roman" w:cs="Times New Roman"/>
          <w:sz w:val="24"/>
          <w:szCs w:val="24"/>
        </w:rPr>
        <w:t xml:space="preserve"> 156   </w:t>
      </w:r>
      <w:r>
        <w:rPr>
          <w:rFonts w:ascii="Times New Roman" w:hAnsi="Times New Roman" w:cs="Times New Roman"/>
          <w:sz w:val="24"/>
          <w:szCs w:val="24"/>
        </w:rPr>
        <w:t xml:space="preserve"> </w:t>
      </w:r>
      <w:r w:rsidR="00F73FC0">
        <w:rPr>
          <w:rFonts w:ascii="Times New Roman" w:hAnsi="Times New Roman" w:cs="Times New Roman"/>
          <w:sz w:val="24"/>
          <w:szCs w:val="24"/>
        </w:rPr>
        <w:t>Степень сужения пищевода 3 степени:</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3 - 5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15 - 17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lastRenderedPageBreak/>
        <w:t xml:space="preserve"> 9 -  11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6 -  8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0 -  2 мм</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157.     </w:t>
      </w:r>
      <w:r w:rsidR="00F73FC0">
        <w:rPr>
          <w:rFonts w:ascii="Times New Roman" w:hAnsi="Times New Roman" w:cs="Times New Roman"/>
          <w:sz w:val="24"/>
          <w:szCs w:val="24"/>
        </w:rPr>
        <w:t>Степень сужения пищевода 4 степени:</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0 - 2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15 -17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9 -  11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6 -  8 мм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3 -  5 мм</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158.    </w:t>
      </w:r>
      <w:r w:rsidR="00F73FC0">
        <w:rPr>
          <w:rFonts w:ascii="Times New Roman" w:hAnsi="Times New Roman" w:cs="Times New Roman"/>
          <w:sz w:val="24"/>
          <w:szCs w:val="24"/>
        </w:rPr>
        <w:t xml:space="preserve">Для папилломы пищевода наиболее </w:t>
      </w:r>
      <w:proofErr w:type="gramStart"/>
      <w:r w:rsidR="00F73FC0">
        <w:rPr>
          <w:rFonts w:ascii="Times New Roman" w:hAnsi="Times New Roman" w:cs="Times New Roman"/>
          <w:sz w:val="24"/>
          <w:szCs w:val="24"/>
        </w:rPr>
        <w:t>характерен</w:t>
      </w:r>
      <w:proofErr w:type="gramEnd"/>
      <w:r w:rsidR="00F73FC0">
        <w:rPr>
          <w:rFonts w:ascii="Times New Roman" w:hAnsi="Times New Roman" w:cs="Times New Roman"/>
          <w:sz w:val="24"/>
          <w:szCs w:val="24"/>
        </w:rPr>
        <w:t>:</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белесоватый цвет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розовый цвет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голубоватый цвет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цвет не отличается от окружающей слизистой оболочки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красный цвет</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159.     </w:t>
      </w:r>
      <w:r w:rsidR="00F73FC0">
        <w:rPr>
          <w:rFonts w:ascii="Times New Roman" w:hAnsi="Times New Roman" w:cs="Times New Roman"/>
          <w:sz w:val="24"/>
          <w:szCs w:val="24"/>
        </w:rPr>
        <w:t>Наиболее часто среди доброкачественных подслизистых опухолей пищевода встречается: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лейомиома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липома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гемангиома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фиброма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лимфангиома</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sidR="005214D1">
        <w:rPr>
          <w:rFonts w:ascii="Times New Roman" w:hAnsi="Times New Roman" w:cs="Times New Roman"/>
          <w:sz w:val="24"/>
          <w:szCs w:val="24"/>
        </w:rPr>
        <w:t xml:space="preserve">160.    </w:t>
      </w:r>
      <w:r>
        <w:rPr>
          <w:rFonts w:ascii="Times New Roman" w:hAnsi="Times New Roman" w:cs="Times New Roman"/>
          <w:sz w:val="24"/>
          <w:szCs w:val="24"/>
        </w:rPr>
        <w:t>Характер гиперемии слизистой оболочки при НР-ассоциированном гастрите:</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мелкоочаговая гиперемия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диффузная гиперемия </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гиперемия в виде полос</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отсутствие гиперемии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точечная гиперемия</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sidR="005214D1">
        <w:rPr>
          <w:rFonts w:ascii="Times New Roman" w:hAnsi="Times New Roman" w:cs="Times New Roman"/>
          <w:sz w:val="24"/>
          <w:szCs w:val="24"/>
        </w:rPr>
        <w:t xml:space="preserve">161.   </w:t>
      </w:r>
      <w:r>
        <w:rPr>
          <w:rFonts w:ascii="Times New Roman" w:hAnsi="Times New Roman" w:cs="Times New Roman"/>
          <w:sz w:val="24"/>
          <w:szCs w:val="24"/>
        </w:rPr>
        <w:t>При аутоиммунном хроническом гастрите преимущество поражается:</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тело желудка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кардиальный отдел</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антральный отдел</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препилорический отдел</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весь желудок</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162.    </w:t>
      </w:r>
      <w:r w:rsidR="00F73FC0">
        <w:rPr>
          <w:rFonts w:ascii="Times New Roman" w:hAnsi="Times New Roman" w:cs="Times New Roman"/>
          <w:sz w:val="24"/>
          <w:szCs w:val="24"/>
        </w:rPr>
        <w:t>Морфологическим подтверждением болезни Менетрие служит:</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фовеалярная гиперплазия и атрофия желез</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фовеалярная гиперплазия и гиперплазия желез</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атрофия желез и гиперплазия лимфоидных фоликулов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гиперплазия </w:t>
      </w:r>
      <w:proofErr w:type="gramStart"/>
      <w:r>
        <w:rPr>
          <w:rFonts w:ascii="Times New Roman" w:hAnsi="Times New Roman" w:cs="Times New Roman"/>
          <w:sz w:val="24"/>
          <w:szCs w:val="24"/>
        </w:rPr>
        <w:t>лимфоидных</w:t>
      </w:r>
      <w:proofErr w:type="gramEnd"/>
      <w:r>
        <w:rPr>
          <w:rFonts w:ascii="Times New Roman" w:hAnsi="Times New Roman" w:cs="Times New Roman"/>
          <w:sz w:val="24"/>
          <w:szCs w:val="24"/>
        </w:rPr>
        <w:t xml:space="preserve"> фоликулов и инфильтрация эозинофилами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инфильтрация эозинофилами и атрофия желез</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sidR="005214D1">
        <w:rPr>
          <w:rFonts w:ascii="Times New Roman" w:hAnsi="Times New Roman" w:cs="Times New Roman"/>
          <w:sz w:val="24"/>
          <w:szCs w:val="24"/>
        </w:rPr>
        <w:t xml:space="preserve">163.    </w:t>
      </w:r>
      <w:r>
        <w:rPr>
          <w:rFonts w:ascii="Times New Roman" w:hAnsi="Times New Roman" w:cs="Times New Roman"/>
          <w:sz w:val="24"/>
          <w:szCs w:val="24"/>
        </w:rPr>
        <w:t>Эндоскопический термин гиперемия означает:</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покраснение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желтое или белое пятно, окруженное красным ободком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участок измененной слизистой оболочки с неправильными очертаниями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lastRenderedPageBreak/>
        <w:t xml:space="preserve"> небольшой участок, отличающийся от остальной слизистой цветом и структурой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очаговое покраснение слизистой</w:t>
      </w: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164.   </w:t>
      </w:r>
      <w:r w:rsidR="00F73FC0">
        <w:rPr>
          <w:rFonts w:ascii="Times New Roman" w:hAnsi="Times New Roman" w:cs="Times New Roman"/>
          <w:sz w:val="24"/>
          <w:szCs w:val="24"/>
        </w:rPr>
        <w:t xml:space="preserve"> Эндоскопический термин эритема означает:</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очаговое покраснение слизистой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желтое или белое пятно, окруженное красным ободком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участок измененной слизистой оболочки с неправильными очертаниями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диффузное покраснение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небольшой участок, отличающийся от остальной слизистой цветом и структурой</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sidR="005214D1">
        <w:rPr>
          <w:rFonts w:ascii="Times New Roman" w:hAnsi="Times New Roman" w:cs="Times New Roman"/>
          <w:sz w:val="24"/>
          <w:szCs w:val="24"/>
        </w:rPr>
        <w:t xml:space="preserve"> 165.    </w:t>
      </w:r>
      <w:r>
        <w:rPr>
          <w:rFonts w:ascii="Times New Roman" w:hAnsi="Times New Roman" w:cs="Times New Roman"/>
          <w:sz w:val="24"/>
          <w:szCs w:val="24"/>
        </w:rPr>
        <w:t>Наиболее частым осложнением острых изъязвлений желудочно-кишечного тракта является:</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кровотечение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пенетрация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ерфорация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болевой синдром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малигнизация</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sidR="005214D1">
        <w:rPr>
          <w:rFonts w:ascii="Times New Roman" w:hAnsi="Times New Roman" w:cs="Times New Roman"/>
          <w:sz w:val="24"/>
          <w:szCs w:val="24"/>
        </w:rPr>
        <w:t xml:space="preserve">166.    </w:t>
      </w:r>
      <w:r>
        <w:rPr>
          <w:rFonts w:ascii="Times New Roman" w:hAnsi="Times New Roman" w:cs="Times New Roman"/>
          <w:sz w:val="24"/>
          <w:szCs w:val="24"/>
        </w:rPr>
        <w:t>По современным представлениям основным этиопатогенетическим фактором развития       язвенной болезни является:</w:t>
      </w:r>
    </w:p>
    <w:p w:rsidR="00F73FC0" w:rsidRDefault="00F73FC0" w:rsidP="00F73FC0">
      <w:pPr>
        <w:pStyle w:val="aff0"/>
      </w:pPr>
      <w:r>
        <w:rPr>
          <w:rFonts w:ascii="Times New Roman" w:hAnsi="Times New Roman" w:cs="Times New Roman"/>
          <w:b/>
          <w:sz w:val="24"/>
          <w:szCs w:val="24"/>
        </w:rPr>
        <w:t xml:space="preserve"> </w:t>
      </w:r>
      <w:r>
        <w:rPr>
          <w:rFonts w:ascii="Times New Roman" w:hAnsi="Times New Roman" w:cs="Times New Roman"/>
          <w:b/>
          <w:sz w:val="24"/>
          <w:szCs w:val="24"/>
        </w:rPr>
        <w:tab/>
        <w:t xml:space="preserve">хронический активный гастрит и дуоденит, ассоциированный с </w:t>
      </w:r>
      <w:r>
        <w:rPr>
          <w:rFonts w:ascii="Times New Roman" w:hAnsi="Times New Roman" w:cs="Times New Roman"/>
          <w:b/>
          <w:sz w:val="24"/>
          <w:szCs w:val="24"/>
          <w:lang w:val="en-US"/>
        </w:rPr>
        <w:t>Hp</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конституционально-наследственный фактор</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стрессовые ситуации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курение и алкоголь</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алиментарный фактор</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sidR="005214D1">
        <w:rPr>
          <w:rFonts w:ascii="Times New Roman" w:hAnsi="Times New Roman" w:cs="Times New Roman"/>
          <w:sz w:val="24"/>
          <w:szCs w:val="24"/>
        </w:rPr>
        <w:t xml:space="preserve">167.    </w:t>
      </w:r>
      <w:r>
        <w:rPr>
          <w:rFonts w:ascii="Times New Roman" w:hAnsi="Times New Roman" w:cs="Times New Roman"/>
          <w:sz w:val="24"/>
          <w:szCs w:val="24"/>
        </w:rPr>
        <w:t>Язвы кардиальной локализации характеризуются:</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несильными болями в подложечной области через 10-30 минут после еды</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сильными болями без четкого суточного ритма в правой половине эпигастральной</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и 12-перстной кишки области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отсутствием характерного ритма болей, полиморфизмом клинических проявлений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различной интенсивности поздними (через 1-3 часа после еды), ночными болями в правой половине эпигастрия и выше пупка с иррадиацией в правую половину грудной клетки</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168.   </w:t>
      </w:r>
      <w:r w:rsidR="00F73FC0">
        <w:rPr>
          <w:rFonts w:ascii="Times New Roman" w:hAnsi="Times New Roman" w:cs="Times New Roman"/>
          <w:sz w:val="24"/>
          <w:szCs w:val="24"/>
        </w:rPr>
        <w:t>Язвы пилорического канала характеризуются: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сильными болями без четкого суточного ритма в правой половине эпигастральной и 12-перстной кишки области</w:t>
      </w:r>
    </w:p>
    <w:p w:rsidR="00F73FC0" w:rsidRDefault="00F73FC0" w:rsidP="00F73FC0">
      <w:pPr>
        <w:pStyle w:val="aff0"/>
        <w:ind w:left="708"/>
      </w:pPr>
      <w:r>
        <w:rPr>
          <w:rFonts w:ascii="Times New Roman" w:hAnsi="Times New Roman" w:cs="Times New Roman"/>
          <w:sz w:val="24"/>
          <w:szCs w:val="24"/>
        </w:rPr>
        <w:t xml:space="preserve"> отсутствием характерного ритма болей, полиморфизмом клинических проявлений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несильными болями в подложечной области через 10-30 минут после еды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различной интенсивности поздними (через 1-3 часа после еды), ночными болями в правой половине эпигастрия и выше пупка с иррадиацией в правую половину грудной клетки</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169.   </w:t>
      </w:r>
      <w:r w:rsidR="00F73FC0">
        <w:rPr>
          <w:rFonts w:ascii="Times New Roman" w:hAnsi="Times New Roman" w:cs="Times New Roman"/>
          <w:sz w:val="24"/>
          <w:szCs w:val="24"/>
        </w:rPr>
        <w:t>Язвы антрального отдела характеризуются: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различной интенсивности поздними (через 1-3 часа после еды), ночными болями в правой половине эпигастрия и выше пупка с иррадиацией в правую половину грудной клетки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сильными болями без четкого суточного ритма в правой половине эпигастральной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и 12-перстной кишки области отсутствием характерного ритма болей, полиморфизмом клинических проявлений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несильными болями в подложечной области через 10-30 минут после еды</w:t>
      </w:r>
    </w:p>
    <w:p w:rsidR="00F73FC0" w:rsidRDefault="00F73FC0" w:rsidP="00F73FC0">
      <w:pPr>
        <w:pStyle w:val="aff0"/>
        <w:rPr>
          <w:rFonts w:ascii="Times New Roman" w:hAnsi="Times New Roman" w:cs="Times New Roman"/>
          <w:b/>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170.   </w:t>
      </w:r>
      <w:r w:rsidR="00F73FC0">
        <w:rPr>
          <w:rFonts w:ascii="Times New Roman" w:hAnsi="Times New Roman" w:cs="Times New Roman"/>
          <w:sz w:val="24"/>
          <w:szCs w:val="24"/>
        </w:rPr>
        <w:t>Язвы желудка и 12-перстной кишки характеризуются: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отсутствием характерного ритма болей, полиморфизмом клинических проявлений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сильными болями без четкого суточного ритма в правой половине эпигастральной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и 12-перстной кишки области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несильными болями в подложечной области через 10-30 минут после еды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различной интенсивности поздними (через 1-3 часа после еды), ночными болями в правой половине эпигастрия и выше пупка с иррадиацией в правую половину грудной клетки</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172.  </w:t>
      </w:r>
      <w:r w:rsidR="00F73FC0">
        <w:rPr>
          <w:rFonts w:ascii="Times New Roman" w:hAnsi="Times New Roman" w:cs="Times New Roman"/>
          <w:sz w:val="24"/>
          <w:szCs w:val="24"/>
        </w:rPr>
        <w:t>Массивным кровотечением чаще осложняется:</w:t>
      </w:r>
    </w:p>
    <w:p w:rsidR="00F73FC0" w:rsidRDefault="00F73FC0" w:rsidP="00F73FC0">
      <w:pPr>
        <w:pStyle w:val="aff0"/>
        <w:ind w:firstLine="708"/>
        <w:rPr>
          <w:rFonts w:ascii="Times New Roman" w:hAnsi="Times New Roman" w:cs="Times New Roman"/>
          <w:b/>
          <w:sz w:val="24"/>
          <w:szCs w:val="24"/>
        </w:rPr>
      </w:pPr>
      <w:proofErr w:type="gramStart"/>
      <w:r>
        <w:rPr>
          <w:rFonts w:ascii="Times New Roman" w:hAnsi="Times New Roman" w:cs="Times New Roman"/>
          <w:b/>
          <w:sz w:val="24"/>
          <w:szCs w:val="24"/>
        </w:rPr>
        <w:t>доброкачественн ая</w:t>
      </w:r>
      <w:proofErr w:type="gramEnd"/>
      <w:r>
        <w:rPr>
          <w:rFonts w:ascii="Times New Roman" w:hAnsi="Times New Roman" w:cs="Times New Roman"/>
          <w:b/>
          <w:sz w:val="24"/>
          <w:szCs w:val="24"/>
        </w:rPr>
        <w:t xml:space="preserve"> подслизистая опухоль желудка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рак желудка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полип желудка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саркома желудка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болезнь Менетрие</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sidR="00FD52B8">
        <w:rPr>
          <w:rFonts w:ascii="Times New Roman" w:hAnsi="Times New Roman" w:cs="Times New Roman"/>
          <w:sz w:val="24"/>
          <w:szCs w:val="24"/>
        </w:rPr>
        <w:t xml:space="preserve">  173.  </w:t>
      </w:r>
      <w:r w:rsidR="00F73FC0">
        <w:rPr>
          <w:rFonts w:ascii="Times New Roman" w:hAnsi="Times New Roman" w:cs="Times New Roman"/>
          <w:sz w:val="24"/>
          <w:szCs w:val="24"/>
        </w:rPr>
        <w:t>Чаще изъязвляются полипы, имеющие:</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длинную ножку при большой головке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большие размеры и широкое основание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цилиндрическую форму и большую длину</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полусферическую форму с бугристой поверхностью</w:t>
      </w:r>
    </w:p>
    <w:p w:rsidR="00F73FC0" w:rsidRDefault="00F73FC0" w:rsidP="00F73FC0">
      <w:pPr>
        <w:pStyle w:val="aff0"/>
        <w:rPr>
          <w:rFonts w:ascii="Times New Roman" w:hAnsi="Times New Roman" w:cs="Times New Roman"/>
          <w:sz w:val="24"/>
          <w:szCs w:val="24"/>
        </w:rPr>
      </w:pPr>
    </w:p>
    <w:p w:rsidR="00F73FC0" w:rsidRDefault="00F73FC0" w:rsidP="00F73FC0">
      <w:pPr>
        <w:pStyle w:val="aff0"/>
      </w:pPr>
      <w:r>
        <w:rPr>
          <w:rFonts w:ascii="Times New Roman" w:hAnsi="Times New Roman" w:cs="Times New Roman"/>
          <w:sz w:val="24"/>
          <w:szCs w:val="24"/>
        </w:rPr>
        <w:t xml:space="preserve"> </w:t>
      </w:r>
      <w:r w:rsidR="005214D1">
        <w:rPr>
          <w:rFonts w:ascii="Times New Roman" w:hAnsi="Times New Roman" w:cs="Times New Roman"/>
          <w:sz w:val="24"/>
          <w:szCs w:val="24"/>
        </w:rPr>
        <w:t xml:space="preserve">1744.  </w:t>
      </w:r>
      <w:r>
        <w:rPr>
          <w:rFonts w:ascii="Times New Roman" w:hAnsi="Times New Roman" w:cs="Times New Roman"/>
          <w:sz w:val="24"/>
          <w:szCs w:val="24"/>
        </w:rPr>
        <w:t xml:space="preserve">У больного 64 лет появилась чувство тяжести в эпигастральной области, тошнота, рвота, похудание. При осмотре: больной истощен, кожные покровы бледные. При пальпации живота определяется опухолевидное образование больших размеров в эпигастральной области. Во время рентгенологического исследования диагностирован рак желудка. Во время ЭГДС выявлено в теле желудка, по задней стенке с переходом </w:t>
      </w:r>
      <w:proofErr w:type="gramStart"/>
      <w:r>
        <w:rPr>
          <w:rFonts w:ascii="Times New Roman" w:hAnsi="Times New Roman" w:cs="Times New Roman"/>
          <w:sz w:val="24"/>
          <w:szCs w:val="24"/>
        </w:rPr>
        <w:t>на б</w:t>
      </w:r>
      <w:proofErr w:type="gramEnd"/>
      <w:r>
        <w:rPr>
          <w:rFonts w:ascii="Times New Roman" w:hAnsi="Times New Roman" w:cs="Times New Roman"/>
          <w:sz w:val="24"/>
          <w:szCs w:val="24"/>
        </w:rPr>
        <w:t xml:space="preserve">/кривизну - подслизистое, опухолевидное, объемное образование округлой формы </w:t>
      </w:r>
      <w:r>
        <w:rPr>
          <w:rFonts w:ascii="Times New Roman" w:hAnsi="Times New Roman" w:cs="Times New Roman"/>
          <w:sz w:val="24"/>
          <w:szCs w:val="24"/>
          <w:lang w:val="en-US"/>
        </w:rPr>
        <w:t>d</w:t>
      </w:r>
      <w:r>
        <w:rPr>
          <w:rFonts w:ascii="Times New Roman" w:hAnsi="Times New Roman" w:cs="Times New Roman"/>
          <w:sz w:val="24"/>
          <w:szCs w:val="24"/>
        </w:rPr>
        <w:t xml:space="preserve"> 15см, с изъязвлением на отдельных участках. При эндоскопической пальпации образование подвижное, легко смещаемое.  Ваш диагноз:</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доброкачественная подслизистая опухоль</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аденома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гетеротопия ткани поджелудочной железы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злокачественное образование</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175.  </w:t>
      </w:r>
      <w:r w:rsidR="00F73FC0">
        <w:rPr>
          <w:rFonts w:ascii="Times New Roman" w:hAnsi="Times New Roman" w:cs="Times New Roman"/>
          <w:sz w:val="24"/>
          <w:szCs w:val="24"/>
        </w:rPr>
        <w:t xml:space="preserve">У больной 35 лет во время эндоскопического исследования в препилорической зоне визуализируется опухолевидное образование, желтоватого цвета, в диаметре 2см, слизистая над ним не изменена. При инструментальной пальпации мягко-эластичной консистенции, </w:t>
      </w:r>
      <w:proofErr w:type="gramStart"/>
      <w:r w:rsidR="00F73FC0">
        <w:rPr>
          <w:rFonts w:ascii="Times New Roman" w:hAnsi="Times New Roman" w:cs="Times New Roman"/>
          <w:sz w:val="24"/>
          <w:szCs w:val="24"/>
        </w:rPr>
        <w:t>подвижное</w:t>
      </w:r>
      <w:proofErr w:type="gramEnd"/>
      <w:r w:rsidR="00F73FC0">
        <w:rPr>
          <w:rFonts w:ascii="Times New Roman" w:hAnsi="Times New Roman" w:cs="Times New Roman"/>
          <w:sz w:val="24"/>
          <w:szCs w:val="24"/>
        </w:rPr>
        <w:t>, легко смещается в подслизистом слое. «Симптом шатра» положительный.  Ваш диагноз</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лейомиома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аденома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липома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гетеротопия ткани поджелудочной железы</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176.     </w:t>
      </w:r>
      <w:r w:rsidR="00F73FC0">
        <w:rPr>
          <w:rFonts w:ascii="Times New Roman" w:hAnsi="Times New Roman" w:cs="Times New Roman"/>
          <w:sz w:val="24"/>
          <w:szCs w:val="24"/>
        </w:rPr>
        <w:t>Макроскопическая характеристика раннего рака желудка типа 1:</w:t>
      </w:r>
    </w:p>
    <w:p w:rsidR="00F73FC0" w:rsidRDefault="00F73FC0" w:rsidP="00F73FC0">
      <w:pPr>
        <w:pStyle w:val="aff0"/>
        <w:ind w:left="708"/>
      </w:pPr>
      <w:r>
        <w:rPr>
          <w:rFonts w:ascii="Times New Roman" w:hAnsi="Times New Roman" w:cs="Times New Roman"/>
          <w:b/>
          <w:sz w:val="24"/>
          <w:szCs w:val="24"/>
        </w:rPr>
        <w:t xml:space="preserve"> полиповидное образование на широком основании, часто неправильной формы</w:t>
      </w:r>
      <w:r>
        <w:rPr>
          <w:rFonts w:ascii="Times New Roman" w:hAnsi="Times New Roman" w:cs="Times New Roman"/>
          <w:sz w:val="24"/>
          <w:szCs w:val="24"/>
        </w:rPr>
        <w:t xml:space="preserve"> приподнятая над поверхностью слизистой площадка с четкими контурами и перестроенным     рельефом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lastRenderedPageBreak/>
        <w:t>плоская площадка (пятно) с нечеткими контурами, а также с измененным рельефом и цветом слизистой оболочки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изъязвление неправильной формы с плоским сосочковым краем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плоское изъязвление неправильной формы на фоне измененной слизистой оболочки</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177.    </w:t>
      </w:r>
      <w:r w:rsidR="00F73FC0">
        <w:rPr>
          <w:rFonts w:ascii="Times New Roman" w:hAnsi="Times New Roman" w:cs="Times New Roman"/>
          <w:sz w:val="24"/>
          <w:szCs w:val="24"/>
        </w:rPr>
        <w:t>Макроскопическая характеристика раннего рака желудка типа 2а:</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приподнятая над поверхностью слизистой площадка с четкими контурами и перестроенным рельефом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полиповидное образование на широком основании, часто неправильной формы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плоская площадка (пятно) с нечеткими контурами, а также с измененным рельефом и цветом слизистой оболочки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изъязвление неправильной формы с плоским сосочковым краем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плоское изъязвление неправильной формы на фоне измененной слизистой оболочки</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178.  </w:t>
      </w:r>
      <w:r w:rsidR="00F73FC0">
        <w:rPr>
          <w:rFonts w:ascii="Times New Roman" w:hAnsi="Times New Roman" w:cs="Times New Roman"/>
          <w:sz w:val="24"/>
          <w:szCs w:val="24"/>
        </w:rPr>
        <w:t>Макроскопическая характеристика раннего рака желудка типа 3:</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изъязвление неправильной формы с плоским нодулярным краем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приподнятый над поверхностью слизистой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участок с четкими контурами и перестроенным    рельефом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полиповидное образование на широком основании, часто неправильной формы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пятно с нечеткими контурами, а также с измененным рельефом и цветом слизистой </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плоское изъязвление неправильной формы на фоне измененной слизистой оболочки</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sidR="005214D1">
        <w:rPr>
          <w:rFonts w:ascii="Times New Roman" w:hAnsi="Times New Roman" w:cs="Times New Roman"/>
          <w:sz w:val="24"/>
          <w:szCs w:val="24"/>
        </w:rPr>
        <w:t xml:space="preserve">  179.   </w:t>
      </w:r>
      <w:r>
        <w:rPr>
          <w:rFonts w:ascii="Times New Roman" w:hAnsi="Times New Roman" w:cs="Times New Roman"/>
          <w:sz w:val="24"/>
          <w:szCs w:val="24"/>
        </w:rPr>
        <w:t>Макроскопическая характеристика полипоидного рака желудка:</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полиповидное образование на широком основании с бугристой поверхностью</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плоский или незначительно приподнятый участок с измененным рельефом и цветом слизистой, стенка желудка ригидна, перистальтика отсутствует</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глубокое изъязвление неправильной формы с нечетким нодулярным  краем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экзофитная опухоль неправильной формы, больших размеров, с бугристой поверхностью.</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180.   </w:t>
      </w:r>
      <w:r w:rsidR="00F73FC0">
        <w:rPr>
          <w:rFonts w:ascii="Times New Roman" w:hAnsi="Times New Roman" w:cs="Times New Roman"/>
          <w:sz w:val="24"/>
          <w:szCs w:val="24"/>
        </w:rPr>
        <w:t>Макроскопическая характеристика язвенной формы рака желудка:</w:t>
      </w:r>
    </w:p>
    <w:p w:rsidR="00F73FC0" w:rsidRDefault="00F73FC0" w:rsidP="00F73FC0">
      <w:pPr>
        <w:pStyle w:val="aff0"/>
        <w:ind w:left="708" w:firstLine="45"/>
        <w:rPr>
          <w:rFonts w:ascii="Times New Roman" w:hAnsi="Times New Roman" w:cs="Times New Roman"/>
          <w:b/>
          <w:sz w:val="24"/>
          <w:szCs w:val="24"/>
        </w:rPr>
      </w:pPr>
      <w:r>
        <w:rPr>
          <w:rFonts w:ascii="Times New Roman" w:hAnsi="Times New Roman" w:cs="Times New Roman"/>
          <w:b/>
          <w:sz w:val="24"/>
          <w:szCs w:val="24"/>
        </w:rPr>
        <w:t>глубокое изъязвление неправильной формы с нечетким ригидным нодулярным краем</w:t>
      </w:r>
    </w:p>
    <w:p w:rsidR="00F73FC0" w:rsidRDefault="00F73FC0" w:rsidP="00F73FC0">
      <w:pPr>
        <w:pStyle w:val="aff0"/>
        <w:ind w:left="705"/>
        <w:rPr>
          <w:rFonts w:ascii="Times New Roman" w:hAnsi="Times New Roman" w:cs="Times New Roman"/>
          <w:sz w:val="24"/>
          <w:szCs w:val="24"/>
        </w:rPr>
      </w:pPr>
      <w:r>
        <w:rPr>
          <w:rFonts w:ascii="Times New Roman" w:hAnsi="Times New Roman" w:cs="Times New Roman"/>
          <w:sz w:val="24"/>
          <w:szCs w:val="24"/>
        </w:rPr>
        <w:t>плоский или незначительно приподнятый участок с измененным рельефом и цветом слизистой оболочки, стенка желудка ригидна, перистальтика отсутствует</w:t>
      </w:r>
    </w:p>
    <w:p w:rsidR="00F73FC0" w:rsidRDefault="00F73FC0" w:rsidP="00F73FC0">
      <w:pPr>
        <w:pStyle w:val="aff0"/>
        <w:ind w:firstLine="705"/>
        <w:rPr>
          <w:rFonts w:ascii="Times New Roman" w:hAnsi="Times New Roman" w:cs="Times New Roman"/>
          <w:sz w:val="24"/>
          <w:szCs w:val="24"/>
        </w:rPr>
      </w:pPr>
      <w:r>
        <w:rPr>
          <w:rFonts w:ascii="Times New Roman" w:hAnsi="Times New Roman" w:cs="Times New Roman"/>
          <w:sz w:val="24"/>
          <w:szCs w:val="24"/>
        </w:rPr>
        <w:t>полиповидное образование на широком основании с бугристой поверхностью</w:t>
      </w:r>
    </w:p>
    <w:p w:rsidR="00F73FC0" w:rsidRDefault="00F73FC0" w:rsidP="00F73FC0">
      <w:pPr>
        <w:pStyle w:val="aff0"/>
        <w:ind w:left="705"/>
        <w:rPr>
          <w:rFonts w:ascii="Times New Roman" w:hAnsi="Times New Roman" w:cs="Times New Roman"/>
          <w:sz w:val="24"/>
          <w:szCs w:val="24"/>
        </w:rPr>
      </w:pPr>
      <w:r>
        <w:rPr>
          <w:rFonts w:ascii="Times New Roman" w:hAnsi="Times New Roman" w:cs="Times New Roman"/>
          <w:sz w:val="24"/>
          <w:szCs w:val="24"/>
        </w:rPr>
        <w:t>кзофитная опухоль неправильной формы, больших размеров, с бугристой поверхностью</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181   .</w:t>
      </w:r>
      <w:r w:rsidR="00F73FC0">
        <w:rPr>
          <w:rFonts w:ascii="Times New Roman" w:hAnsi="Times New Roman" w:cs="Times New Roman"/>
          <w:sz w:val="24"/>
          <w:szCs w:val="24"/>
        </w:rPr>
        <w:t>Макроскопическая характеристика инфильтративного рака желудка:</w:t>
      </w:r>
    </w:p>
    <w:p w:rsidR="00F73FC0" w:rsidRDefault="00F73FC0" w:rsidP="00F73FC0">
      <w:pPr>
        <w:pStyle w:val="aff0"/>
        <w:ind w:left="705"/>
        <w:rPr>
          <w:rFonts w:ascii="Times New Roman" w:hAnsi="Times New Roman" w:cs="Times New Roman"/>
          <w:b/>
          <w:sz w:val="24"/>
          <w:szCs w:val="24"/>
        </w:rPr>
      </w:pPr>
      <w:r>
        <w:rPr>
          <w:rFonts w:ascii="Times New Roman" w:hAnsi="Times New Roman" w:cs="Times New Roman"/>
          <w:b/>
          <w:sz w:val="24"/>
          <w:szCs w:val="24"/>
        </w:rPr>
        <w:t>плоский или незначительно приподнятый участок с измененным рельефом и цветом слизистой оболочки, стенка желудка ригидна, перистальтика отсутствует</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полиповидное образование на широком основании с бугристой поверхностью</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глубокое изъязвление неправильной формы с нечетким сосочковым краем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экзофитная опухоль неправильной формы, больших размеров, с бугристой поверхностью.</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lastRenderedPageBreak/>
        <w:t xml:space="preserve">  182.   </w:t>
      </w:r>
      <w:r w:rsidR="00F73FC0">
        <w:rPr>
          <w:rFonts w:ascii="Times New Roman" w:hAnsi="Times New Roman" w:cs="Times New Roman"/>
          <w:sz w:val="24"/>
          <w:szCs w:val="24"/>
        </w:rPr>
        <w:t>Характерными эндоскопическими признаками злокачественного поражения слизистой оболочки на ранних стадиях являются:</w:t>
      </w:r>
    </w:p>
    <w:p w:rsidR="00F73FC0" w:rsidRDefault="00F73FC0" w:rsidP="00F73FC0">
      <w:pPr>
        <w:pStyle w:val="aff0"/>
        <w:ind w:left="708"/>
      </w:pPr>
      <w:r>
        <w:rPr>
          <w:rFonts w:ascii="Times New Roman" w:hAnsi="Times New Roman" w:cs="Times New Roman"/>
          <w:b/>
          <w:sz w:val="24"/>
          <w:szCs w:val="24"/>
        </w:rPr>
        <w:t>очаговое изменение цвета и рельефа слизистой оболочки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ригидность участка слизистой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множественные петехии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папулезность слизистой оболочки</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183.   </w:t>
      </w:r>
      <w:r w:rsidR="00F73FC0">
        <w:rPr>
          <w:rFonts w:ascii="Times New Roman" w:hAnsi="Times New Roman" w:cs="Times New Roman"/>
          <w:sz w:val="24"/>
          <w:szCs w:val="24"/>
        </w:rPr>
        <w:t>Дивертикулы ДПК преимущественно локализуются: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в нисходящей части 12 п.к.</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 луковице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 постбульбарном отделе </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 луковице и нисходящей части</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184.   </w:t>
      </w:r>
      <w:r w:rsidR="00F73FC0">
        <w:rPr>
          <w:rFonts w:ascii="Times New Roman" w:hAnsi="Times New Roman" w:cs="Times New Roman"/>
          <w:sz w:val="24"/>
          <w:szCs w:val="24"/>
        </w:rPr>
        <w:t>Псевдодивертикулы луковицы ДПК преимущественно локализуются: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в ее проксимальной части на передней стенке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 ее средней части на любой стенке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 ее дистальной части на задней стенке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 ее дистальной части на передней стенке</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185. </w:t>
      </w:r>
      <w:r w:rsidR="00F73FC0">
        <w:rPr>
          <w:rFonts w:ascii="Times New Roman" w:hAnsi="Times New Roman" w:cs="Times New Roman"/>
          <w:sz w:val="24"/>
          <w:szCs w:val="24"/>
        </w:rPr>
        <w:t>Основным патогенетическим фактором образования псевдодивертикула ДПК является:</w:t>
      </w:r>
    </w:p>
    <w:p w:rsidR="00F73FC0" w:rsidRDefault="00F73FC0" w:rsidP="00F73FC0">
      <w:pPr>
        <w:pStyle w:val="aff0"/>
        <w:ind w:firstLine="708"/>
        <w:rPr>
          <w:rFonts w:ascii="Times New Roman" w:hAnsi="Times New Roman" w:cs="Times New Roman"/>
          <w:b/>
          <w:sz w:val="24"/>
          <w:szCs w:val="24"/>
        </w:rPr>
      </w:pPr>
      <w:r>
        <w:rPr>
          <w:rFonts w:ascii="Times New Roman" w:hAnsi="Times New Roman" w:cs="Times New Roman"/>
          <w:b/>
          <w:sz w:val="24"/>
          <w:szCs w:val="24"/>
        </w:rPr>
        <w:t>постульцерозная деформация</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порок развития</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дуоденальная гипертензия</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тракция извне </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пенетрация язвы</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186.  </w:t>
      </w:r>
      <w:r w:rsidR="00F73FC0">
        <w:rPr>
          <w:rFonts w:ascii="Times New Roman" w:hAnsi="Times New Roman" w:cs="Times New Roman"/>
          <w:sz w:val="24"/>
          <w:szCs w:val="24"/>
        </w:rPr>
        <w:t>Язва луковицы ДПК в острой стадии  сопровождается: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выраженным бульбитом и перифокальным воспалением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выраженным дуоденитом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перифокальным воспалением</w:t>
      </w:r>
    </w:p>
    <w:p w:rsidR="00F73FC0" w:rsidRDefault="00F73FC0" w:rsidP="00F73FC0">
      <w:pPr>
        <w:pStyle w:val="aff0"/>
        <w:tabs>
          <w:tab w:val="left" w:pos="2685"/>
        </w:tabs>
        <w:ind w:left="708"/>
        <w:rPr>
          <w:rFonts w:ascii="Times New Roman" w:hAnsi="Times New Roman" w:cs="Times New Roman"/>
          <w:sz w:val="24"/>
          <w:szCs w:val="24"/>
        </w:rPr>
      </w:pPr>
      <w:r>
        <w:rPr>
          <w:rFonts w:ascii="Times New Roman" w:hAnsi="Times New Roman" w:cs="Times New Roman"/>
          <w:sz w:val="24"/>
          <w:szCs w:val="24"/>
        </w:rPr>
        <w:t>зиянием привратника</w:t>
      </w:r>
      <w:r>
        <w:rPr>
          <w:rFonts w:ascii="Times New Roman" w:hAnsi="Times New Roman" w:cs="Times New Roman"/>
          <w:sz w:val="24"/>
          <w:szCs w:val="24"/>
        </w:rPr>
        <w:tab/>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187. </w:t>
      </w:r>
      <w:r w:rsidR="00F73FC0">
        <w:rPr>
          <w:rFonts w:ascii="Times New Roman" w:hAnsi="Times New Roman" w:cs="Times New Roman"/>
          <w:sz w:val="24"/>
          <w:szCs w:val="24"/>
        </w:rPr>
        <w:t>"Удвоенный привратник" может быть обусловлен:</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пенетрацией препилорической язвы в луковицу ДПК</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пилоропластикой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послеоперационным свищом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опухолью привратника</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188.  </w:t>
      </w:r>
      <w:r w:rsidR="00F73FC0">
        <w:rPr>
          <w:rFonts w:ascii="Times New Roman" w:hAnsi="Times New Roman" w:cs="Times New Roman"/>
          <w:sz w:val="24"/>
          <w:szCs w:val="24"/>
        </w:rPr>
        <w:t xml:space="preserve">Этиопатогенез болезни Уиппла </w:t>
      </w:r>
      <w:proofErr w:type="gramStart"/>
      <w:r w:rsidR="00F73FC0">
        <w:rPr>
          <w:rFonts w:ascii="Times New Roman" w:hAnsi="Times New Roman" w:cs="Times New Roman"/>
          <w:sz w:val="24"/>
          <w:szCs w:val="24"/>
        </w:rPr>
        <w:t>обусловлен</w:t>
      </w:r>
      <w:proofErr w:type="gramEnd"/>
      <w:r w:rsidR="00F73FC0">
        <w:rPr>
          <w:rFonts w:ascii="Times New Roman" w:hAnsi="Times New Roman" w:cs="Times New Roman"/>
          <w:sz w:val="24"/>
          <w:szCs w:val="24"/>
        </w:rPr>
        <w:t>:</w:t>
      </w:r>
    </w:p>
    <w:p w:rsidR="00F73FC0" w:rsidRDefault="00F73FC0" w:rsidP="00F73FC0">
      <w:pPr>
        <w:pStyle w:val="aff0"/>
        <w:ind w:left="705"/>
        <w:rPr>
          <w:rFonts w:ascii="Times New Roman" w:hAnsi="Times New Roman" w:cs="Times New Roman"/>
          <w:b/>
          <w:sz w:val="24"/>
          <w:szCs w:val="24"/>
        </w:rPr>
      </w:pPr>
      <w:r>
        <w:rPr>
          <w:rFonts w:ascii="Times New Roman" w:hAnsi="Times New Roman" w:cs="Times New Roman"/>
          <w:b/>
          <w:sz w:val="24"/>
          <w:szCs w:val="24"/>
        </w:rPr>
        <w:t>блокадой лимфооттока мукополисахаридными комплексами бактериального происхождения</w:t>
      </w:r>
    </w:p>
    <w:p w:rsidR="00F73FC0" w:rsidRDefault="00F73FC0" w:rsidP="00F73FC0">
      <w:pPr>
        <w:pStyle w:val="aff0"/>
        <w:ind w:firstLine="705"/>
        <w:rPr>
          <w:rFonts w:ascii="Times New Roman" w:hAnsi="Times New Roman" w:cs="Times New Roman"/>
          <w:sz w:val="24"/>
          <w:szCs w:val="24"/>
        </w:rPr>
      </w:pPr>
      <w:r>
        <w:rPr>
          <w:rFonts w:ascii="Times New Roman" w:hAnsi="Times New Roman" w:cs="Times New Roman"/>
          <w:sz w:val="24"/>
          <w:szCs w:val="24"/>
        </w:rPr>
        <w:t>отсутствием фермента пептидазы</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пролиферацией лимфоидной ткани тонкой кишки</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дисбактериозом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ab/>
        <w:t>атрофией эндокринного аппарата тонкой кишки</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189.  </w:t>
      </w:r>
      <w:r w:rsidR="00F73FC0">
        <w:rPr>
          <w:rFonts w:ascii="Times New Roman" w:hAnsi="Times New Roman" w:cs="Times New Roman"/>
          <w:sz w:val="24"/>
          <w:szCs w:val="24"/>
        </w:rPr>
        <w:t>Этиопатогенез глютеновой энтеропатии обусловлен:</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отсутствием фермента пептидазы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блокадой лимфооттока мукополисахаридными комплексами бактериального происхождения </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пролиферацией лимфоидной ткани тонкой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lastRenderedPageBreak/>
        <w:t>дисбактериозом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атрофией эндокринного аппарата тонкой кишки</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190.   </w:t>
      </w:r>
      <w:r w:rsidR="00F73FC0">
        <w:rPr>
          <w:rFonts w:ascii="Times New Roman" w:hAnsi="Times New Roman" w:cs="Times New Roman"/>
          <w:sz w:val="24"/>
          <w:szCs w:val="24"/>
        </w:rPr>
        <w:t>Эндоскопическая характеристика болезни Уиппла:</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резкое утолщение складок слизистой оболочки тонкой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полиповидные разрастания слизистой оболочки тонкой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атрофия складок слизистой оболочки тонкой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диффузный дуоденит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множественные эрозии на слизистой оболочке тонкой кишки</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191.  </w:t>
      </w:r>
      <w:r w:rsidR="00F73FC0">
        <w:rPr>
          <w:rFonts w:ascii="Times New Roman" w:hAnsi="Times New Roman" w:cs="Times New Roman"/>
          <w:sz w:val="24"/>
          <w:szCs w:val="24"/>
        </w:rPr>
        <w:t>Основной причиной возникновения папиллита служит:</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травматизация слизистой оболочки устья БДС мигрирующими конкрементами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дискинезия ДПК</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дискинезия сфинктеров большого дуоденального сосочка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инфицированное содержимое полости ДПК</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холангит</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192.  </w:t>
      </w:r>
      <w:r w:rsidR="00F73FC0">
        <w:rPr>
          <w:rFonts w:ascii="Times New Roman" w:hAnsi="Times New Roman" w:cs="Times New Roman"/>
          <w:sz w:val="24"/>
          <w:szCs w:val="24"/>
        </w:rPr>
        <w:t>Морфологическим признаком специфичным для рефлюкс-гастрита является: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атрофия слизистой оболочки антрального отдела желудка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кишечная метаплазия слизистой оболочки антрального отдела желудка</w:t>
      </w:r>
    </w:p>
    <w:p w:rsidR="00F73FC0" w:rsidRDefault="00F73FC0" w:rsidP="00F73FC0">
      <w:pPr>
        <w:pStyle w:val="aff0"/>
        <w:ind w:left="708"/>
      </w:pPr>
      <w:r>
        <w:rPr>
          <w:rFonts w:ascii="Times New Roman" w:hAnsi="Times New Roman" w:cs="Times New Roman"/>
          <w:i/>
          <w:sz w:val="24"/>
          <w:szCs w:val="24"/>
        </w:rPr>
        <w:t>д</w:t>
      </w:r>
      <w:r>
        <w:rPr>
          <w:rFonts w:ascii="Times New Roman" w:hAnsi="Times New Roman" w:cs="Times New Roman"/>
          <w:sz w:val="24"/>
          <w:szCs w:val="24"/>
        </w:rPr>
        <w:t>исплазия слизистой оболочки антрального отдела желудка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массивная лимфоплазмоцитарная инфильтрация антрального одела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наличие в инфильтрате эозинофилов</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193. </w:t>
      </w:r>
      <w:r w:rsidR="00F73FC0">
        <w:rPr>
          <w:rFonts w:ascii="Times New Roman" w:hAnsi="Times New Roman" w:cs="Times New Roman"/>
          <w:sz w:val="24"/>
          <w:szCs w:val="24"/>
        </w:rPr>
        <w:t>Слизистая оболочка при лимфоидной гиперплазии:</w:t>
      </w:r>
    </w:p>
    <w:p w:rsidR="00F73FC0" w:rsidRDefault="00F73FC0" w:rsidP="00F73FC0">
      <w:pPr>
        <w:pStyle w:val="aff0"/>
        <w:ind w:firstLine="708"/>
        <w:rPr>
          <w:rFonts w:ascii="Times New Roman" w:hAnsi="Times New Roman" w:cs="Times New Roman"/>
          <w:b/>
          <w:sz w:val="24"/>
          <w:szCs w:val="24"/>
        </w:rPr>
      </w:pPr>
      <w:r>
        <w:rPr>
          <w:rFonts w:ascii="Times New Roman" w:hAnsi="Times New Roman" w:cs="Times New Roman"/>
          <w:b/>
          <w:sz w:val="24"/>
          <w:szCs w:val="24"/>
        </w:rPr>
        <w:t>папулезная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зернистая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узловатая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 виде булыжной мостовой</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не изменена</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194.  </w:t>
      </w:r>
      <w:r w:rsidR="00F73FC0">
        <w:rPr>
          <w:rFonts w:ascii="Times New Roman" w:hAnsi="Times New Roman" w:cs="Times New Roman"/>
          <w:sz w:val="24"/>
          <w:szCs w:val="24"/>
        </w:rPr>
        <w:t>Оптимальным методом диагностики внутриампулярной аденомы большого дуоденального сосочка является:</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дуоденоскопия, ЭРПХГ, ЭПТ и биопсия</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дуоденоскопия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дуоденоскопия с биопсией</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дуоденоскопия и ЭРПХГ</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дуоденоскопия, ЭРПХГ и ЭПТ</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195.  </w:t>
      </w:r>
      <w:r w:rsidR="00F73FC0">
        <w:rPr>
          <w:rFonts w:ascii="Times New Roman" w:hAnsi="Times New Roman" w:cs="Times New Roman"/>
          <w:sz w:val="24"/>
          <w:szCs w:val="24"/>
        </w:rPr>
        <w:t>Увеличение, деформация и ригидность большого дуоденального сосочка позволяют предположить наличие:</w:t>
      </w:r>
    </w:p>
    <w:p w:rsidR="00F73FC0" w:rsidRDefault="00F73FC0" w:rsidP="00F73FC0">
      <w:pPr>
        <w:pStyle w:val="aff0"/>
        <w:ind w:firstLine="708"/>
        <w:rPr>
          <w:rFonts w:ascii="Times New Roman" w:hAnsi="Times New Roman" w:cs="Times New Roman"/>
          <w:b/>
          <w:sz w:val="24"/>
          <w:szCs w:val="24"/>
        </w:rPr>
      </w:pPr>
      <w:r>
        <w:rPr>
          <w:rFonts w:ascii="Times New Roman" w:hAnsi="Times New Roman" w:cs="Times New Roman"/>
          <w:b/>
          <w:sz w:val="24"/>
          <w:szCs w:val="24"/>
        </w:rPr>
        <w:t xml:space="preserve"> рака БДС</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выраженного папиллита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аденомы БДС</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папилломатоза БДС</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196.   </w:t>
      </w:r>
      <w:r w:rsidR="00F73FC0">
        <w:rPr>
          <w:rFonts w:ascii="Times New Roman" w:hAnsi="Times New Roman" w:cs="Times New Roman"/>
          <w:sz w:val="24"/>
          <w:szCs w:val="24"/>
        </w:rPr>
        <w:t>Заболевания толстой кишки, являющиеся наиболее частой причиной кровотечения:</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внутренний геморрой</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рак толстой кишки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болезнь Крона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дивертикулез</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наружный геморрой</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197.  </w:t>
      </w:r>
      <w:r w:rsidR="00F73FC0">
        <w:rPr>
          <w:rFonts w:ascii="Times New Roman" w:hAnsi="Times New Roman" w:cs="Times New Roman"/>
          <w:sz w:val="24"/>
          <w:szCs w:val="24"/>
        </w:rPr>
        <w:t>Расстояние между складками в нормотоничной кишке составляет:</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2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1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более 2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менее 2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не является критерием оценки тонуса</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198.  </w:t>
      </w:r>
      <w:r w:rsidR="00F73FC0">
        <w:rPr>
          <w:rFonts w:ascii="Times New Roman" w:hAnsi="Times New Roman" w:cs="Times New Roman"/>
          <w:sz w:val="24"/>
          <w:szCs w:val="24"/>
        </w:rPr>
        <w:t>Расстояние между складками в гипотоничной кишке составляет:</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более 2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1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2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менее 2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не является критерием оценки тонуса</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199.  </w:t>
      </w:r>
      <w:r w:rsidR="00F73FC0">
        <w:rPr>
          <w:rFonts w:ascii="Times New Roman" w:hAnsi="Times New Roman" w:cs="Times New Roman"/>
          <w:sz w:val="24"/>
          <w:szCs w:val="24"/>
        </w:rPr>
        <w:t>Расстояние между складками в гипертоничной кишке составляет:</w:t>
      </w:r>
    </w:p>
    <w:p w:rsidR="00F73FC0" w:rsidRDefault="00F73FC0" w:rsidP="00F73FC0">
      <w:pPr>
        <w:pStyle w:val="aff0"/>
        <w:ind w:left="708"/>
      </w:pPr>
      <w:r>
        <w:rPr>
          <w:rFonts w:ascii="Times New Roman" w:hAnsi="Times New Roman" w:cs="Times New Roman"/>
          <w:b/>
          <w:sz w:val="24"/>
          <w:szCs w:val="24"/>
        </w:rPr>
        <w:t>менее 2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2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более 2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не является критерием оценки тонуса</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200.    </w:t>
      </w:r>
      <w:r w:rsidR="00F73FC0">
        <w:rPr>
          <w:rFonts w:ascii="Times New Roman" w:hAnsi="Times New Roman" w:cs="Times New Roman"/>
          <w:sz w:val="24"/>
          <w:szCs w:val="24"/>
        </w:rPr>
        <w:t>Время расправления просвета нормотоничной кишки составляет:</w:t>
      </w:r>
    </w:p>
    <w:p w:rsidR="00F73FC0" w:rsidRDefault="00F73FC0" w:rsidP="00F73FC0">
      <w:pPr>
        <w:pStyle w:val="aff0"/>
      </w:pPr>
      <w:r>
        <w:rPr>
          <w:rFonts w:ascii="Times New Roman" w:hAnsi="Times New Roman" w:cs="Times New Roman"/>
          <w:b/>
          <w:sz w:val="24"/>
          <w:szCs w:val="24"/>
        </w:rPr>
        <w:t xml:space="preserve"> </w:t>
      </w:r>
      <w:r>
        <w:rPr>
          <w:rFonts w:ascii="Times New Roman" w:hAnsi="Times New Roman" w:cs="Times New Roman"/>
          <w:b/>
          <w:sz w:val="24"/>
          <w:szCs w:val="24"/>
        </w:rPr>
        <w:tab/>
        <w:t>2-3 сек</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1-2 сек</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7-10 сек</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15-20 сек</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более 20 сек</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201.    </w:t>
      </w:r>
      <w:r w:rsidR="00F73FC0">
        <w:rPr>
          <w:rFonts w:ascii="Times New Roman" w:hAnsi="Times New Roman" w:cs="Times New Roman"/>
          <w:sz w:val="24"/>
          <w:szCs w:val="24"/>
        </w:rPr>
        <w:t>Время расправления просвета гипотоничной кишки составляет:</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более 3 сек</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1 сек</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2 сек</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3 сек</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менее 3 сек</w:t>
      </w:r>
    </w:p>
    <w:p w:rsidR="00F73FC0" w:rsidRDefault="00F73FC0" w:rsidP="00F73FC0">
      <w:pPr>
        <w:pStyle w:val="aff0"/>
        <w:rPr>
          <w:rFonts w:ascii="Times New Roman" w:hAnsi="Times New Roman" w:cs="Times New Roman"/>
          <w:sz w:val="24"/>
          <w:szCs w:val="24"/>
        </w:rPr>
      </w:pPr>
    </w:p>
    <w:p w:rsidR="00F73FC0" w:rsidRDefault="005214D1" w:rsidP="00F73FC0">
      <w:pPr>
        <w:pStyle w:val="aff0"/>
        <w:rPr>
          <w:rFonts w:ascii="Times New Roman" w:hAnsi="Times New Roman" w:cs="Times New Roman"/>
          <w:sz w:val="24"/>
          <w:szCs w:val="24"/>
        </w:rPr>
      </w:pPr>
      <w:r>
        <w:rPr>
          <w:rFonts w:ascii="Times New Roman" w:hAnsi="Times New Roman" w:cs="Times New Roman"/>
          <w:sz w:val="24"/>
          <w:szCs w:val="24"/>
        </w:rPr>
        <w:t xml:space="preserve">  202.   </w:t>
      </w:r>
      <w:r w:rsidR="00F73FC0">
        <w:rPr>
          <w:rFonts w:ascii="Times New Roman" w:hAnsi="Times New Roman" w:cs="Times New Roman"/>
          <w:sz w:val="24"/>
          <w:szCs w:val="24"/>
        </w:rPr>
        <w:t xml:space="preserve">Наиболее часто стриктуры толстой кишки формируются </w:t>
      </w:r>
      <w:proofErr w:type="gramStart"/>
      <w:r w:rsidR="00F73FC0">
        <w:rPr>
          <w:rFonts w:ascii="Times New Roman" w:hAnsi="Times New Roman" w:cs="Times New Roman"/>
          <w:sz w:val="24"/>
          <w:szCs w:val="24"/>
        </w:rPr>
        <w:t>при</w:t>
      </w:r>
      <w:proofErr w:type="gramEnd"/>
      <w:r w:rsidR="00F73FC0">
        <w:rPr>
          <w:rFonts w:ascii="Times New Roman" w:hAnsi="Times New Roman" w:cs="Times New Roman"/>
          <w:sz w:val="24"/>
          <w:szCs w:val="24"/>
        </w:rPr>
        <w:t>:</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болезни Крона</w:t>
      </w:r>
    </w:p>
    <w:p w:rsidR="00F73FC0" w:rsidRDefault="00F73FC0" w:rsidP="00F73FC0">
      <w:pPr>
        <w:pStyle w:val="aff0"/>
        <w:ind w:left="708"/>
      </w:pPr>
      <w:r>
        <w:rPr>
          <w:rFonts w:ascii="Times New Roman" w:hAnsi="Times New Roman" w:cs="Times New Roman"/>
          <w:sz w:val="24"/>
          <w:szCs w:val="24"/>
        </w:rPr>
        <w:t>язвенном колите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ишемическом колите</w:t>
      </w:r>
    </w:p>
    <w:p w:rsidR="00F73FC0" w:rsidRDefault="00F73FC0" w:rsidP="00F73FC0">
      <w:pPr>
        <w:pStyle w:val="aff0"/>
        <w:ind w:left="708"/>
        <w:rPr>
          <w:rFonts w:ascii="Times New Roman" w:hAnsi="Times New Roman" w:cs="Times New Roman"/>
          <w:sz w:val="24"/>
          <w:szCs w:val="24"/>
        </w:rPr>
      </w:pPr>
      <w:proofErr w:type="gramStart"/>
      <w:r>
        <w:rPr>
          <w:rFonts w:ascii="Times New Roman" w:hAnsi="Times New Roman" w:cs="Times New Roman"/>
          <w:sz w:val="24"/>
          <w:szCs w:val="24"/>
        </w:rPr>
        <w:t>туберкулезе</w:t>
      </w:r>
      <w:proofErr w:type="gramEnd"/>
      <w:r>
        <w:rPr>
          <w:rFonts w:ascii="Times New Roman" w:hAnsi="Times New Roman" w:cs="Times New Roman"/>
          <w:sz w:val="24"/>
          <w:szCs w:val="24"/>
        </w:rPr>
        <w:t xml:space="preserve"> толстой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кистозном колите</w:t>
      </w:r>
    </w:p>
    <w:p w:rsidR="00F73FC0" w:rsidRDefault="00F73FC0" w:rsidP="00F73FC0">
      <w:pPr>
        <w:pStyle w:val="aff0"/>
        <w:rPr>
          <w:rFonts w:ascii="Times New Roman" w:hAnsi="Times New Roman" w:cs="Times New Roman"/>
          <w:sz w:val="24"/>
          <w:szCs w:val="24"/>
        </w:rPr>
      </w:pPr>
    </w:p>
    <w:p w:rsidR="00F73FC0" w:rsidRDefault="00C129F0" w:rsidP="00F73FC0">
      <w:pPr>
        <w:pStyle w:val="aff0"/>
        <w:rPr>
          <w:rFonts w:ascii="Times New Roman" w:hAnsi="Times New Roman" w:cs="Times New Roman"/>
          <w:sz w:val="24"/>
          <w:szCs w:val="24"/>
        </w:rPr>
      </w:pPr>
      <w:r>
        <w:rPr>
          <w:rFonts w:ascii="Times New Roman" w:hAnsi="Times New Roman" w:cs="Times New Roman"/>
          <w:sz w:val="24"/>
          <w:szCs w:val="24"/>
        </w:rPr>
        <w:t xml:space="preserve">  203.    </w:t>
      </w:r>
      <w:r w:rsidR="00F73FC0">
        <w:rPr>
          <w:rFonts w:ascii="Times New Roman" w:hAnsi="Times New Roman" w:cs="Times New Roman"/>
          <w:sz w:val="24"/>
          <w:szCs w:val="24"/>
        </w:rPr>
        <w:t xml:space="preserve">Дивертикулы наиболее часто встречаются </w:t>
      </w:r>
      <w:proofErr w:type="gramStart"/>
      <w:r w:rsidR="00F73FC0">
        <w:rPr>
          <w:rFonts w:ascii="Times New Roman" w:hAnsi="Times New Roman" w:cs="Times New Roman"/>
          <w:sz w:val="24"/>
          <w:szCs w:val="24"/>
        </w:rPr>
        <w:t>в</w:t>
      </w:r>
      <w:proofErr w:type="gramEnd"/>
      <w:r w:rsidR="00F73FC0">
        <w:rPr>
          <w:rFonts w:ascii="Times New Roman" w:hAnsi="Times New Roman" w:cs="Times New Roman"/>
          <w:sz w:val="24"/>
          <w:szCs w:val="24"/>
        </w:rPr>
        <w:t>:</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сигмовидной кишке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правой половине толстой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поперчено-ободочной кишке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восходящей кишке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нисходящей кишке</w:t>
      </w:r>
    </w:p>
    <w:p w:rsidR="00F73FC0" w:rsidRDefault="00F73FC0" w:rsidP="00F73FC0">
      <w:pPr>
        <w:pStyle w:val="aff0"/>
        <w:rPr>
          <w:rFonts w:ascii="Times New Roman" w:hAnsi="Times New Roman" w:cs="Times New Roman"/>
          <w:sz w:val="24"/>
          <w:szCs w:val="24"/>
        </w:rPr>
      </w:pPr>
    </w:p>
    <w:p w:rsidR="00F73FC0" w:rsidRDefault="00C129F0" w:rsidP="00F73FC0">
      <w:pPr>
        <w:pStyle w:val="aff0"/>
        <w:rPr>
          <w:rFonts w:ascii="Times New Roman" w:hAnsi="Times New Roman" w:cs="Times New Roman"/>
          <w:sz w:val="24"/>
          <w:szCs w:val="24"/>
        </w:rPr>
      </w:pPr>
      <w:r>
        <w:rPr>
          <w:rFonts w:ascii="Times New Roman" w:hAnsi="Times New Roman" w:cs="Times New Roman"/>
          <w:sz w:val="24"/>
          <w:szCs w:val="24"/>
        </w:rPr>
        <w:t xml:space="preserve">   204.  </w:t>
      </w:r>
      <w:r w:rsidR="00F73FC0">
        <w:rPr>
          <w:rFonts w:ascii="Times New Roman" w:hAnsi="Times New Roman" w:cs="Times New Roman"/>
          <w:sz w:val="24"/>
          <w:szCs w:val="24"/>
        </w:rPr>
        <w:t xml:space="preserve">Для дивертикулеза толстой кишки </w:t>
      </w:r>
      <w:proofErr w:type="gramStart"/>
      <w:r w:rsidR="00F73FC0">
        <w:rPr>
          <w:rFonts w:ascii="Times New Roman" w:hAnsi="Times New Roman" w:cs="Times New Roman"/>
          <w:sz w:val="24"/>
          <w:szCs w:val="24"/>
        </w:rPr>
        <w:t>характерен</w:t>
      </w:r>
      <w:proofErr w:type="gramEnd"/>
      <w:r w:rsidR="00F73FC0">
        <w:rPr>
          <w:rFonts w:ascii="Times New Roman" w:hAnsi="Times New Roman" w:cs="Times New Roman"/>
          <w:sz w:val="24"/>
          <w:szCs w:val="24"/>
        </w:rPr>
        <w:t>:</w:t>
      </w:r>
    </w:p>
    <w:p w:rsidR="00F73FC0" w:rsidRDefault="00F73FC0" w:rsidP="00F73FC0">
      <w:pPr>
        <w:pStyle w:val="aff0"/>
      </w:pPr>
      <w:r>
        <w:rPr>
          <w:rFonts w:ascii="Times New Roman" w:hAnsi="Times New Roman" w:cs="Times New Roman"/>
          <w:b/>
          <w:sz w:val="24"/>
          <w:szCs w:val="24"/>
        </w:rPr>
        <w:lastRenderedPageBreak/>
        <w:t xml:space="preserve"> </w:t>
      </w:r>
      <w:r>
        <w:rPr>
          <w:rFonts w:ascii="Times New Roman" w:hAnsi="Times New Roman" w:cs="Times New Roman"/>
          <w:b/>
          <w:sz w:val="24"/>
          <w:szCs w:val="24"/>
        </w:rPr>
        <w:tab/>
        <w:t>гипертонус сегмента кишки, где выявлены дивертикулы</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нормотонус всей кишки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гипертонус всей кишки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гипотонус всей кишки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гипотонус сегмента кишки, где выявлены дивертикулы</w:t>
      </w:r>
    </w:p>
    <w:p w:rsidR="00F73FC0" w:rsidRDefault="00F73FC0" w:rsidP="00F73FC0">
      <w:pPr>
        <w:pStyle w:val="aff0"/>
        <w:rPr>
          <w:rFonts w:ascii="Times New Roman" w:hAnsi="Times New Roman" w:cs="Times New Roman"/>
          <w:b/>
          <w:sz w:val="24"/>
          <w:szCs w:val="24"/>
        </w:rPr>
      </w:pP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sidR="00C129F0">
        <w:rPr>
          <w:rFonts w:ascii="Times New Roman" w:hAnsi="Times New Roman" w:cs="Times New Roman"/>
          <w:sz w:val="24"/>
          <w:szCs w:val="24"/>
        </w:rPr>
        <w:t xml:space="preserve"> 205.   </w:t>
      </w:r>
      <w:r>
        <w:rPr>
          <w:rFonts w:ascii="Times New Roman" w:hAnsi="Times New Roman" w:cs="Times New Roman"/>
          <w:sz w:val="24"/>
          <w:szCs w:val="24"/>
        </w:rPr>
        <w:t>Эндоскопическая картина псевдомембранозного колита характеризуется: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множественными белесовато-желтыми бляшками на фоне выраженного воспаления окружающей слизистой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множественными сливающимися эрозиями на фоне выраженного воспаления окружающей слизистой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множественными внутрислизистыми геморрагиями на фоне выраженного воспаления окружающей слизистой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множественными сливающимися глубокими язвами на фоне выраженного воспаления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одиночными эрозиями на фоне выраженного воспаления</w:t>
      </w:r>
    </w:p>
    <w:p w:rsidR="00F73FC0" w:rsidRDefault="00F73FC0" w:rsidP="00F73FC0">
      <w:pPr>
        <w:pStyle w:val="aff0"/>
        <w:rPr>
          <w:rFonts w:ascii="Times New Roman" w:hAnsi="Times New Roman" w:cs="Times New Roman"/>
          <w:sz w:val="24"/>
          <w:szCs w:val="24"/>
        </w:rPr>
      </w:pPr>
    </w:p>
    <w:p w:rsidR="00F73FC0" w:rsidRDefault="00C129F0" w:rsidP="00F73FC0">
      <w:pPr>
        <w:pStyle w:val="aff0"/>
        <w:rPr>
          <w:rFonts w:ascii="Times New Roman" w:hAnsi="Times New Roman" w:cs="Times New Roman"/>
          <w:sz w:val="24"/>
          <w:szCs w:val="24"/>
        </w:rPr>
      </w:pPr>
      <w:r>
        <w:rPr>
          <w:rFonts w:ascii="Times New Roman" w:hAnsi="Times New Roman" w:cs="Times New Roman"/>
          <w:sz w:val="24"/>
          <w:szCs w:val="24"/>
        </w:rPr>
        <w:t xml:space="preserve"> 206.   </w:t>
      </w:r>
      <w:r w:rsidR="00F73FC0">
        <w:rPr>
          <w:rFonts w:ascii="Times New Roman" w:hAnsi="Times New Roman" w:cs="Times New Roman"/>
          <w:sz w:val="24"/>
          <w:szCs w:val="24"/>
        </w:rPr>
        <w:t xml:space="preserve">Меланоз толстой кишки наиболее выражен </w:t>
      </w:r>
      <w:proofErr w:type="gramStart"/>
      <w:r w:rsidR="00F73FC0">
        <w:rPr>
          <w:rFonts w:ascii="Times New Roman" w:hAnsi="Times New Roman" w:cs="Times New Roman"/>
          <w:sz w:val="24"/>
          <w:szCs w:val="24"/>
        </w:rPr>
        <w:t>в</w:t>
      </w:r>
      <w:proofErr w:type="gramEnd"/>
      <w:r w:rsidR="00F73FC0">
        <w:rPr>
          <w:rFonts w:ascii="Times New Roman" w:hAnsi="Times New Roman" w:cs="Times New Roman"/>
          <w:sz w:val="24"/>
          <w:szCs w:val="24"/>
        </w:rPr>
        <w:t>:</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слепой кишке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поперечно-ободочной кишке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сигмовидной кишке</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восходящей кишке</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нисходящей кишке</w:t>
      </w:r>
    </w:p>
    <w:p w:rsidR="00F73FC0" w:rsidRDefault="00F73FC0" w:rsidP="00F73FC0">
      <w:pPr>
        <w:pStyle w:val="aff0"/>
        <w:rPr>
          <w:rFonts w:ascii="Times New Roman" w:hAnsi="Times New Roman" w:cs="Times New Roman"/>
          <w:sz w:val="24"/>
          <w:szCs w:val="24"/>
        </w:rPr>
      </w:pPr>
    </w:p>
    <w:p w:rsidR="00F73FC0" w:rsidRDefault="00C129F0" w:rsidP="00F73FC0">
      <w:pPr>
        <w:pStyle w:val="aff0"/>
        <w:rPr>
          <w:rFonts w:ascii="Times New Roman" w:hAnsi="Times New Roman" w:cs="Times New Roman"/>
          <w:sz w:val="24"/>
          <w:szCs w:val="24"/>
        </w:rPr>
      </w:pPr>
      <w:r>
        <w:rPr>
          <w:rFonts w:ascii="Times New Roman" w:hAnsi="Times New Roman" w:cs="Times New Roman"/>
          <w:sz w:val="24"/>
          <w:szCs w:val="24"/>
        </w:rPr>
        <w:t xml:space="preserve"> 207.    </w:t>
      </w:r>
      <w:r w:rsidR="00F73FC0">
        <w:rPr>
          <w:rFonts w:ascii="Times New Roman" w:hAnsi="Times New Roman" w:cs="Times New Roman"/>
          <w:sz w:val="24"/>
          <w:szCs w:val="24"/>
        </w:rPr>
        <w:t>Ножка полипа считается короткой, если ее длина не превышает:</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1,0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0,5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1,5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2,0 см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более 2 см</w:t>
      </w:r>
    </w:p>
    <w:p w:rsidR="00F73FC0" w:rsidRDefault="00F73FC0" w:rsidP="00F73FC0">
      <w:pPr>
        <w:pStyle w:val="aff0"/>
        <w:rPr>
          <w:rFonts w:ascii="Times New Roman" w:hAnsi="Times New Roman" w:cs="Times New Roman"/>
          <w:sz w:val="24"/>
          <w:szCs w:val="24"/>
        </w:rPr>
      </w:pPr>
    </w:p>
    <w:p w:rsidR="00F73FC0" w:rsidRDefault="00C129F0" w:rsidP="00F73FC0">
      <w:pPr>
        <w:pStyle w:val="aff0"/>
        <w:rPr>
          <w:rFonts w:ascii="Times New Roman" w:hAnsi="Times New Roman" w:cs="Times New Roman"/>
          <w:sz w:val="24"/>
          <w:szCs w:val="24"/>
        </w:rPr>
      </w:pPr>
      <w:r>
        <w:rPr>
          <w:rFonts w:ascii="Times New Roman" w:hAnsi="Times New Roman" w:cs="Times New Roman"/>
          <w:sz w:val="24"/>
          <w:szCs w:val="24"/>
        </w:rPr>
        <w:t xml:space="preserve">   208.  </w:t>
      </w:r>
      <w:r w:rsidR="00F73FC0">
        <w:rPr>
          <w:rFonts w:ascii="Times New Roman" w:hAnsi="Times New Roman" w:cs="Times New Roman"/>
          <w:sz w:val="24"/>
          <w:szCs w:val="24"/>
        </w:rPr>
        <w:t>Ножка полипа считается длинной, если ее размеры превышают:</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1,0 см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0,5 см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1,5 см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2,0 см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более 3 см</w:t>
      </w:r>
    </w:p>
    <w:p w:rsidR="00F73FC0" w:rsidRDefault="00F73FC0" w:rsidP="00F73FC0">
      <w:pPr>
        <w:pStyle w:val="aff0"/>
        <w:rPr>
          <w:rFonts w:ascii="Times New Roman" w:hAnsi="Times New Roman" w:cs="Times New Roman"/>
          <w:sz w:val="24"/>
          <w:szCs w:val="24"/>
        </w:rPr>
      </w:pPr>
    </w:p>
    <w:p w:rsidR="00F73FC0" w:rsidRDefault="00C129F0" w:rsidP="00F73FC0">
      <w:pPr>
        <w:pStyle w:val="aff0"/>
        <w:rPr>
          <w:rFonts w:ascii="Times New Roman" w:hAnsi="Times New Roman" w:cs="Times New Roman"/>
          <w:sz w:val="24"/>
          <w:szCs w:val="24"/>
        </w:rPr>
      </w:pPr>
      <w:r>
        <w:rPr>
          <w:rFonts w:ascii="Times New Roman" w:hAnsi="Times New Roman" w:cs="Times New Roman"/>
          <w:sz w:val="24"/>
          <w:szCs w:val="24"/>
        </w:rPr>
        <w:t xml:space="preserve">   209.  </w:t>
      </w:r>
      <w:r w:rsidR="00F73FC0">
        <w:rPr>
          <w:rFonts w:ascii="Times New Roman" w:hAnsi="Times New Roman" w:cs="Times New Roman"/>
          <w:sz w:val="24"/>
          <w:szCs w:val="24"/>
        </w:rPr>
        <w:t xml:space="preserve">Небольшие полипы на широком основании чаще всего встречаются </w:t>
      </w:r>
      <w:proofErr w:type="gramStart"/>
      <w:r w:rsidR="00F73FC0">
        <w:rPr>
          <w:rFonts w:ascii="Times New Roman" w:hAnsi="Times New Roman" w:cs="Times New Roman"/>
          <w:sz w:val="24"/>
          <w:szCs w:val="24"/>
        </w:rPr>
        <w:t>в</w:t>
      </w:r>
      <w:proofErr w:type="gramEnd"/>
      <w:r w:rsidR="00F73FC0">
        <w:rPr>
          <w:rFonts w:ascii="Times New Roman" w:hAnsi="Times New Roman" w:cs="Times New Roman"/>
          <w:sz w:val="24"/>
          <w:szCs w:val="24"/>
        </w:rPr>
        <w:t>:</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правой половине толстой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левой половине толстой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прямой кишке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поперечно-ободочной кишке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слепой кишке</w:t>
      </w:r>
    </w:p>
    <w:p w:rsidR="00F73FC0" w:rsidRDefault="00F73FC0" w:rsidP="00F73FC0">
      <w:pPr>
        <w:pStyle w:val="aff0"/>
        <w:rPr>
          <w:rFonts w:ascii="Times New Roman" w:hAnsi="Times New Roman" w:cs="Times New Roman"/>
          <w:sz w:val="24"/>
          <w:szCs w:val="24"/>
        </w:rPr>
      </w:pPr>
    </w:p>
    <w:p w:rsidR="00F73FC0" w:rsidRDefault="00C129F0" w:rsidP="00F73FC0">
      <w:pPr>
        <w:pStyle w:val="aff0"/>
        <w:rPr>
          <w:rFonts w:ascii="Times New Roman" w:hAnsi="Times New Roman" w:cs="Times New Roman"/>
          <w:sz w:val="24"/>
          <w:szCs w:val="24"/>
        </w:rPr>
      </w:pPr>
      <w:r>
        <w:rPr>
          <w:rFonts w:ascii="Times New Roman" w:hAnsi="Times New Roman" w:cs="Times New Roman"/>
          <w:sz w:val="24"/>
          <w:szCs w:val="24"/>
        </w:rPr>
        <w:t xml:space="preserve">   210.  </w:t>
      </w:r>
      <w:r w:rsidR="00F73FC0">
        <w:rPr>
          <w:rFonts w:ascii="Times New Roman" w:hAnsi="Times New Roman" w:cs="Times New Roman"/>
          <w:sz w:val="24"/>
          <w:szCs w:val="24"/>
        </w:rPr>
        <w:t>Для аденоматозного полипа характерно:</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резкое преобладание железистой ткани над стромой</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резкое преобладание стромы над железистым компонентом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наличие ветвящихся гладкомышечных прослоек в их строме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большое количество мелких и крупных кист, заполненных слизью</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наличие большого количества ворсинчатых выростов над поверхностью полипа</w:t>
      </w:r>
    </w:p>
    <w:p w:rsidR="00F73FC0" w:rsidRDefault="00F73FC0" w:rsidP="00F73FC0">
      <w:pPr>
        <w:pStyle w:val="aff0"/>
        <w:rPr>
          <w:rFonts w:ascii="Times New Roman" w:hAnsi="Times New Roman" w:cs="Times New Roman"/>
          <w:sz w:val="24"/>
          <w:szCs w:val="24"/>
        </w:rPr>
      </w:pPr>
    </w:p>
    <w:p w:rsidR="00F73FC0" w:rsidRDefault="00C129F0" w:rsidP="00F73FC0">
      <w:pPr>
        <w:pStyle w:val="aff0"/>
        <w:rPr>
          <w:rFonts w:ascii="Times New Roman" w:hAnsi="Times New Roman" w:cs="Times New Roman"/>
          <w:sz w:val="24"/>
          <w:szCs w:val="24"/>
        </w:rPr>
      </w:pPr>
      <w:r>
        <w:rPr>
          <w:rFonts w:ascii="Times New Roman" w:hAnsi="Times New Roman" w:cs="Times New Roman"/>
          <w:sz w:val="24"/>
          <w:szCs w:val="24"/>
        </w:rPr>
        <w:lastRenderedPageBreak/>
        <w:t xml:space="preserve">   211.   </w:t>
      </w:r>
      <w:r w:rsidR="00F73FC0">
        <w:rPr>
          <w:rFonts w:ascii="Times New Roman" w:hAnsi="Times New Roman" w:cs="Times New Roman"/>
          <w:sz w:val="24"/>
          <w:szCs w:val="24"/>
        </w:rPr>
        <w:t>К наследственным заболеваниям толстой кишки относятся:</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ювенильный полипоз, синдром Пейтца-Егерса и синдром Гарднера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синдром Пейтца-Егерса и синдром Кронкайта-Канады</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синдром Кронкайта-Канады и синдром Гарднера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синдром Гарднера и синдром Олфилда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синдром Олфилда и ювенильный полипоз</w:t>
      </w:r>
    </w:p>
    <w:p w:rsidR="00F73FC0" w:rsidRDefault="00F73FC0" w:rsidP="00F73FC0">
      <w:pPr>
        <w:pStyle w:val="aff0"/>
        <w:rPr>
          <w:rFonts w:ascii="Times New Roman" w:hAnsi="Times New Roman" w:cs="Times New Roman"/>
          <w:b/>
          <w:sz w:val="24"/>
          <w:szCs w:val="24"/>
        </w:rPr>
      </w:pP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sidR="00C129F0">
        <w:rPr>
          <w:rFonts w:ascii="Times New Roman" w:hAnsi="Times New Roman" w:cs="Times New Roman"/>
          <w:sz w:val="24"/>
          <w:szCs w:val="24"/>
        </w:rPr>
        <w:t xml:space="preserve">   212.  </w:t>
      </w:r>
      <w:r>
        <w:rPr>
          <w:rFonts w:ascii="Times New Roman" w:hAnsi="Times New Roman" w:cs="Times New Roman"/>
          <w:sz w:val="24"/>
          <w:szCs w:val="24"/>
        </w:rPr>
        <w:t xml:space="preserve">К </w:t>
      </w:r>
      <w:proofErr w:type="gramStart"/>
      <w:r>
        <w:rPr>
          <w:rFonts w:ascii="Times New Roman" w:hAnsi="Times New Roman" w:cs="Times New Roman"/>
          <w:sz w:val="24"/>
          <w:szCs w:val="24"/>
        </w:rPr>
        <w:t>диффузным</w:t>
      </w:r>
      <w:proofErr w:type="gramEnd"/>
      <w:r>
        <w:rPr>
          <w:rFonts w:ascii="Times New Roman" w:hAnsi="Times New Roman" w:cs="Times New Roman"/>
          <w:sz w:val="24"/>
          <w:szCs w:val="24"/>
        </w:rPr>
        <w:t xml:space="preserve"> полипозам, для которых характерно преобладание процессов пролиферации, относятся:</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аденоматозный полипоз и милиарный полипоз</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гамартомный полипоз и милиарный полипоз</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милиарный полипоз и ювенильный полипоз</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ювенильный полипоз и аденоматозный полипоз</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аденоматозный полипоз и гамартомный полипоз</w:t>
      </w:r>
    </w:p>
    <w:p w:rsidR="00F73FC0" w:rsidRDefault="00F73FC0" w:rsidP="00F73FC0">
      <w:pPr>
        <w:pStyle w:val="aff0"/>
        <w:rPr>
          <w:rFonts w:ascii="Times New Roman" w:hAnsi="Times New Roman" w:cs="Times New Roman"/>
          <w:b/>
          <w:sz w:val="24"/>
          <w:szCs w:val="24"/>
        </w:rPr>
      </w:pPr>
    </w:p>
    <w:p w:rsidR="00F73FC0" w:rsidRDefault="00C129F0" w:rsidP="00F73FC0">
      <w:pPr>
        <w:pStyle w:val="aff0"/>
        <w:rPr>
          <w:rFonts w:ascii="Times New Roman" w:hAnsi="Times New Roman" w:cs="Times New Roman"/>
          <w:sz w:val="24"/>
          <w:szCs w:val="24"/>
        </w:rPr>
      </w:pPr>
      <w:r>
        <w:rPr>
          <w:rFonts w:ascii="Times New Roman" w:hAnsi="Times New Roman" w:cs="Times New Roman"/>
          <w:sz w:val="24"/>
          <w:szCs w:val="24"/>
        </w:rPr>
        <w:t xml:space="preserve">    213.   </w:t>
      </w:r>
      <w:r w:rsidR="00F73FC0">
        <w:rPr>
          <w:rFonts w:ascii="Times New Roman" w:hAnsi="Times New Roman" w:cs="Times New Roman"/>
          <w:sz w:val="24"/>
          <w:szCs w:val="24"/>
        </w:rPr>
        <w:t xml:space="preserve">К </w:t>
      </w:r>
      <w:proofErr w:type="gramStart"/>
      <w:r w:rsidR="00F73FC0">
        <w:rPr>
          <w:rFonts w:ascii="Times New Roman" w:hAnsi="Times New Roman" w:cs="Times New Roman"/>
          <w:sz w:val="24"/>
          <w:szCs w:val="24"/>
        </w:rPr>
        <w:t>диффузным</w:t>
      </w:r>
      <w:proofErr w:type="gramEnd"/>
      <w:r w:rsidR="00F73FC0">
        <w:rPr>
          <w:rFonts w:ascii="Times New Roman" w:hAnsi="Times New Roman" w:cs="Times New Roman"/>
          <w:sz w:val="24"/>
          <w:szCs w:val="24"/>
        </w:rPr>
        <w:t xml:space="preserve"> полипозам, для которых характерно преобладание процессов секреции, относятся: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ювенильный полипоз</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гамартомный полипоз</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милиарный полипоз</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аденоматозный полипоз</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аденопапилломатозный полипоз</w:t>
      </w:r>
    </w:p>
    <w:p w:rsidR="00F73FC0" w:rsidRDefault="00F73FC0" w:rsidP="00F73FC0">
      <w:pPr>
        <w:pStyle w:val="aff0"/>
        <w:rPr>
          <w:rFonts w:ascii="Times New Roman" w:hAnsi="Times New Roman" w:cs="Times New Roman"/>
          <w:sz w:val="24"/>
          <w:szCs w:val="24"/>
        </w:rPr>
      </w:pPr>
    </w:p>
    <w:p w:rsidR="00F73FC0" w:rsidRDefault="00C129F0" w:rsidP="00F73FC0">
      <w:pPr>
        <w:pStyle w:val="aff0"/>
        <w:rPr>
          <w:rFonts w:ascii="Times New Roman" w:hAnsi="Times New Roman" w:cs="Times New Roman"/>
          <w:sz w:val="24"/>
          <w:szCs w:val="24"/>
        </w:rPr>
      </w:pPr>
      <w:r>
        <w:rPr>
          <w:rFonts w:ascii="Times New Roman" w:hAnsi="Times New Roman" w:cs="Times New Roman"/>
          <w:sz w:val="24"/>
          <w:szCs w:val="24"/>
        </w:rPr>
        <w:t xml:space="preserve">   214. </w:t>
      </w:r>
      <w:proofErr w:type="gramStart"/>
      <w:r w:rsidR="00F73FC0">
        <w:rPr>
          <w:rFonts w:ascii="Times New Roman" w:hAnsi="Times New Roman" w:cs="Times New Roman"/>
          <w:sz w:val="24"/>
          <w:szCs w:val="24"/>
        </w:rPr>
        <w:t>Диффузный</w:t>
      </w:r>
      <w:proofErr w:type="gramEnd"/>
      <w:r w:rsidR="00F73FC0">
        <w:rPr>
          <w:rFonts w:ascii="Times New Roman" w:hAnsi="Times New Roman" w:cs="Times New Roman"/>
          <w:sz w:val="24"/>
          <w:szCs w:val="24"/>
        </w:rPr>
        <w:t xml:space="preserve"> полипоз, характеризующийся наличием одинаковых по величине полипов, расположенных равномерно по всем отделам толстой кишки это:</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милиарный полипоз</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гамартомный полипоз</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ювенильный полипоз</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аденоматозный полипоз</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аденопапилломатозный полипоз</w:t>
      </w:r>
    </w:p>
    <w:p w:rsidR="00F73FC0" w:rsidRDefault="00F73FC0" w:rsidP="00F73FC0">
      <w:pPr>
        <w:pStyle w:val="aff0"/>
        <w:rPr>
          <w:rFonts w:ascii="Times New Roman" w:hAnsi="Times New Roman" w:cs="Times New Roman"/>
          <w:sz w:val="24"/>
          <w:szCs w:val="24"/>
        </w:rPr>
      </w:pPr>
    </w:p>
    <w:p w:rsidR="00F73FC0" w:rsidRDefault="00C129F0" w:rsidP="00F73FC0">
      <w:pPr>
        <w:pStyle w:val="aff0"/>
        <w:rPr>
          <w:rFonts w:ascii="Times New Roman" w:hAnsi="Times New Roman" w:cs="Times New Roman"/>
          <w:sz w:val="24"/>
          <w:szCs w:val="24"/>
        </w:rPr>
      </w:pPr>
      <w:r>
        <w:rPr>
          <w:rFonts w:ascii="Times New Roman" w:hAnsi="Times New Roman" w:cs="Times New Roman"/>
          <w:sz w:val="24"/>
          <w:szCs w:val="24"/>
        </w:rPr>
        <w:t xml:space="preserve">   215.  </w:t>
      </w:r>
      <w:r w:rsidR="00F73FC0">
        <w:rPr>
          <w:rFonts w:ascii="Times New Roman" w:hAnsi="Times New Roman" w:cs="Times New Roman"/>
          <w:sz w:val="24"/>
          <w:szCs w:val="24"/>
        </w:rPr>
        <w:t xml:space="preserve">Ворсинчатые полипы наиболее часто локализуются </w:t>
      </w:r>
      <w:proofErr w:type="gramStart"/>
      <w:r w:rsidR="00F73FC0">
        <w:rPr>
          <w:rFonts w:ascii="Times New Roman" w:hAnsi="Times New Roman" w:cs="Times New Roman"/>
          <w:sz w:val="24"/>
          <w:szCs w:val="24"/>
        </w:rPr>
        <w:t>в</w:t>
      </w:r>
      <w:proofErr w:type="gramEnd"/>
      <w:r w:rsidR="00F73FC0">
        <w:rPr>
          <w:rFonts w:ascii="Times New Roman" w:hAnsi="Times New Roman" w:cs="Times New Roman"/>
          <w:sz w:val="24"/>
          <w:szCs w:val="24"/>
        </w:rPr>
        <w:t>:</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прямой кишке и сигмовидной кишке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сигмовидной кишке и нисходящей кишке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поперечно-ободочной кишке и восходящей кишке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восходящей кишке и сигмовидной кишке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слепой кишке и восходящей кишке</w:t>
      </w:r>
    </w:p>
    <w:p w:rsidR="00F73FC0" w:rsidRDefault="00F73FC0" w:rsidP="00F73FC0">
      <w:pPr>
        <w:pStyle w:val="aff0"/>
        <w:rPr>
          <w:rFonts w:ascii="Times New Roman" w:hAnsi="Times New Roman" w:cs="Times New Roman"/>
          <w:sz w:val="24"/>
          <w:szCs w:val="24"/>
        </w:rPr>
      </w:pPr>
    </w:p>
    <w:p w:rsidR="00F73FC0" w:rsidRDefault="00C129F0" w:rsidP="00F73FC0">
      <w:pPr>
        <w:pStyle w:val="aff0"/>
        <w:rPr>
          <w:rFonts w:ascii="Times New Roman" w:hAnsi="Times New Roman" w:cs="Times New Roman"/>
          <w:sz w:val="24"/>
          <w:szCs w:val="24"/>
        </w:rPr>
      </w:pPr>
      <w:r>
        <w:rPr>
          <w:rFonts w:ascii="Times New Roman" w:hAnsi="Times New Roman" w:cs="Times New Roman"/>
          <w:sz w:val="24"/>
          <w:szCs w:val="24"/>
        </w:rPr>
        <w:t xml:space="preserve">   216.  </w:t>
      </w:r>
      <w:r w:rsidR="00F73FC0">
        <w:rPr>
          <w:rFonts w:ascii="Times New Roman" w:hAnsi="Times New Roman" w:cs="Times New Roman"/>
          <w:sz w:val="24"/>
          <w:szCs w:val="24"/>
        </w:rPr>
        <w:t>Остеохондропатическая трахеобронхопатия – это:</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обызвествление и окостенение слизистой оболочки трахеи и бронхов</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микоз</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пневмокониоз</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опухоль</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синдром Зиверта-Картагенера</w:t>
      </w:r>
    </w:p>
    <w:p w:rsidR="00F73FC0" w:rsidRDefault="00F73FC0" w:rsidP="00F73FC0">
      <w:pPr>
        <w:pStyle w:val="aff0"/>
        <w:rPr>
          <w:rFonts w:ascii="Times New Roman" w:hAnsi="Times New Roman" w:cs="Times New Roman"/>
          <w:sz w:val="24"/>
          <w:szCs w:val="24"/>
        </w:rPr>
      </w:pPr>
    </w:p>
    <w:p w:rsidR="00F73FC0" w:rsidRDefault="00C129F0" w:rsidP="00F73FC0">
      <w:pPr>
        <w:pStyle w:val="aff0"/>
        <w:rPr>
          <w:rFonts w:ascii="Times New Roman" w:hAnsi="Times New Roman" w:cs="Times New Roman"/>
          <w:sz w:val="24"/>
          <w:szCs w:val="24"/>
        </w:rPr>
      </w:pPr>
      <w:r>
        <w:rPr>
          <w:rFonts w:ascii="Times New Roman" w:hAnsi="Times New Roman" w:cs="Times New Roman"/>
          <w:sz w:val="24"/>
          <w:szCs w:val="24"/>
        </w:rPr>
        <w:t xml:space="preserve">   217.  </w:t>
      </w:r>
      <w:r w:rsidR="00F73FC0">
        <w:rPr>
          <w:rFonts w:ascii="Times New Roman" w:hAnsi="Times New Roman" w:cs="Times New Roman"/>
          <w:sz w:val="24"/>
          <w:szCs w:val="24"/>
        </w:rPr>
        <w:t>Первая степень интенсивности воспаления характеризуется:</w:t>
      </w:r>
    </w:p>
    <w:p w:rsidR="00F73FC0" w:rsidRDefault="00F73FC0" w:rsidP="00F73FC0">
      <w:pPr>
        <w:pStyle w:val="aff0"/>
        <w:ind w:left="705"/>
        <w:rPr>
          <w:rFonts w:ascii="Times New Roman" w:hAnsi="Times New Roman" w:cs="Times New Roman"/>
          <w:b/>
          <w:sz w:val="24"/>
          <w:szCs w:val="24"/>
        </w:rPr>
      </w:pPr>
      <w:r>
        <w:rPr>
          <w:rFonts w:ascii="Times New Roman" w:hAnsi="Times New Roman" w:cs="Times New Roman"/>
          <w:b/>
          <w:sz w:val="24"/>
          <w:szCs w:val="24"/>
        </w:rPr>
        <w:t>отеком и умеренной гиперемией слизистой оболочки бронхов и слизистым секретом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усилением сосудистого рисунка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деформацией хрящевых колец</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гнойным секретом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устья сегментарных бронхов не дифференцируются</w:t>
      </w:r>
    </w:p>
    <w:p w:rsidR="00F73FC0" w:rsidRDefault="00F73FC0" w:rsidP="00F73FC0">
      <w:pPr>
        <w:pStyle w:val="aff0"/>
        <w:rPr>
          <w:rFonts w:ascii="Times New Roman" w:hAnsi="Times New Roman" w:cs="Times New Roman"/>
          <w:sz w:val="24"/>
          <w:szCs w:val="24"/>
        </w:rPr>
      </w:pPr>
    </w:p>
    <w:p w:rsidR="00F73FC0" w:rsidRDefault="00C129F0" w:rsidP="00F73FC0">
      <w:pPr>
        <w:pStyle w:val="aff0"/>
        <w:rPr>
          <w:rFonts w:ascii="Times New Roman" w:hAnsi="Times New Roman" w:cs="Times New Roman"/>
          <w:sz w:val="24"/>
          <w:szCs w:val="24"/>
        </w:rPr>
      </w:pPr>
      <w:r>
        <w:rPr>
          <w:rFonts w:ascii="Times New Roman" w:hAnsi="Times New Roman" w:cs="Times New Roman"/>
          <w:sz w:val="24"/>
          <w:szCs w:val="24"/>
        </w:rPr>
        <w:t xml:space="preserve">    218. </w:t>
      </w:r>
      <w:r w:rsidR="00F73FC0">
        <w:rPr>
          <w:rFonts w:ascii="Times New Roman" w:hAnsi="Times New Roman" w:cs="Times New Roman"/>
          <w:sz w:val="24"/>
          <w:szCs w:val="24"/>
        </w:rPr>
        <w:t>Вторая степень интенсивности воспаления характеризуется:</w:t>
      </w:r>
    </w:p>
    <w:p w:rsidR="00F73FC0" w:rsidRDefault="00F73FC0" w:rsidP="00F73FC0">
      <w:pPr>
        <w:pStyle w:val="aff0"/>
        <w:ind w:left="708"/>
      </w:pPr>
      <w:r>
        <w:rPr>
          <w:rFonts w:ascii="Times New Roman" w:hAnsi="Times New Roman" w:cs="Times New Roman"/>
          <w:b/>
          <w:sz w:val="24"/>
          <w:szCs w:val="24"/>
        </w:rPr>
        <w:t xml:space="preserve"> гиперемией слизистой оболочки бронхов и слизисто-гнойным секретом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умеренной гиперемией слизистой оболочки бронхов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слизистым секретом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очень большим количеством гнойного секрета </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расширением устьев слизистых желез</w:t>
      </w:r>
    </w:p>
    <w:p w:rsidR="00F73FC0" w:rsidRDefault="00F73FC0" w:rsidP="00F73FC0">
      <w:pPr>
        <w:pStyle w:val="aff0"/>
        <w:rPr>
          <w:rFonts w:ascii="Times New Roman" w:hAnsi="Times New Roman" w:cs="Times New Roman"/>
          <w:sz w:val="24"/>
          <w:szCs w:val="24"/>
        </w:rPr>
      </w:pPr>
    </w:p>
    <w:p w:rsidR="00F73FC0" w:rsidRDefault="00C129F0" w:rsidP="00F73FC0">
      <w:pPr>
        <w:pStyle w:val="aff0"/>
        <w:rPr>
          <w:rFonts w:ascii="Times New Roman" w:hAnsi="Times New Roman" w:cs="Times New Roman"/>
          <w:sz w:val="24"/>
          <w:szCs w:val="24"/>
        </w:rPr>
      </w:pPr>
      <w:r>
        <w:rPr>
          <w:rFonts w:ascii="Times New Roman" w:hAnsi="Times New Roman" w:cs="Times New Roman"/>
          <w:sz w:val="24"/>
          <w:szCs w:val="24"/>
        </w:rPr>
        <w:t xml:space="preserve">   219.  </w:t>
      </w:r>
      <w:r w:rsidR="00F73FC0">
        <w:rPr>
          <w:rFonts w:ascii="Times New Roman" w:hAnsi="Times New Roman" w:cs="Times New Roman"/>
          <w:sz w:val="24"/>
          <w:szCs w:val="24"/>
        </w:rPr>
        <w:t>Третья степень интенсивности воспаления характеризуется:</w:t>
      </w:r>
    </w:p>
    <w:p w:rsidR="00F73FC0" w:rsidRDefault="00F73FC0" w:rsidP="00F73FC0">
      <w:pPr>
        <w:pStyle w:val="aff0"/>
        <w:ind w:left="705"/>
        <w:rPr>
          <w:rFonts w:ascii="Times New Roman" w:hAnsi="Times New Roman" w:cs="Times New Roman"/>
          <w:b/>
          <w:sz w:val="24"/>
          <w:szCs w:val="24"/>
        </w:rPr>
      </w:pPr>
      <w:r>
        <w:rPr>
          <w:rFonts w:ascii="Times New Roman" w:hAnsi="Times New Roman" w:cs="Times New Roman"/>
          <w:b/>
          <w:sz w:val="24"/>
          <w:szCs w:val="24"/>
        </w:rPr>
        <w:t>яркой гиперемией слизистой оболочки бронхов и гнойным секретом в большом     количестве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умеренной гиперемией слизистой оболочки бронхов</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слизистым секретом</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слизисто-гнойным секретом</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гнойным секретом в умеренном количестве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br/>
      </w:r>
      <w:r w:rsidR="00C129F0">
        <w:rPr>
          <w:rFonts w:ascii="Times New Roman" w:hAnsi="Times New Roman" w:cs="Times New Roman"/>
          <w:sz w:val="24"/>
          <w:szCs w:val="24"/>
        </w:rPr>
        <w:t xml:space="preserve">   220. </w:t>
      </w:r>
      <w:r>
        <w:rPr>
          <w:rFonts w:ascii="Times New Roman" w:hAnsi="Times New Roman" w:cs="Times New Roman"/>
          <w:sz w:val="24"/>
          <w:szCs w:val="24"/>
        </w:rPr>
        <w:t>Для эндоскопической картины гипертрофического бронхита характерно:</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слизистая оболочка бронхов бледная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слизистая оболочка бронхов гиперемирована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сосудистый рисунок усилен</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хрящевые кольца подчеркнуты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устья бронхов широкие</w:t>
      </w:r>
    </w:p>
    <w:p w:rsidR="00F73FC0" w:rsidRDefault="00F73FC0" w:rsidP="00F73FC0">
      <w:pPr>
        <w:pStyle w:val="aff0"/>
        <w:rPr>
          <w:rFonts w:ascii="Times New Roman" w:hAnsi="Times New Roman" w:cs="Times New Roman"/>
          <w:sz w:val="24"/>
          <w:szCs w:val="24"/>
        </w:rPr>
      </w:pPr>
    </w:p>
    <w:p w:rsidR="00F73FC0" w:rsidRDefault="00C129F0" w:rsidP="00F73FC0">
      <w:pPr>
        <w:pStyle w:val="aff0"/>
        <w:rPr>
          <w:rFonts w:ascii="Times New Roman" w:hAnsi="Times New Roman" w:cs="Times New Roman"/>
          <w:sz w:val="24"/>
          <w:szCs w:val="24"/>
        </w:rPr>
      </w:pPr>
      <w:r>
        <w:rPr>
          <w:rFonts w:ascii="Times New Roman" w:hAnsi="Times New Roman" w:cs="Times New Roman"/>
          <w:sz w:val="24"/>
          <w:szCs w:val="24"/>
        </w:rPr>
        <w:t xml:space="preserve">  221.   </w:t>
      </w:r>
      <w:r w:rsidR="00F73FC0">
        <w:rPr>
          <w:rFonts w:ascii="Times New Roman" w:hAnsi="Times New Roman" w:cs="Times New Roman"/>
          <w:sz w:val="24"/>
          <w:szCs w:val="24"/>
        </w:rPr>
        <w:t>Для эндоскопической картины хронического деформирующего бронхита характерно:</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устья и шпоры бронхов III - IV порядков деформированы, ограничены в подвижности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хрящевые кольца не изменены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сосудистый рисунок усилен</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устья бронхов III - IV порядков расширены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шпоры бронхов подвижны</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222.  </w:t>
      </w:r>
      <w:r w:rsidR="00F73FC0">
        <w:rPr>
          <w:rFonts w:ascii="Times New Roman" w:hAnsi="Times New Roman" w:cs="Times New Roman"/>
          <w:sz w:val="24"/>
          <w:szCs w:val="24"/>
        </w:rPr>
        <w:t>Для диффузного бронхита характерно:</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воспаление распространяется на все эндоскопически видимые бронхи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верхнедолевые бронхи интактны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нижнедолевые бронхи интактны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воспаление распространяется только на одну половину бронхиального дерева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поражена одна сегментарная ветвь</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223.  </w:t>
      </w:r>
      <w:r w:rsidR="00F73FC0">
        <w:rPr>
          <w:rFonts w:ascii="Times New Roman" w:hAnsi="Times New Roman" w:cs="Times New Roman"/>
          <w:sz w:val="24"/>
          <w:szCs w:val="24"/>
        </w:rPr>
        <w:t>Для бронхоскопической картины при хронической пневмонии характерно:</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устья сегментарных бронхов деформированы за счет рубцов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слизистая оболочка ярко гиперемирована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устья сегментарных бронхов не деформированы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контактная кровоточивость слизистой повышена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секрет слизистый</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224. </w:t>
      </w:r>
      <w:r w:rsidR="00F73FC0">
        <w:rPr>
          <w:rFonts w:ascii="Times New Roman" w:hAnsi="Times New Roman" w:cs="Times New Roman"/>
          <w:sz w:val="24"/>
          <w:szCs w:val="24"/>
        </w:rPr>
        <w:t xml:space="preserve">Для диагностики бронхоэктазов </w:t>
      </w:r>
      <w:proofErr w:type="gramStart"/>
      <w:r w:rsidR="00F73FC0">
        <w:rPr>
          <w:rFonts w:ascii="Times New Roman" w:hAnsi="Times New Roman" w:cs="Times New Roman"/>
          <w:sz w:val="24"/>
          <w:szCs w:val="24"/>
        </w:rPr>
        <w:t>эффективна</w:t>
      </w:r>
      <w:proofErr w:type="gramEnd"/>
      <w:r w:rsidR="00F73FC0">
        <w:rPr>
          <w:rFonts w:ascii="Times New Roman" w:hAnsi="Times New Roman" w:cs="Times New Roman"/>
          <w:sz w:val="24"/>
          <w:szCs w:val="24"/>
        </w:rPr>
        <w:t>:</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бронхография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рентгеноскопия органов грудной клетки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рентгенография органов грудной клетки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томография</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бронхоскопия</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225. </w:t>
      </w:r>
      <w:r w:rsidR="00F73FC0">
        <w:rPr>
          <w:rFonts w:ascii="Times New Roman" w:hAnsi="Times New Roman" w:cs="Times New Roman"/>
          <w:sz w:val="24"/>
          <w:szCs w:val="24"/>
        </w:rPr>
        <w:t>При бронхоскопии определяются следующие изменения, характерные для бронхоэктазов:</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признак</w:t>
      </w:r>
      <w:proofErr w:type="gramStart"/>
      <w:r>
        <w:rPr>
          <w:rFonts w:ascii="Times New Roman" w:hAnsi="Times New Roman" w:cs="Times New Roman"/>
          <w:b/>
          <w:sz w:val="24"/>
          <w:szCs w:val="24"/>
        </w:rPr>
        <w:t xml:space="preserve"> С</w:t>
      </w:r>
      <w:proofErr w:type="gramEnd"/>
      <w:r>
        <w:rPr>
          <w:rFonts w:ascii="Times New Roman" w:hAnsi="Times New Roman" w:cs="Times New Roman"/>
          <w:b/>
          <w:sz w:val="24"/>
          <w:szCs w:val="24"/>
        </w:rPr>
        <w:t>уля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мешотчатые или цилиндрические бронхоэктазы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деформация главных бронхов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деформация долевых бронхов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изменений нет</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226. </w:t>
      </w:r>
      <w:r w:rsidR="00F73FC0">
        <w:rPr>
          <w:rFonts w:ascii="Times New Roman" w:hAnsi="Times New Roman" w:cs="Times New Roman"/>
          <w:sz w:val="24"/>
          <w:szCs w:val="24"/>
        </w:rPr>
        <w:t>Признак</w:t>
      </w:r>
      <w:proofErr w:type="gramStart"/>
      <w:r w:rsidR="00F73FC0">
        <w:rPr>
          <w:rFonts w:ascii="Times New Roman" w:hAnsi="Times New Roman" w:cs="Times New Roman"/>
          <w:sz w:val="24"/>
          <w:szCs w:val="24"/>
        </w:rPr>
        <w:t xml:space="preserve"> С</w:t>
      </w:r>
      <w:proofErr w:type="gramEnd"/>
      <w:r w:rsidR="00F73FC0">
        <w:rPr>
          <w:rFonts w:ascii="Times New Roman" w:hAnsi="Times New Roman" w:cs="Times New Roman"/>
          <w:sz w:val="24"/>
          <w:szCs w:val="24"/>
        </w:rPr>
        <w:t xml:space="preserve">уля – это: </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опалесцирующие пузырьки воздуха в окружности заполненного гноем устья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деформация устья бронха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секрет в устье бронха смещается воздухом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секрет в устье бронха не смещаемый воздухом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секрет отсутствует</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227.  </w:t>
      </w:r>
      <w:r w:rsidR="00F73FC0">
        <w:rPr>
          <w:rFonts w:ascii="Times New Roman" w:hAnsi="Times New Roman" w:cs="Times New Roman"/>
          <w:sz w:val="24"/>
          <w:szCs w:val="24"/>
        </w:rPr>
        <w:t>Признак</w:t>
      </w:r>
      <w:proofErr w:type="gramStart"/>
      <w:r w:rsidR="00F73FC0">
        <w:rPr>
          <w:rFonts w:ascii="Times New Roman" w:hAnsi="Times New Roman" w:cs="Times New Roman"/>
          <w:sz w:val="24"/>
          <w:szCs w:val="24"/>
        </w:rPr>
        <w:t xml:space="preserve"> С</w:t>
      </w:r>
      <w:proofErr w:type="gramEnd"/>
      <w:r w:rsidR="00F73FC0">
        <w:rPr>
          <w:rFonts w:ascii="Times New Roman" w:hAnsi="Times New Roman" w:cs="Times New Roman"/>
          <w:sz w:val="24"/>
          <w:szCs w:val="24"/>
        </w:rPr>
        <w:t>уля указывает на:</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дистальное расширение бронха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ателектаз</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дистальное сужение бронха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стеноз бронха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рак бронха</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228.  </w:t>
      </w:r>
      <w:r w:rsidR="00F73FC0">
        <w:rPr>
          <w:rFonts w:ascii="Times New Roman" w:hAnsi="Times New Roman" w:cs="Times New Roman"/>
          <w:sz w:val="24"/>
          <w:szCs w:val="24"/>
        </w:rPr>
        <w:t>Наиболее частая локализация бронхоэктазов:</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нижняя доля слева</w:t>
      </w:r>
    </w:p>
    <w:p w:rsidR="00F73FC0" w:rsidRDefault="00F73FC0" w:rsidP="00F73FC0">
      <w:pPr>
        <w:pStyle w:val="aff0"/>
      </w:pPr>
      <w:r>
        <w:rPr>
          <w:rFonts w:ascii="Times New Roman" w:hAnsi="Times New Roman" w:cs="Times New Roman"/>
          <w:sz w:val="24"/>
          <w:szCs w:val="24"/>
        </w:rPr>
        <w:t xml:space="preserve"> </w:t>
      </w:r>
      <w:r>
        <w:rPr>
          <w:rFonts w:ascii="Times New Roman" w:hAnsi="Times New Roman" w:cs="Times New Roman"/>
          <w:sz w:val="24"/>
          <w:szCs w:val="24"/>
        </w:rPr>
        <w:tab/>
        <w:t>верхняя доля слева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язычковая доля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средняя доля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верхняя доля справа</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229.  </w:t>
      </w:r>
      <w:r w:rsidR="00F73FC0">
        <w:rPr>
          <w:rFonts w:ascii="Times New Roman" w:hAnsi="Times New Roman" w:cs="Times New Roman"/>
          <w:sz w:val="24"/>
          <w:szCs w:val="24"/>
        </w:rPr>
        <w:t>Наиболее частая локализация абсцесса легкого:</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верхняя доля справа</w:t>
      </w:r>
    </w:p>
    <w:p w:rsidR="00F73FC0" w:rsidRDefault="00F73FC0" w:rsidP="00F73FC0">
      <w:pPr>
        <w:pStyle w:val="aff0"/>
        <w:ind w:left="708"/>
      </w:pPr>
      <w:r>
        <w:rPr>
          <w:rFonts w:ascii="Times New Roman" w:hAnsi="Times New Roman" w:cs="Times New Roman"/>
          <w:sz w:val="24"/>
          <w:szCs w:val="24"/>
        </w:rPr>
        <w:t>верхняя доля слева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средняя доля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нижняя доля справа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нижняя доля слева</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230.   </w:t>
      </w:r>
      <w:r w:rsidR="00F73FC0">
        <w:rPr>
          <w:rFonts w:ascii="Times New Roman" w:hAnsi="Times New Roman" w:cs="Times New Roman"/>
          <w:sz w:val="24"/>
          <w:szCs w:val="24"/>
        </w:rPr>
        <w:t>Излюбленная локализация кист легких:</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все доли поражаются одинаково</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верхняя доля справа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верхняя доля слева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нижняя доля справа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нижняя доля слева</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231. </w:t>
      </w:r>
      <w:r w:rsidR="00F73FC0">
        <w:rPr>
          <w:rFonts w:ascii="Times New Roman" w:hAnsi="Times New Roman" w:cs="Times New Roman"/>
          <w:sz w:val="24"/>
          <w:szCs w:val="24"/>
        </w:rPr>
        <w:t xml:space="preserve">Полипы воспалительной этиологии наиболее часто встречаются </w:t>
      </w:r>
      <w:proofErr w:type="gramStart"/>
      <w:r w:rsidR="00F73FC0">
        <w:rPr>
          <w:rFonts w:ascii="Times New Roman" w:hAnsi="Times New Roman" w:cs="Times New Roman"/>
          <w:sz w:val="24"/>
          <w:szCs w:val="24"/>
        </w:rPr>
        <w:t>при</w:t>
      </w:r>
      <w:proofErr w:type="gramEnd"/>
      <w:r w:rsidR="00F73FC0">
        <w:rPr>
          <w:rFonts w:ascii="Times New Roman" w:hAnsi="Times New Roman" w:cs="Times New Roman"/>
          <w:sz w:val="24"/>
          <w:szCs w:val="24"/>
        </w:rPr>
        <w:t>:</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бронхоэктазах</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раке легкого</w:t>
      </w:r>
    </w:p>
    <w:p w:rsidR="00F73FC0" w:rsidRDefault="00F73FC0" w:rsidP="00F73FC0">
      <w:pPr>
        <w:pStyle w:val="aff0"/>
        <w:ind w:firstLine="708"/>
        <w:rPr>
          <w:rFonts w:ascii="Times New Roman" w:hAnsi="Times New Roman" w:cs="Times New Roman"/>
          <w:sz w:val="24"/>
          <w:szCs w:val="24"/>
        </w:rPr>
      </w:pPr>
      <w:proofErr w:type="gramStart"/>
      <w:r>
        <w:rPr>
          <w:rFonts w:ascii="Times New Roman" w:hAnsi="Times New Roman" w:cs="Times New Roman"/>
          <w:sz w:val="24"/>
          <w:szCs w:val="24"/>
        </w:rPr>
        <w:t>туберкулезе</w:t>
      </w:r>
      <w:proofErr w:type="gramEnd"/>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доброкачественной опухоли бронха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кисте легкого</w:t>
      </w:r>
    </w:p>
    <w:p w:rsidR="00F73FC0" w:rsidRDefault="00F73FC0" w:rsidP="00F73FC0">
      <w:pPr>
        <w:pStyle w:val="aff0"/>
        <w:rPr>
          <w:rFonts w:ascii="Times New Roman" w:hAnsi="Times New Roman" w:cs="Times New Roman"/>
          <w:b/>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lastRenderedPageBreak/>
        <w:t xml:space="preserve">   232.  </w:t>
      </w:r>
      <w:r w:rsidR="00F73FC0">
        <w:rPr>
          <w:rFonts w:ascii="Times New Roman" w:hAnsi="Times New Roman" w:cs="Times New Roman"/>
          <w:sz w:val="24"/>
          <w:szCs w:val="24"/>
        </w:rPr>
        <w:t>Излюбленная локализация полипов в трахеобронхиальном дереве:</w:t>
      </w:r>
    </w:p>
    <w:p w:rsidR="00F73FC0" w:rsidRDefault="00F73FC0" w:rsidP="00F73FC0">
      <w:pPr>
        <w:pStyle w:val="aff0"/>
        <w:ind w:firstLine="708"/>
        <w:rPr>
          <w:rFonts w:ascii="Times New Roman" w:hAnsi="Times New Roman" w:cs="Times New Roman"/>
          <w:b/>
          <w:sz w:val="24"/>
          <w:szCs w:val="24"/>
        </w:rPr>
      </w:pPr>
      <w:r>
        <w:rPr>
          <w:rFonts w:ascii="Times New Roman" w:hAnsi="Times New Roman" w:cs="Times New Roman"/>
          <w:b/>
          <w:sz w:val="24"/>
          <w:szCs w:val="24"/>
        </w:rPr>
        <w:t>устье бронха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карина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междолевая шпора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межсегментарная шпора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стенка бронха</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233.    </w:t>
      </w:r>
      <w:r w:rsidR="00F73FC0">
        <w:rPr>
          <w:rFonts w:ascii="Times New Roman" w:hAnsi="Times New Roman" w:cs="Times New Roman"/>
          <w:sz w:val="24"/>
          <w:szCs w:val="24"/>
        </w:rPr>
        <w:t>Эндоскопическая картина полипов бронха выявляет:</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гладкую поверхность</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бугристую поверхность</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воспаление слизистой вокруг</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мягкую консистенцию</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дольчатое строение</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234.  </w:t>
      </w:r>
      <w:r w:rsidR="00F73FC0">
        <w:rPr>
          <w:rFonts w:ascii="Times New Roman" w:hAnsi="Times New Roman" w:cs="Times New Roman"/>
          <w:sz w:val="24"/>
          <w:szCs w:val="24"/>
        </w:rPr>
        <w:t>Первое клиническое проявление аденомы бронха:</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кровохарканье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кашель с гнойной мокротой</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высокая температура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боли в груди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одышка</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235. </w:t>
      </w:r>
      <w:r w:rsidR="00F73FC0">
        <w:rPr>
          <w:rFonts w:ascii="Times New Roman" w:hAnsi="Times New Roman" w:cs="Times New Roman"/>
          <w:sz w:val="24"/>
          <w:szCs w:val="24"/>
        </w:rPr>
        <w:t xml:space="preserve"> Отличительная особенность аденомы бронха при бронхоскопии:</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выраженная контактная кровоточивость</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бугристая опухоль</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тонкая ножка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инфильтрация слизистой вокруг опухоли</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мягкая консистенция опухоли</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236.  </w:t>
      </w:r>
      <w:r w:rsidR="00F73FC0">
        <w:rPr>
          <w:rFonts w:ascii="Times New Roman" w:hAnsi="Times New Roman" w:cs="Times New Roman"/>
          <w:sz w:val="24"/>
          <w:szCs w:val="24"/>
        </w:rPr>
        <w:t>К косвенным анатомическим признакам рака легкого относятся: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передаточная пульсация отсутствует, устья бронхов неподвижны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устья бронхов подвижны, передаточная пульсация сохранена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устья бронхов неподвижны, передаточная пульсация сохранена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передаточная пульсация отсутствует, устья бронхов подвижны</w:t>
      </w:r>
    </w:p>
    <w:p w:rsidR="00F73FC0" w:rsidRDefault="00F73FC0" w:rsidP="00F73FC0">
      <w:pPr>
        <w:pStyle w:val="aff0"/>
        <w:rPr>
          <w:rFonts w:ascii="Times New Roman" w:hAnsi="Times New Roman" w:cs="Times New Roman"/>
          <w:b/>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237.  </w:t>
      </w:r>
      <w:r w:rsidR="00F73FC0">
        <w:rPr>
          <w:rFonts w:ascii="Times New Roman" w:hAnsi="Times New Roman" w:cs="Times New Roman"/>
          <w:sz w:val="24"/>
          <w:szCs w:val="24"/>
        </w:rPr>
        <w:t>Наиболее эффективным способом биопсии при саркоидозе является:</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транстрахеальная биопсия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щипцевая биопсия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браш-биопсия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трансбронхиальная биопсия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исследования бронхиального секрета</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238.    </w:t>
      </w:r>
      <w:r w:rsidR="00F73FC0">
        <w:rPr>
          <w:rFonts w:ascii="Times New Roman" w:hAnsi="Times New Roman" w:cs="Times New Roman"/>
          <w:sz w:val="24"/>
          <w:szCs w:val="24"/>
        </w:rPr>
        <w:t>Наиболее характерным эндоскопическим признаком саркоидоза является: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расширение сосудов слизистой оболочки и выбухание медиальных стенок главных бронхов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утолщение складок слизистой бронхов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всмазанность сосудистого рисунка слизистой оболочки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острая карина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смазанность рисунка бронхиальных колец</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239.  </w:t>
      </w:r>
      <w:r w:rsidR="00F73FC0">
        <w:rPr>
          <w:rFonts w:ascii="Times New Roman" w:hAnsi="Times New Roman" w:cs="Times New Roman"/>
          <w:sz w:val="24"/>
          <w:szCs w:val="24"/>
        </w:rPr>
        <w:t xml:space="preserve"> К частым осложнениям пневмокониозов относится: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кровохарканье и легочное кровотечение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эмпиема плевры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lastRenderedPageBreak/>
        <w:t xml:space="preserve"> рак легкого</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бронхоэктатическая болезнь</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абсцесс легкого</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240.    </w:t>
      </w:r>
      <w:r w:rsidR="00F73FC0">
        <w:rPr>
          <w:rFonts w:ascii="Times New Roman" w:hAnsi="Times New Roman" w:cs="Times New Roman"/>
          <w:sz w:val="24"/>
          <w:szCs w:val="24"/>
        </w:rPr>
        <w:t>К грибковым заболеваниям легких относится:</w:t>
      </w:r>
    </w:p>
    <w:p w:rsidR="00F73FC0" w:rsidRDefault="00F73FC0" w:rsidP="00F73FC0">
      <w:pPr>
        <w:pStyle w:val="aff0"/>
        <w:ind w:left="708"/>
      </w:pPr>
      <w:r>
        <w:rPr>
          <w:rFonts w:ascii="Times New Roman" w:hAnsi="Times New Roman" w:cs="Times New Roman"/>
          <w:b/>
          <w:sz w:val="24"/>
          <w:szCs w:val="24"/>
        </w:rPr>
        <w:t xml:space="preserve"> актиномикоз</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силикоз</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муковисцидоз</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силикатоз</w:t>
      </w:r>
    </w:p>
    <w:p w:rsidR="00F73FC0" w:rsidRDefault="00F73FC0" w:rsidP="00F73FC0">
      <w:pPr>
        <w:pStyle w:val="aff0"/>
        <w:ind w:left="708"/>
      </w:pPr>
      <w:r>
        <w:rPr>
          <w:rFonts w:ascii="Times New Roman" w:hAnsi="Times New Roman" w:cs="Times New Roman"/>
          <w:b/>
          <w:sz w:val="24"/>
          <w:szCs w:val="24"/>
        </w:rPr>
        <w:t xml:space="preserve"> </w:t>
      </w:r>
      <w:r>
        <w:rPr>
          <w:rFonts w:ascii="Times New Roman" w:hAnsi="Times New Roman" w:cs="Times New Roman"/>
          <w:sz w:val="24"/>
          <w:szCs w:val="24"/>
        </w:rPr>
        <w:t>карбониоз</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241.  </w:t>
      </w:r>
      <w:r w:rsidR="00F73FC0">
        <w:rPr>
          <w:rFonts w:ascii="Times New Roman" w:hAnsi="Times New Roman" w:cs="Times New Roman"/>
          <w:sz w:val="24"/>
          <w:szCs w:val="24"/>
        </w:rPr>
        <w:t xml:space="preserve">Для верификации диагноза актиномикоза </w:t>
      </w:r>
      <w:proofErr w:type="gramStart"/>
      <w:r w:rsidR="00F73FC0">
        <w:rPr>
          <w:rFonts w:ascii="Times New Roman" w:hAnsi="Times New Roman" w:cs="Times New Roman"/>
          <w:sz w:val="24"/>
          <w:szCs w:val="24"/>
        </w:rPr>
        <w:t>необходима</w:t>
      </w:r>
      <w:proofErr w:type="gramEnd"/>
      <w:r w:rsidR="00F73FC0">
        <w:rPr>
          <w:rFonts w:ascii="Times New Roman" w:hAnsi="Times New Roman" w:cs="Times New Roman"/>
          <w:sz w:val="24"/>
          <w:szCs w:val="24"/>
        </w:rPr>
        <w:t>:</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бронхиальный смыв для посева на питательные среды</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браш-биопсия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щипцовая биопсия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бронхиальный смыв на атипические клетки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трансбронхиальная биопсия легкого</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245.  </w:t>
      </w:r>
      <w:r w:rsidR="00F73FC0">
        <w:rPr>
          <w:rFonts w:ascii="Times New Roman" w:hAnsi="Times New Roman" w:cs="Times New Roman"/>
          <w:sz w:val="24"/>
          <w:szCs w:val="24"/>
        </w:rPr>
        <w:t>К наследственным заболеваниям относится: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муковисцидоз</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актиномикоз</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бронхоэктатическая болезнь</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силикоз</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остеохондропатическая трахеобронхопатия</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246.    </w:t>
      </w:r>
      <w:r w:rsidR="00F73FC0">
        <w:rPr>
          <w:rFonts w:ascii="Times New Roman" w:hAnsi="Times New Roman" w:cs="Times New Roman"/>
          <w:sz w:val="24"/>
          <w:szCs w:val="24"/>
        </w:rPr>
        <w:t>При инородных телах бронха (свежеаспирированных) клиническая картина характеризуется:</w:t>
      </w:r>
    </w:p>
    <w:p w:rsidR="00F73FC0" w:rsidRDefault="00F73FC0" w:rsidP="00F73FC0">
      <w:pPr>
        <w:pStyle w:val="aff0"/>
        <w:ind w:firstLine="708"/>
        <w:rPr>
          <w:rFonts w:ascii="Times New Roman" w:hAnsi="Times New Roman" w:cs="Times New Roman"/>
          <w:b/>
          <w:sz w:val="24"/>
          <w:szCs w:val="24"/>
        </w:rPr>
      </w:pPr>
      <w:r>
        <w:rPr>
          <w:rFonts w:ascii="Times New Roman" w:hAnsi="Times New Roman" w:cs="Times New Roman"/>
          <w:b/>
          <w:sz w:val="24"/>
          <w:szCs w:val="24"/>
        </w:rPr>
        <w:t>постоянным кашлем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приступообразным кашлем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кашлем с мокротой</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болями в грудной клетке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высокой температурой </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247.    </w:t>
      </w:r>
      <w:r w:rsidR="00F73FC0">
        <w:rPr>
          <w:rFonts w:ascii="Times New Roman" w:hAnsi="Times New Roman" w:cs="Times New Roman"/>
          <w:sz w:val="24"/>
          <w:szCs w:val="24"/>
        </w:rPr>
        <w:t>При давно аспирированных инородных телах бронхов клиническая картина характеризуется:</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стридорозным дыханием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постоянным кашлем без мокроты</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отсутствием кашля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кашлем с мокротой</w:t>
      </w:r>
    </w:p>
    <w:p w:rsidR="00F73FC0" w:rsidRDefault="00F73FC0" w:rsidP="00F73FC0">
      <w:pPr>
        <w:pStyle w:val="aff0"/>
        <w:rPr>
          <w:rFonts w:ascii="Times New Roman" w:hAnsi="Times New Roman" w:cs="Times New Roman"/>
          <w:b/>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248.  </w:t>
      </w:r>
      <w:r w:rsidR="00F73FC0">
        <w:rPr>
          <w:rFonts w:ascii="Times New Roman" w:hAnsi="Times New Roman" w:cs="Times New Roman"/>
          <w:sz w:val="24"/>
          <w:szCs w:val="24"/>
        </w:rPr>
        <w:t xml:space="preserve">Изменения в легких при </w:t>
      </w:r>
      <w:proofErr w:type="gramStart"/>
      <w:r w:rsidR="00F73FC0">
        <w:rPr>
          <w:rFonts w:ascii="Times New Roman" w:hAnsi="Times New Roman" w:cs="Times New Roman"/>
          <w:sz w:val="24"/>
          <w:szCs w:val="24"/>
        </w:rPr>
        <w:t>частичной</w:t>
      </w:r>
      <w:proofErr w:type="gramEnd"/>
      <w:r w:rsidR="00F73FC0">
        <w:rPr>
          <w:rFonts w:ascii="Times New Roman" w:hAnsi="Times New Roman" w:cs="Times New Roman"/>
          <w:sz w:val="24"/>
          <w:szCs w:val="24"/>
        </w:rPr>
        <w:t xml:space="preserve"> обтурации бронха инородным телом:</w:t>
      </w:r>
    </w:p>
    <w:p w:rsidR="00F73FC0" w:rsidRDefault="00F73FC0" w:rsidP="00F73FC0">
      <w:pPr>
        <w:pStyle w:val="aff0"/>
      </w:pPr>
      <w:r>
        <w:rPr>
          <w:rFonts w:ascii="Times New Roman" w:hAnsi="Times New Roman" w:cs="Times New Roman"/>
          <w:b/>
          <w:sz w:val="24"/>
          <w:szCs w:val="24"/>
        </w:rPr>
        <w:t xml:space="preserve"> </w:t>
      </w:r>
      <w:r>
        <w:rPr>
          <w:rFonts w:ascii="Times New Roman" w:hAnsi="Times New Roman" w:cs="Times New Roman"/>
          <w:b/>
          <w:sz w:val="24"/>
          <w:szCs w:val="24"/>
        </w:rPr>
        <w:tab/>
        <w:t>обтурационная эмфизема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отсутствуют</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ателектаз легкого</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поликистоз легкого</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бронхоэктазы</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249.    </w:t>
      </w:r>
      <w:r w:rsidR="00F73FC0">
        <w:rPr>
          <w:rFonts w:ascii="Times New Roman" w:hAnsi="Times New Roman" w:cs="Times New Roman"/>
          <w:sz w:val="24"/>
          <w:szCs w:val="24"/>
        </w:rPr>
        <w:t>Клиническая картина при инородных телах трахеи включает:</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боли в грудной клетке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приступообразный кашель</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постоянный кашель</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кашель с мокротой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lastRenderedPageBreak/>
        <w:t>высокую температуру</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250.  </w:t>
      </w:r>
      <w:r w:rsidR="00F73FC0">
        <w:rPr>
          <w:rFonts w:ascii="Times New Roman" w:hAnsi="Times New Roman" w:cs="Times New Roman"/>
          <w:sz w:val="24"/>
          <w:szCs w:val="24"/>
        </w:rPr>
        <w:t>Наиболее частой причиной кровотечения из верхних отделов пищеварительного тракта является: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пептическая и стрессовая язва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распадающаяся опухоль</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варикозное расширение вен пищевода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эрозивный эзофагит</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сосудистая эктазия</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251.  </w:t>
      </w:r>
      <w:r w:rsidR="00F73FC0">
        <w:rPr>
          <w:rFonts w:ascii="Times New Roman" w:hAnsi="Times New Roman" w:cs="Times New Roman"/>
          <w:sz w:val="24"/>
          <w:szCs w:val="24"/>
        </w:rPr>
        <w:t>Достоверными признаками кровотечения из верхних отделов желудочно-кишечного тракта являются:</w:t>
      </w:r>
    </w:p>
    <w:p w:rsidR="00F73FC0" w:rsidRDefault="00F73FC0" w:rsidP="00F73FC0">
      <w:pPr>
        <w:pStyle w:val="aff0"/>
      </w:pPr>
      <w:r>
        <w:rPr>
          <w:rFonts w:ascii="Times New Roman" w:hAnsi="Times New Roman" w:cs="Times New Roman"/>
          <w:b/>
          <w:sz w:val="24"/>
          <w:szCs w:val="24"/>
        </w:rPr>
        <w:t xml:space="preserve"> </w:t>
      </w:r>
      <w:r>
        <w:rPr>
          <w:rFonts w:ascii="Times New Roman" w:hAnsi="Times New Roman" w:cs="Times New Roman"/>
          <w:b/>
          <w:sz w:val="24"/>
          <w:szCs w:val="24"/>
        </w:rPr>
        <w:tab/>
        <w:t>кровавая рвота и мелена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слабость</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тахикардия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холодный пот</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падение артериального давления</w:t>
      </w:r>
    </w:p>
    <w:p w:rsidR="00FD52B8" w:rsidRDefault="00FD52B8" w:rsidP="00F73FC0">
      <w:pPr>
        <w:pStyle w:val="aff0"/>
        <w:ind w:firstLine="708"/>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252.   </w:t>
      </w:r>
      <w:r w:rsidR="00F73FC0">
        <w:rPr>
          <w:rFonts w:ascii="Times New Roman" w:hAnsi="Times New Roman" w:cs="Times New Roman"/>
          <w:sz w:val="24"/>
          <w:szCs w:val="24"/>
        </w:rPr>
        <w:t>Задачи, которые необходимо решить при ЭГДС по поводу желудочно-кишечного кровотечения: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определить локальную причину кровотечения или исключить наличие источника кровотечения в верхних отделах пищеварительного тракта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установить факт кровотечения из пищеварительного тракта и определить локальную причину кровотечения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исключить наличие источника кровотечения в верхних отделах желудочно-кишечного тракта и подтвердить наличие источника кровотечения в нижних отделах желудочно-кишечного тракта</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253.   </w:t>
      </w:r>
      <w:r w:rsidR="00F73FC0">
        <w:rPr>
          <w:rFonts w:ascii="Times New Roman" w:hAnsi="Times New Roman" w:cs="Times New Roman"/>
          <w:sz w:val="24"/>
          <w:szCs w:val="24"/>
        </w:rPr>
        <w:t>Противопоказаниями к проведению ЭГДС при подозрении на желудочно-кишечное кровотечение являются: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агональное состояние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инфаркт миокарда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инсульт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вирусный гепатит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ВИЧ-инфекция</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254.   </w:t>
      </w:r>
      <w:r w:rsidR="00F73FC0">
        <w:rPr>
          <w:rFonts w:ascii="Times New Roman" w:hAnsi="Times New Roman" w:cs="Times New Roman"/>
          <w:sz w:val="24"/>
          <w:szCs w:val="24"/>
        </w:rPr>
        <w:t>Разрыв – это:</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узкий дефект слизистой в неизмененной ткани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дефект слизистой оболочки, не выходящий за пределы собственной мышечной пластинки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дефект слизистой в патологической ткани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дефе</w:t>
      </w:r>
      <w:proofErr w:type="gramStart"/>
      <w:r>
        <w:rPr>
          <w:rFonts w:ascii="Times New Roman" w:hAnsi="Times New Roman" w:cs="Times New Roman"/>
          <w:sz w:val="24"/>
          <w:szCs w:val="24"/>
        </w:rPr>
        <w:t>кт в ст</w:t>
      </w:r>
      <w:proofErr w:type="gramEnd"/>
      <w:r>
        <w:rPr>
          <w:rFonts w:ascii="Times New Roman" w:hAnsi="Times New Roman" w:cs="Times New Roman"/>
          <w:sz w:val="24"/>
          <w:szCs w:val="24"/>
        </w:rPr>
        <w:t>енке органа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узкий дефект в измененной ткани</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255.  </w:t>
      </w:r>
      <w:r w:rsidR="00F73FC0">
        <w:rPr>
          <w:rFonts w:ascii="Times New Roman" w:hAnsi="Times New Roman" w:cs="Times New Roman"/>
          <w:sz w:val="24"/>
          <w:szCs w:val="24"/>
        </w:rPr>
        <w:t>Трещина – это:</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узкий дефект в измененной ткани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дефект слизистой оболочки, не выходящий за пределы собственной мышечной  пластинки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дефект в патологической ткани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доброкачественный дефе</w:t>
      </w:r>
      <w:proofErr w:type="gramStart"/>
      <w:r>
        <w:rPr>
          <w:rFonts w:ascii="Times New Roman" w:hAnsi="Times New Roman" w:cs="Times New Roman"/>
          <w:sz w:val="24"/>
          <w:szCs w:val="24"/>
        </w:rPr>
        <w:t>кт в ст</w:t>
      </w:r>
      <w:proofErr w:type="gramEnd"/>
      <w:r>
        <w:rPr>
          <w:rFonts w:ascii="Times New Roman" w:hAnsi="Times New Roman" w:cs="Times New Roman"/>
          <w:sz w:val="24"/>
          <w:szCs w:val="24"/>
        </w:rPr>
        <w:t>енке органа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узкий дефект в нормальной ткани</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lastRenderedPageBreak/>
        <w:t xml:space="preserve">   256.  </w:t>
      </w:r>
      <w:r w:rsidR="00F73FC0">
        <w:rPr>
          <w:rFonts w:ascii="Times New Roman" w:hAnsi="Times New Roman" w:cs="Times New Roman"/>
          <w:sz w:val="24"/>
          <w:szCs w:val="24"/>
        </w:rPr>
        <w:t>Эрозия – это:</w:t>
      </w:r>
    </w:p>
    <w:p w:rsidR="00F73FC0" w:rsidRDefault="00F73FC0" w:rsidP="00F73FC0">
      <w:pPr>
        <w:pStyle w:val="aff0"/>
        <w:ind w:left="705"/>
        <w:rPr>
          <w:rFonts w:ascii="Times New Roman" w:hAnsi="Times New Roman" w:cs="Times New Roman"/>
          <w:b/>
          <w:sz w:val="24"/>
          <w:szCs w:val="24"/>
        </w:rPr>
      </w:pPr>
      <w:r>
        <w:rPr>
          <w:rFonts w:ascii="Times New Roman" w:hAnsi="Times New Roman" w:cs="Times New Roman"/>
          <w:b/>
          <w:sz w:val="24"/>
          <w:szCs w:val="24"/>
        </w:rPr>
        <w:t>дефект слизистой оболочки, не выходящий за пределы собственной мышечной пластинки</w:t>
      </w:r>
    </w:p>
    <w:p w:rsidR="00F73FC0" w:rsidRDefault="00F73FC0" w:rsidP="00F73FC0">
      <w:pPr>
        <w:pStyle w:val="aff0"/>
        <w:ind w:firstLine="705"/>
        <w:rPr>
          <w:rFonts w:ascii="Times New Roman" w:hAnsi="Times New Roman" w:cs="Times New Roman"/>
          <w:sz w:val="24"/>
          <w:szCs w:val="24"/>
        </w:rPr>
      </w:pPr>
      <w:r>
        <w:rPr>
          <w:rFonts w:ascii="Times New Roman" w:hAnsi="Times New Roman" w:cs="Times New Roman"/>
          <w:sz w:val="24"/>
          <w:szCs w:val="24"/>
        </w:rPr>
        <w:t>дефект в патологической ткани</w:t>
      </w:r>
    </w:p>
    <w:p w:rsidR="00F73FC0" w:rsidRDefault="00F73FC0" w:rsidP="00F73FC0">
      <w:pPr>
        <w:pStyle w:val="aff0"/>
        <w:ind w:firstLine="705"/>
        <w:rPr>
          <w:rFonts w:ascii="Times New Roman" w:hAnsi="Times New Roman" w:cs="Times New Roman"/>
          <w:sz w:val="24"/>
          <w:szCs w:val="24"/>
        </w:rPr>
      </w:pPr>
      <w:r>
        <w:rPr>
          <w:rFonts w:ascii="Times New Roman" w:hAnsi="Times New Roman" w:cs="Times New Roman"/>
          <w:sz w:val="24"/>
          <w:szCs w:val="24"/>
        </w:rPr>
        <w:t>доброкачественный дефе</w:t>
      </w:r>
      <w:proofErr w:type="gramStart"/>
      <w:r>
        <w:rPr>
          <w:rFonts w:ascii="Times New Roman" w:hAnsi="Times New Roman" w:cs="Times New Roman"/>
          <w:sz w:val="24"/>
          <w:szCs w:val="24"/>
        </w:rPr>
        <w:t>кт в ст</w:t>
      </w:r>
      <w:proofErr w:type="gramEnd"/>
      <w:r>
        <w:rPr>
          <w:rFonts w:ascii="Times New Roman" w:hAnsi="Times New Roman" w:cs="Times New Roman"/>
          <w:sz w:val="24"/>
          <w:szCs w:val="24"/>
        </w:rPr>
        <w:t>енке органа</w:t>
      </w:r>
    </w:p>
    <w:p w:rsidR="00F73FC0" w:rsidRDefault="00F73FC0" w:rsidP="00F73FC0">
      <w:pPr>
        <w:pStyle w:val="aff0"/>
        <w:ind w:firstLine="705"/>
        <w:rPr>
          <w:rFonts w:ascii="Times New Roman" w:hAnsi="Times New Roman" w:cs="Times New Roman"/>
          <w:sz w:val="24"/>
          <w:szCs w:val="24"/>
        </w:rPr>
      </w:pPr>
      <w:r>
        <w:rPr>
          <w:rFonts w:ascii="Times New Roman" w:hAnsi="Times New Roman" w:cs="Times New Roman"/>
          <w:sz w:val="24"/>
          <w:szCs w:val="24"/>
        </w:rPr>
        <w:t>узкий дефект в неизмененной ткани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узкий дефект в измененной ткани</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257.   </w:t>
      </w:r>
      <w:r w:rsidR="00F73FC0">
        <w:rPr>
          <w:rFonts w:ascii="Times New Roman" w:hAnsi="Times New Roman" w:cs="Times New Roman"/>
          <w:sz w:val="24"/>
          <w:szCs w:val="24"/>
        </w:rPr>
        <w:t>Язва – это:</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дефект всех слоев стенки органа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дефект слизистой оболочки, не выходящий за пределы собственной мышечной пластинки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дефект в патологической ткани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узкий дефект в нормальной ткани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узкий дефект в измененной ткани</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258.    </w:t>
      </w:r>
      <w:r w:rsidR="00F73FC0">
        <w:rPr>
          <w:rFonts w:ascii="Times New Roman" w:hAnsi="Times New Roman" w:cs="Times New Roman"/>
          <w:sz w:val="24"/>
          <w:szCs w:val="24"/>
        </w:rPr>
        <w:t>Петехия – это:</w:t>
      </w:r>
    </w:p>
    <w:p w:rsidR="00F73FC0" w:rsidRDefault="00F73FC0" w:rsidP="00F73FC0">
      <w:pPr>
        <w:pStyle w:val="aff0"/>
        <w:ind w:left="708"/>
      </w:pPr>
      <w:r>
        <w:rPr>
          <w:rFonts w:ascii="Times New Roman" w:hAnsi="Times New Roman" w:cs="Times New Roman"/>
          <w:sz w:val="24"/>
          <w:szCs w:val="24"/>
        </w:rPr>
        <w:t xml:space="preserve"> </w:t>
      </w:r>
      <w:r>
        <w:rPr>
          <w:rFonts w:ascii="Times New Roman" w:hAnsi="Times New Roman" w:cs="Times New Roman"/>
          <w:b/>
          <w:sz w:val="24"/>
          <w:szCs w:val="24"/>
        </w:rPr>
        <w:t xml:space="preserve">внутрислизистое кровоизлияние </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пятно, образующееся вследствие отложения гематина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сосудистый порок развития </w:t>
      </w:r>
    </w:p>
    <w:p w:rsidR="00F73FC0" w:rsidRDefault="00F73FC0" w:rsidP="00F73FC0">
      <w:pPr>
        <w:pStyle w:val="aff0"/>
        <w:ind w:left="708"/>
        <w:rPr>
          <w:rFonts w:ascii="Times New Roman" w:hAnsi="Times New Roman" w:cs="Times New Roman"/>
          <w:sz w:val="24"/>
          <w:szCs w:val="24"/>
        </w:rPr>
      </w:pPr>
      <w:proofErr w:type="gramStart"/>
      <w:r>
        <w:rPr>
          <w:rFonts w:ascii="Times New Roman" w:hAnsi="Times New Roman" w:cs="Times New Roman"/>
          <w:sz w:val="24"/>
          <w:szCs w:val="24"/>
        </w:rPr>
        <w:t>дефект</w:t>
      </w:r>
      <w:proofErr w:type="gramEnd"/>
      <w:r>
        <w:rPr>
          <w:rFonts w:ascii="Times New Roman" w:hAnsi="Times New Roman" w:cs="Times New Roman"/>
          <w:sz w:val="24"/>
          <w:szCs w:val="24"/>
        </w:rPr>
        <w:t xml:space="preserve"> покрытый гематином</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259.  </w:t>
      </w:r>
      <w:r w:rsidR="00F73FC0">
        <w:rPr>
          <w:rFonts w:ascii="Times New Roman" w:hAnsi="Times New Roman" w:cs="Times New Roman"/>
          <w:sz w:val="24"/>
          <w:szCs w:val="24"/>
        </w:rPr>
        <w:t>Просачивание крови – это:</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алая кровь, просачивающаяся из внешне неизмененной слизистой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кровь, истекающая из очага поражения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интенсивное кровотечение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кровотечение из пульсирующего сосуда</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260.  </w:t>
      </w:r>
      <w:r w:rsidR="00F73FC0">
        <w:rPr>
          <w:rFonts w:ascii="Times New Roman" w:hAnsi="Times New Roman" w:cs="Times New Roman"/>
          <w:sz w:val="24"/>
          <w:szCs w:val="24"/>
        </w:rPr>
        <w:t>Подтекание – это:</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кровь, истекающая из очага поражения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алая кровь, просачивающаяся из внешне неизмененной слизистой</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интенсивное кровотечение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кровотечение из пульсирующего сосуда</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261.  </w:t>
      </w:r>
      <w:r w:rsidR="00F73FC0">
        <w:rPr>
          <w:rFonts w:ascii="Times New Roman" w:hAnsi="Times New Roman" w:cs="Times New Roman"/>
          <w:sz w:val="24"/>
          <w:szCs w:val="24"/>
        </w:rPr>
        <w:t>Струйное кровотечение – это:</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бурное кровотечение, проявляющееся пульсирующим потоком крови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кровь, истекающая из поражения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чрезвычайно </w:t>
      </w:r>
      <w:proofErr w:type="gramStart"/>
      <w:r>
        <w:rPr>
          <w:rFonts w:ascii="Times New Roman" w:hAnsi="Times New Roman" w:cs="Times New Roman"/>
          <w:sz w:val="24"/>
          <w:szCs w:val="24"/>
        </w:rPr>
        <w:t>интенсивное</w:t>
      </w:r>
      <w:proofErr w:type="gramEnd"/>
      <w:r>
        <w:rPr>
          <w:rFonts w:ascii="Times New Roman" w:hAnsi="Times New Roman" w:cs="Times New Roman"/>
          <w:sz w:val="24"/>
          <w:szCs w:val="24"/>
        </w:rPr>
        <w:t>, делающее невозможным более точную оценку</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алая кровь, просачивающаяся из внешне неизмененной слизистой оболочки</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262.  </w:t>
      </w:r>
      <w:r w:rsidR="00F73FC0">
        <w:rPr>
          <w:rFonts w:ascii="Times New Roman" w:hAnsi="Times New Roman" w:cs="Times New Roman"/>
          <w:sz w:val="24"/>
          <w:szCs w:val="24"/>
        </w:rPr>
        <w:t>Массивное кровотечение - это</w:t>
      </w:r>
    </w:p>
    <w:p w:rsidR="00F73FC0" w:rsidRDefault="00F73FC0" w:rsidP="00F73FC0">
      <w:pPr>
        <w:pStyle w:val="aff0"/>
        <w:ind w:left="708"/>
      </w:pPr>
      <w:r>
        <w:rPr>
          <w:rFonts w:ascii="Times New Roman" w:hAnsi="Times New Roman" w:cs="Times New Roman"/>
          <w:b/>
          <w:sz w:val="24"/>
          <w:szCs w:val="24"/>
        </w:rPr>
        <w:t xml:space="preserve">чрезвычайно </w:t>
      </w:r>
      <w:proofErr w:type="gramStart"/>
      <w:r>
        <w:rPr>
          <w:rFonts w:ascii="Times New Roman" w:hAnsi="Times New Roman" w:cs="Times New Roman"/>
          <w:b/>
          <w:sz w:val="24"/>
          <w:szCs w:val="24"/>
        </w:rPr>
        <w:t>интенсивное</w:t>
      </w:r>
      <w:proofErr w:type="gramEnd"/>
      <w:r>
        <w:rPr>
          <w:rFonts w:ascii="Times New Roman" w:hAnsi="Times New Roman" w:cs="Times New Roman"/>
          <w:b/>
          <w:sz w:val="24"/>
          <w:szCs w:val="24"/>
        </w:rPr>
        <w:t>, делающее невозможным более точную оценку</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кровь, истекающая из поражения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алая кровь, просачивающаяся из внешне неизмененной слизистой оболочки бурное кровотечение, проявляющееся пульсирующим потоком</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263.  </w:t>
      </w:r>
      <w:r w:rsidR="00F73FC0">
        <w:rPr>
          <w:rFonts w:ascii="Times New Roman" w:hAnsi="Times New Roman" w:cs="Times New Roman"/>
          <w:sz w:val="24"/>
          <w:szCs w:val="24"/>
        </w:rPr>
        <w:t>Риск возобновления кровотечения должен быть признан высоким при наличии:</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видимого сосуда на поверхности язвы в виде белесоватого бугорка или фиксированного тромба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фиксированного тромба или мелких сосудов в виде черных точек</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мелких сосудов в виде черных точек или крови и сгустков в просвете желудка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крови и сгустков в просвете желудка или геморрагических эрозий </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lastRenderedPageBreak/>
        <w:t>геморрагических эрозий или фиксированного тромба</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264. </w:t>
      </w:r>
      <w:r w:rsidR="00F73FC0">
        <w:rPr>
          <w:rFonts w:ascii="Times New Roman" w:hAnsi="Times New Roman" w:cs="Times New Roman"/>
          <w:sz w:val="24"/>
          <w:szCs w:val="24"/>
        </w:rPr>
        <w:t xml:space="preserve">Использование лечебной эндоскопии показано </w:t>
      </w:r>
      <w:proofErr w:type="gramStart"/>
      <w:r w:rsidR="00F73FC0">
        <w:rPr>
          <w:rFonts w:ascii="Times New Roman" w:hAnsi="Times New Roman" w:cs="Times New Roman"/>
          <w:sz w:val="24"/>
          <w:szCs w:val="24"/>
        </w:rPr>
        <w:t>при</w:t>
      </w:r>
      <w:proofErr w:type="gramEnd"/>
      <w:r w:rsidR="00F73FC0">
        <w:rPr>
          <w:rFonts w:ascii="Times New Roman" w:hAnsi="Times New Roman" w:cs="Times New Roman"/>
          <w:sz w:val="24"/>
          <w:szCs w:val="24"/>
        </w:rPr>
        <w:t>:</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продолжающемся </w:t>
      </w:r>
      <w:proofErr w:type="gramStart"/>
      <w:r>
        <w:rPr>
          <w:rFonts w:ascii="Times New Roman" w:hAnsi="Times New Roman" w:cs="Times New Roman"/>
          <w:b/>
          <w:sz w:val="24"/>
          <w:szCs w:val="24"/>
        </w:rPr>
        <w:t>кровотечении</w:t>
      </w:r>
      <w:proofErr w:type="gramEnd"/>
      <w:r>
        <w:rPr>
          <w:rFonts w:ascii="Times New Roman" w:hAnsi="Times New Roman" w:cs="Times New Roman"/>
          <w:b/>
          <w:sz w:val="24"/>
          <w:szCs w:val="24"/>
        </w:rPr>
        <w:t xml:space="preserve"> и высоком риске его возобновления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высоком риске возобновления кровотечения и массивном кровотечении из задней стенки луковицы ДПК</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массивном </w:t>
      </w:r>
      <w:proofErr w:type="gramStart"/>
      <w:r>
        <w:rPr>
          <w:rFonts w:ascii="Times New Roman" w:hAnsi="Times New Roman" w:cs="Times New Roman"/>
          <w:sz w:val="24"/>
          <w:szCs w:val="24"/>
        </w:rPr>
        <w:t>кровотечении</w:t>
      </w:r>
      <w:proofErr w:type="gramEnd"/>
      <w:r>
        <w:rPr>
          <w:rFonts w:ascii="Times New Roman" w:hAnsi="Times New Roman" w:cs="Times New Roman"/>
          <w:sz w:val="24"/>
          <w:szCs w:val="24"/>
        </w:rPr>
        <w:t xml:space="preserve"> из язвы луковицы ДПК или из острой язвы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массивном </w:t>
      </w:r>
      <w:proofErr w:type="gramStart"/>
      <w:r>
        <w:rPr>
          <w:rFonts w:ascii="Times New Roman" w:hAnsi="Times New Roman" w:cs="Times New Roman"/>
          <w:sz w:val="24"/>
          <w:szCs w:val="24"/>
        </w:rPr>
        <w:t>кровотечении</w:t>
      </w:r>
      <w:proofErr w:type="gramEnd"/>
      <w:r>
        <w:rPr>
          <w:rFonts w:ascii="Times New Roman" w:hAnsi="Times New Roman" w:cs="Times New Roman"/>
          <w:sz w:val="24"/>
          <w:szCs w:val="24"/>
        </w:rPr>
        <w:t xml:space="preserve"> из острой язвы или многократном рецидиве кровотечения</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265.  </w:t>
      </w:r>
      <w:r w:rsidR="00F73FC0">
        <w:rPr>
          <w:rFonts w:ascii="Times New Roman" w:hAnsi="Times New Roman" w:cs="Times New Roman"/>
          <w:sz w:val="24"/>
          <w:szCs w:val="24"/>
        </w:rPr>
        <w:t>Противопоказаниями к лечебной эндоскопии при кровотечении служат:</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агональное состояние и невозможность хорошо увидеть источник кровотечения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струйное кровотечение из дна язвы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струйное артериальное кровотечение из края язвы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струйное кровотечение из варикозного узла пищевода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наличие большого количества крови и сгустков в желудке</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266. </w:t>
      </w:r>
      <w:r w:rsidR="00F73FC0">
        <w:rPr>
          <w:rFonts w:ascii="Times New Roman" w:hAnsi="Times New Roman" w:cs="Times New Roman"/>
          <w:sz w:val="24"/>
          <w:szCs w:val="24"/>
        </w:rPr>
        <w:t xml:space="preserve"> При установленном источнике кровотечения из варикозно - расширенных вен пищевода эндоскопист:</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осматривает пищевод, желудок и 12-перстную кишку</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ограничивается осмотром только пищевода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осматривает пищевод и желудок</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267.  </w:t>
      </w:r>
      <w:r w:rsidR="00F73FC0">
        <w:rPr>
          <w:rFonts w:ascii="Times New Roman" w:hAnsi="Times New Roman" w:cs="Times New Roman"/>
          <w:sz w:val="24"/>
          <w:szCs w:val="24"/>
        </w:rPr>
        <w:t>Оптимальным методом эндоскопической остановки кровотечения из полипа является</w:t>
      </w:r>
    </w:p>
    <w:p w:rsidR="00F73FC0" w:rsidRDefault="00F73FC0" w:rsidP="00F73FC0">
      <w:pPr>
        <w:pStyle w:val="aff0"/>
        <w:ind w:left="708"/>
      </w:pPr>
      <w:r>
        <w:rPr>
          <w:rFonts w:ascii="Times New Roman" w:hAnsi="Times New Roman" w:cs="Times New Roman"/>
          <w:b/>
          <w:sz w:val="24"/>
          <w:szCs w:val="24"/>
        </w:rPr>
        <w:t>электроэксцизия полипа</w:t>
      </w:r>
      <w:r>
        <w:rPr>
          <w:rFonts w:ascii="Times New Roman" w:hAnsi="Times New Roman" w:cs="Times New Roman"/>
          <w:sz w:val="24"/>
          <w:szCs w:val="24"/>
        </w:rPr>
        <w:br/>
        <w:t xml:space="preserve"> введение сосудосуживающих препаратов в основание полипа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нанесение пленкообразующих веществ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электрокоагуляция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местное охлаждение хлорэтилом</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268.  </w:t>
      </w:r>
      <w:r w:rsidR="00F73FC0">
        <w:rPr>
          <w:rFonts w:ascii="Times New Roman" w:hAnsi="Times New Roman" w:cs="Times New Roman"/>
          <w:sz w:val="24"/>
          <w:szCs w:val="24"/>
        </w:rPr>
        <w:t>Наиболее эффективным методом эндоскопического гемостаза является: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комплексное эндоскопическое лечение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обкалывание источника кровотечения кровоостанавливающими препаратами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аппликация пленкообразующих полимеров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криовоздействие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диатермокоагуляция</w:t>
      </w:r>
    </w:p>
    <w:p w:rsidR="00F73FC0" w:rsidRDefault="00F73FC0" w:rsidP="00F73FC0">
      <w:pPr>
        <w:pStyle w:val="aff0"/>
        <w:rPr>
          <w:rFonts w:ascii="Times New Roman" w:hAnsi="Times New Roman" w:cs="Times New Roman"/>
          <w:b/>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269.   </w:t>
      </w:r>
      <w:r w:rsidR="00F73FC0">
        <w:rPr>
          <w:rFonts w:ascii="Times New Roman" w:hAnsi="Times New Roman" w:cs="Times New Roman"/>
          <w:sz w:val="24"/>
          <w:szCs w:val="24"/>
        </w:rPr>
        <w:t xml:space="preserve">Показанием к применению диатермокоагуляции служит кровотечение </w:t>
      </w:r>
      <w:proofErr w:type="gramStart"/>
      <w:r w:rsidR="00F73FC0">
        <w:rPr>
          <w:rFonts w:ascii="Times New Roman" w:hAnsi="Times New Roman" w:cs="Times New Roman"/>
          <w:sz w:val="24"/>
          <w:szCs w:val="24"/>
        </w:rPr>
        <w:t>из</w:t>
      </w:r>
      <w:proofErr w:type="gramEnd"/>
      <w:r w:rsidR="00F73FC0">
        <w:rPr>
          <w:rFonts w:ascii="Times New Roman" w:hAnsi="Times New Roman" w:cs="Times New Roman"/>
          <w:sz w:val="24"/>
          <w:szCs w:val="24"/>
        </w:rPr>
        <w:t>:</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распадающейся опухоли и язв желудка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язв желудка и варикозно-расширенных вен пищевода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варикозно-расширенных вен пищевода и полипа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полипа и распадающейся опухоли</w:t>
      </w:r>
    </w:p>
    <w:p w:rsidR="00F73FC0" w:rsidRDefault="00F73FC0" w:rsidP="00F73FC0">
      <w:pPr>
        <w:pStyle w:val="aff0"/>
        <w:rPr>
          <w:rFonts w:ascii="Times New Roman" w:hAnsi="Times New Roman" w:cs="Times New Roman"/>
          <w:b/>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270. </w:t>
      </w:r>
      <w:r w:rsidR="00F73FC0">
        <w:rPr>
          <w:rFonts w:ascii="Times New Roman" w:hAnsi="Times New Roman" w:cs="Times New Roman"/>
          <w:sz w:val="24"/>
          <w:szCs w:val="24"/>
        </w:rPr>
        <w:t>Основным условием для проведения диатермокоагуляции является:</w:t>
      </w:r>
    </w:p>
    <w:p w:rsidR="00F73FC0" w:rsidRDefault="00F73FC0" w:rsidP="00F73FC0">
      <w:pPr>
        <w:pStyle w:val="aff0"/>
        <w:ind w:left="705"/>
        <w:rPr>
          <w:rFonts w:ascii="Times New Roman" w:hAnsi="Times New Roman" w:cs="Times New Roman"/>
          <w:b/>
          <w:sz w:val="24"/>
          <w:szCs w:val="24"/>
        </w:rPr>
      </w:pPr>
      <w:r>
        <w:rPr>
          <w:rFonts w:ascii="Times New Roman" w:hAnsi="Times New Roman" w:cs="Times New Roman"/>
          <w:b/>
          <w:sz w:val="24"/>
          <w:szCs w:val="24"/>
        </w:rPr>
        <w:t>четкая видимость источника кровотечения и отсутствие жидкости в зоне коагуляции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четкая видимость источника кровотечения и отсутствие крови и сгустков в желудке</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отсутствиие крови, сгустков и жидкости в зоне коагуляции </w:t>
      </w:r>
    </w:p>
    <w:p w:rsidR="00F73FC0" w:rsidRDefault="00F73FC0" w:rsidP="00F73FC0">
      <w:pPr>
        <w:pStyle w:val="aff0"/>
        <w:rPr>
          <w:rFonts w:ascii="Times New Roman" w:hAnsi="Times New Roman" w:cs="Times New Roman"/>
          <w:sz w:val="24"/>
          <w:szCs w:val="24"/>
        </w:rPr>
      </w:pPr>
    </w:p>
    <w:p w:rsidR="00FD52B8" w:rsidRDefault="00FD52B8"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lastRenderedPageBreak/>
        <w:t xml:space="preserve">   271. </w:t>
      </w:r>
      <w:r w:rsidR="00F73FC0">
        <w:rPr>
          <w:rFonts w:ascii="Times New Roman" w:hAnsi="Times New Roman" w:cs="Times New Roman"/>
          <w:sz w:val="24"/>
          <w:szCs w:val="24"/>
        </w:rPr>
        <w:t>Максимальная продолжительность непрерывной диатермокоагуляции составляет:</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2-3 секунды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1 секунду</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5-6 секунд</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7-8 секунд</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10 секунд</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272.   </w:t>
      </w:r>
      <w:r w:rsidR="00F73FC0">
        <w:rPr>
          <w:rFonts w:ascii="Times New Roman" w:hAnsi="Times New Roman" w:cs="Times New Roman"/>
          <w:sz w:val="24"/>
          <w:szCs w:val="24"/>
        </w:rPr>
        <w:t>Наиболее эффективным методом остановки кровотечения из варикозно - расширенных вен пищевода является: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склеротерапия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диатермокоагуляция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нанесение клеевой пленки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установка баллонного зонда типа Блекмора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медикаментозная терапия</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273.  </w:t>
      </w:r>
      <w:r w:rsidR="00F73FC0">
        <w:rPr>
          <w:rFonts w:ascii="Times New Roman" w:hAnsi="Times New Roman" w:cs="Times New Roman"/>
          <w:sz w:val="24"/>
          <w:szCs w:val="24"/>
        </w:rPr>
        <w:t>В настоящее время лучшим препаратом для склерозирования вен считается: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аварикоцид</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вистарин</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этоксисклерол</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90 градусный спирт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40% глюкоза</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274. </w:t>
      </w:r>
      <w:r w:rsidR="00F73FC0">
        <w:rPr>
          <w:rFonts w:ascii="Times New Roman" w:hAnsi="Times New Roman" w:cs="Times New Roman"/>
          <w:sz w:val="24"/>
          <w:szCs w:val="24"/>
        </w:rPr>
        <w:t xml:space="preserve">Контрольное эндоскопическое исследование после первого сеанса склеротерапии проводится </w:t>
      </w:r>
      <w:proofErr w:type="gramStart"/>
      <w:r w:rsidR="00F73FC0">
        <w:rPr>
          <w:rFonts w:ascii="Times New Roman" w:hAnsi="Times New Roman" w:cs="Times New Roman"/>
          <w:sz w:val="24"/>
          <w:szCs w:val="24"/>
        </w:rPr>
        <w:t>через</w:t>
      </w:r>
      <w:proofErr w:type="gramEnd"/>
      <w:r w:rsidR="00F73FC0">
        <w:rPr>
          <w:rFonts w:ascii="Times New Roman" w:hAnsi="Times New Roman" w:cs="Times New Roman"/>
          <w:sz w:val="24"/>
          <w:szCs w:val="24"/>
        </w:rPr>
        <w:t>:</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5-7 дней</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12-24 часа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1-2 дня</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0 дней</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1 месяц</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275.  </w:t>
      </w:r>
      <w:r w:rsidR="00F73FC0">
        <w:rPr>
          <w:rFonts w:ascii="Times New Roman" w:hAnsi="Times New Roman" w:cs="Times New Roman"/>
          <w:sz w:val="24"/>
          <w:szCs w:val="24"/>
        </w:rPr>
        <w:t>Осложнением склеротерапии, при введении склерозирующего раствора в мышечный слой стенки пищевода, является:</w:t>
      </w:r>
    </w:p>
    <w:p w:rsidR="00F73FC0" w:rsidRDefault="00F73FC0" w:rsidP="00F73FC0">
      <w:pPr>
        <w:pStyle w:val="aff0"/>
        <w:ind w:firstLine="708"/>
        <w:rPr>
          <w:rFonts w:ascii="Times New Roman" w:hAnsi="Times New Roman" w:cs="Times New Roman"/>
          <w:b/>
          <w:sz w:val="24"/>
          <w:szCs w:val="24"/>
        </w:rPr>
      </w:pPr>
      <w:r>
        <w:rPr>
          <w:rFonts w:ascii="Times New Roman" w:hAnsi="Times New Roman" w:cs="Times New Roman"/>
          <w:b/>
          <w:sz w:val="24"/>
          <w:szCs w:val="24"/>
        </w:rPr>
        <w:t>некроз терминального отдела пищевода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острый эзофагит</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кардиоспазм</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усиление кровотечения из варикозно расширенных вен</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болевой шок</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276.  </w:t>
      </w:r>
      <w:r w:rsidR="00F73FC0">
        <w:rPr>
          <w:rFonts w:ascii="Times New Roman" w:hAnsi="Times New Roman" w:cs="Times New Roman"/>
          <w:sz w:val="24"/>
          <w:szCs w:val="24"/>
        </w:rPr>
        <w:t xml:space="preserve">При синдроме Меллори - Вейсса разрыв слизистой оболочки обычно локализуется </w:t>
      </w:r>
      <w:proofErr w:type="gramStart"/>
      <w:r w:rsidR="00F73FC0">
        <w:rPr>
          <w:rFonts w:ascii="Times New Roman" w:hAnsi="Times New Roman" w:cs="Times New Roman"/>
          <w:sz w:val="24"/>
          <w:szCs w:val="24"/>
        </w:rPr>
        <w:t>в</w:t>
      </w:r>
      <w:proofErr w:type="gramEnd"/>
      <w:r w:rsidR="00F73FC0">
        <w:rPr>
          <w:rFonts w:ascii="Times New Roman" w:hAnsi="Times New Roman" w:cs="Times New Roman"/>
          <w:sz w:val="24"/>
          <w:szCs w:val="24"/>
        </w:rPr>
        <w:t>:</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в зоне кардио-эзофагального перехода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 нижней трети пищевода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в кардиальном отделе желудка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в своде желудка</w:t>
      </w:r>
    </w:p>
    <w:p w:rsidR="00F73FC0" w:rsidRDefault="00F73FC0" w:rsidP="00F73FC0">
      <w:pPr>
        <w:pStyle w:val="aff0"/>
        <w:ind w:firstLine="708"/>
        <w:rPr>
          <w:rFonts w:ascii="Times New Roman" w:hAnsi="Times New Roman" w:cs="Times New Roman"/>
          <w:sz w:val="24"/>
          <w:szCs w:val="24"/>
        </w:rPr>
      </w:pPr>
      <w:proofErr w:type="gramStart"/>
      <w:r>
        <w:rPr>
          <w:rFonts w:ascii="Times New Roman" w:hAnsi="Times New Roman" w:cs="Times New Roman"/>
          <w:sz w:val="24"/>
          <w:szCs w:val="24"/>
        </w:rPr>
        <w:t>любом</w:t>
      </w:r>
      <w:proofErr w:type="gramEnd"/>
      <w:r>
        <w:rPr>
          <w:rFonts w:ascii="Times New Roman" w:hAnsi="Times New Roman" w:cs="Times New Roman"/>
          <w:sz w:val="24"/>
          <w:szCs w:val="24"/>
        </w:rPr>
        <w:t xml:space="preserve"> из указанных отделов</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277. </w:t>
      </w:r>
      <w:r w:rsidR="00F73FC0">
        <w:rPr>
          <w:rFonts w:ascii="Times New Roman" w:hAnsi="Times New Roman" w:cs="Times New Roman"/>
          <w:sz w:val="24"/>
          <w:szCs w:val="24"/>
        </w:rPr>
        <w:t>У больной с клинической картиной желудочно-кишечного кровотечения при ЭГДС выявлено: в желудке большое количество темной крови и сгустков, слизистая оболочка желудка и луковицы 12-перстной кишки диффузно кровоточит - "плачущая слизистая". Наиболее рациональной тактикой ведения больного является: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эндоскопические методы остановки кровотечения или профилактики его рецидива</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консервативная терапия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lastRenderedPageBreak/>
        <w:t>оперативное лечение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эмболизация сосудов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повторная</w:t>
      </w:r>
      <w:proofErr w:type="gramEnd"/>
      <w:r>
        <w:rPr>
          <w:rFonts w:ascii="Times New Roman" w:hAnsi="Times New Roman" w:cs="Times New Roman"/>
          <w:sz w:val="24"/>
          <w:szCs w:val="24"/>
        </w:rPr>
        <w:t xml:space="preserve"> ЭГДС через 6-8 часов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введение зонда Блекмора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промывание желудка ледяной водой</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278.   </w:t>
      </w:r>
      <w:r w:rsidR="00F73FC0">
        <w:rPr>
          <w:rFonts w:ascii="Times New Roman" w:hAnsi="Times New Roman" w:cs="Times New Roman"/>
          <w:sz w:val="24"/>
          <w:szCs w:val="24"/>
        </w:rPr>
        <w:t xml:space="preserve">У больного через неделю после выписки из стационара, где он находился по поводу язвенного кровотечения, повторилось массивное желудочно-кишечное кровотечение. </w:t>
      </w:r>
      <w:proofErr w:type="gramStart"/>
      <w:r w:rsidR="00F73FC0">
        <w:rPr>
          <w:rFonts w:ascii="Times New Roman" w:hAnsi="Times New Roman" w:cs="Times New Roman"/>
          <w:sz w:val="24"/>
          <w:szCs w:val="24"/>
        </w:rPr>
        <w:t>Доставлен</w:t>
      </w:r>
      <w:proofErr w:type="gramEnd"/>
      <w:r w:rsidR="00F73FC0">
        <w:rPr>
          <w:rFonts w:ascii="Times New Roman" w:hAnsi="Times New Roman" w:cs="Times New Roman"/>
          <w:sz w:val="24"/>
          <w:szCs w:val="24"/>
        </w:rPr>
        <w:t xml:space="preserve"> в больницу с острой массивной кровопотерей. Наиболее рациональной тактикой ведения больного является: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эндоскопические методы остановки кровотечения или профилактики его рецидива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консервативная терапия</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оперативное лечение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эмболизация сосудов</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Pr>
          <w:rFonts w:ascii="Times New Roman" w:hAnsi="Times New Roman" w:cs="Times New Roman"/>
          <w:sz w:val="24"/>
          <w:szCs w:val="24"/>
        </w:rPr>
        <w:t>повторная</w:t>
      </w:r>
      <w:proofErr w:type="gramEnd"/>
      <w:r>
        <w:rPr>
          <w:rFonts w:ascii="Times New Roman" w:hAnsi="Times New Roman" w:cs="Times New Roman"/>
          <w:sz w:val="24"/>
          <w:szCs w:val="24"/>
        </w:rPr>
        <w:t xml:space="preserve"> ЭГДС через 6-8 часов</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введение зонда Блекмора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промывание желудка ледяной водой</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279.  </w:t>
      </w:r>
      <w:r w:rsidR="00F73FC0">
        <w:rPr>
          <w:rFonts w:ascii="Times New Roman" w:hAnsi="Times New Roman" w:cs="Times New Roman"/>
          <w:sz w:val="24"/>
          <w:szCs w:val="24"/>
        </w:rPr>
        <w:t>У больного с клинической картиной желудочно-кишечного кровотечения при ЭГДС выявлен инфильтративно-язвенный рак тела желудка с обильным кровотечением из дистального  участка распада. Оптимальным методом эндоскопического лечения является: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монополярная электрокоагуляция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местная аппликация кровоостанавливающих средств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клипирование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склеротерапия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биполярная электрокоагуляция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электроэксцизия</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280.    </w:t>
      </w:r>
      <w:r w:rsidR="00F73FC0">
        <w:rPr>
          <w:rFonts w:ascii="Times New Roman" w:hAnsi="Times New Roman" w:cs="Times New Roman"/>
          <w:sz w:val="24"/>
          <w:szCs w:val="24"/>
        </w:rPr>
        <w:t>Клиническими признаками инородного тела пищевода являются:</w:t>
      </w:r>
    </w:p>
    <w:p w:rsidR="00F73FC0" w:rsidRDefault="00F73FC0" w:rsidP="00F73FC0">
      <w:pPr>
        <w:pStyle w:val="aff0"/>
        <w:ind w:left="708"/>
      </w:pPr>
      <w:r>
        <w:rPr>
          <w:rFonts w:ascii="Times New Roman" w:hAnsi="Times New Roman" w:cs="Times New Roman"/>
          <w:b/>
          <w:sz w:val="24"/>
          <w:szCs w:val="24"/>
        </w:rPr>
        <w:t>дисфагия и гиперсаливация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дисфагия и осиплость голова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осиплость голоса и саливация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саливация и приступы кашля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приступы кашля и наличие подкожной эмфиземы</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281. </w:t>
      </w:r>
      <w:r w:rsidR="00F73FC0">
        <w:rPr>
          <w:rFonts w:ascii="Times New Roman" w:hAnsi="Times New Roman" w:cs="Times New Roman"/>
          <w:sz w:val="24"/>
          <w:szCs w:val="24"/>
        </w:rPr>
        <w:t>Наиболее постоянным симптомом инородного тела, свободно лежащего в просвете пищевода, является:</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нарушение проходимости пищи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дисфагия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боль</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усиление саливации</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приступы кашля</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w:t>
      </w: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282.   </w:t>
      </w:r>
      <w:r w:rsidR="00F73FC0">
        <w:rPr>
          <w:rFonts w:ascii="Times New Roman" w:hAnsi="Times New Roman" w:cs="Times New Roman"/>
          <w:sz w:val="24"/>
          <w:szCs w:val="24"/>
        </w:rPr>
        <w:t>Наиболее частой причиной фиксации инородных тел в нижней трети пищевода является: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стриктура пищевода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наличие физиологических сужений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хронический эзофагит</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дивертикул пищевода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язва пищевода</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D52B8">
        <w:rPr>
          <w:rFonts w:ascii="Times New Roman" w:hAnsi="Times New Roman" w:cs="Times New Roman"/>
          <w:sz w:val="24"/>
          <w:szCs w:val="24"/>
        </w:rPr>
        <w:t xml:space="preserve">   283. </w:t>
      </w:r>
      <w:r>
        <w:rPr>
          <w:rFonts w:ascii="Times New Roman" w:hAnsi="Times New Roman" w:cs="Times New Roman"/>
          <w:sz w:val="24"/>
          <w:szCs w:val="24"/>
        </w:rPr>
        <w:t>Инородное тело следует удалять под общим обезболиванием:</w:t>
      </w:r>
    </w:p>
    <w:p w:rsidR="00F73FC0" w:rsidRDefault="00F73FC0" w:rsidP="00F73FC0">
      <w:pPr>
        <w:pStyle w:val="aff0"/>
        <w:ind w:firstLine="708"/>
        <w:rPr>
          <w:rFonts w:ascii="Times New Roman" w:hAnsi="Times New Roman" w:cs="Times New Roman"/>
          <w:b/>
          <w:sz w:val="24"/>
          <w:szCs w:val="24"/>
        </w:rPr>
      </w:pPr>
      <w:r>
        <w:rPr>
          <w:rFonts w:ascii="Times New Roman" w:hAnsi="Times New Roman" w:cs="Times New Roman"/>
          <w:b/>
          <w:sz w:val="24"/>
          <w:szCs w:val="24"/>
        </w:rPr>
        <w:t>у детей и пациентов  с психическими заболеваниями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у больных с выраженной саливацией</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 случае крупного предмета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если при повторных попытках не удается провести инородное тело через кардию или одно из физиологических сужений</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при инородных телах, осложненных кровотечением</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284. </w:t>
      </w:r>
      <w:r w:rsidR="00F73FC0">
        <w:rPr>
          <w:rFonts w:ascii="Times New Roman" w:hAnsi="Times New Roman" w:cs="Times New Roman"/>
          <w:sz w:val="24"/>
          <w:szCs w:val="24"/>
        </w:rPr>
        <w:t>У больного имеется безоар желудка больших размеров в сочетании со стенозом постбульбарного отдела. Ему показано:</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хирургическое лечение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эндоскопическое лечение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консервативное лечение в сочетании с </w:t>
      </w:r>
      <w:proofErr w:type="gramStart"/>
      <w:r>
        <w:rPr>
          <w:rFonts w:ascii="Times New Roman" w:hAnsi="Times New Roman" w:cs="Times New Roman"/>
          <w:sz w:val="24"/>
          <w:szCs w:val="24"/>
        </w:rPr>
        <w:t>эндоскопическим</w:t>
      </w:r>
      <w:proofErr w:type="gramEnd"/>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эндоскопическое лечение в сочетании с </w:t>
      </w:r>
      <w:proofErr w:type="gramStart"/>
      <w:r>
        <w:rPr>
          <w:rFonts w:ascii="Times New Roman" w:hAnsi="Times New Roman" w:cs="Times New Roman"/>
          <w:sz w:val="24"/>
          <w:szCs w:val="24"/>
        </w:rPr>
        <w:t>хирургическим</w:t>
      </w:r>
      <w:proofErr w:type="gramEnd"/>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285. </w:t>
      </w:r>
      <w:r w:rsidR="00F73FC0">
        <w:rPr>
          <w:rFonts w:ascii="Times New Roman" w:hAnsi="Times New Roman" w:cs="Times New Roman"/>
          <w:sz w:val="24"/>
          <w:szCs w:val="24"/>
        </w:rPr>
        <w:t xml:space="preserve"> Эндоскопическое лечение кардиоспазма включает следующие вмешательства:</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баллонная пневмодилятация</w:t>
      </w:r>
    </w:p>
    <w:p w:rsidR="00F73FC0" w:rsidRDefault="00F73FC0" w:rsidP="00F73FC0">
      <w:pPr>
        <w:pStyle w:val="aff0"/>
        <w:ind w:left="708"/>
        <w:rPr>
          <w:rFonts w:ascii="Times New Roman" w:hAnsi="Times New Roman" w:cs="Times New Roman"/>
          <w:sz w:val="24"/>
          <w:szCs w:val="24"/>
        </w:rPr>
      </w:pPr>
      <w:proofErr w:type="gramStart"/>
      <w:r>
        <w:rPr>
          <w:rFonts w:ascii="Times New Roman" w:hAnsi="Times New Roman" w:cs="Times New Roman"/>
          <w:sz w:val="24"/>
          <w:szCs w:val="24"/>
        </w:rPr>
        <w:t>электро-хирургическое</w:t>
      </w:r>
      <w:proofErr w:type="gramEnd"/>
      <w:r>
        <w:rPr>
          <w:rFonts w:ascii="Times New Roman" w:hAnsi="Times New Roman" w:cs="Times New Roman"/>
          <w:sz w:val="24"/>
          <w:szCs w:val="24"/>
        </w:rPr>
        <w:t xml:space="preserve"> рассечение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введение в зону сужения анестетиков </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аппликация масляных растворов</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бужирование</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286.  </w:t>
      </w:r>
      <w:r w:rsidR="00F73FC0">
        <w:rPr>
          <w:rFonts w:ascii="Times New Roman" w:hAnsi="Times New Roman" w:cs="Times New Roman"/>
          <w:sz w:val="24"/>
          <w:szCs w:val="24"/>
        </w:rPr>
        <w:t xml:space="preserve">Эндоскопическая  петля при электроэксцизии полипа на толстой ножке затягивается </w:t>
      </w:r>
      <w:proofErr w:type="gramStart"/>
      <w:r w:rsidR="00F73FC0">
        <w:rPr>
          <w:rFonts w:ascii="Times New Roman" w:hAnsi="Times New Roman" w:cs="Times New Roman"/>
          <w:sz w:val="24"/>
          <w:szCs w:val="24"/>
        </w:rPr>
        <w:t>на</w:t>
      </w:r>
      <w:proofErr w:type="gramEnd"/>
      <w:r w:rsidR="00F73FC0">
        <w:rPr>
          <w:rFonts w:ascii="Times New Roman" w:hAnsi="Times New Roman" w:cs="Times New Roman"/>
          <w:sz w:val="24"/>
          <w:szCs w:val="24"/>
        </w:rPr>
        <w:t>:</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расстояние 1-2 см от уровня слизистой оболочки желудка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уровне</w:t>
      </w:r>
      <w:proofErr w:type="gramEnd"/>
      <w:r>
        <w:rPr>
          <w:rFonts w:ascii="Times New Roman" w:hAnsi="Times New Roman" w:cs="Times New Roman"/>
          <w:sz w:val="24"/>
          <w:szCs w:val="24"/>
        </w:rPr>
        <w:t xml:space="preserve"> слизистой оболочки желудка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расстояние 3-5 мм от уровня слизистой оболочки желудка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на любом уровне</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287.  </w:t>
      </w:r>
      <w:r w:rsidR="00F73FC0">
        <w:rPr>
          <w:rFonts w:ascii="Times New Roman" w:hAnsi="Times New Roman" w:cs="Times New Roman"/>
          <w:sz w:val="24"/>
          <w:szCs w:val="24"/>
        </w:rPr>
        <w:t>Основной целью создания новокаин - адреналиновой подушки под основанием полипа перед его удалением является: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уменьшение вероятности кровотечения после удаления полипа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анестезия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профилактика перфорации стенки органа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ускорение заживления дефекта слизистой оболочки желудка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профилактика ожога окружающей слизистой оболочки</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288.   </w:t>
      </w:r>
      <w:r w:rsidR="00F73FC0">
        <w:rPr>
          <w:rFonts w:ascii="Times New Roman" w:hAnsi="Times New Roman" w:cs="Times New Roman"/>
          <w:sz w:val="24"/>
          <w:szCs w:val="24"/>
        </w:rPr>
        <w:t>При электроэксцизии полипа толстой кишки на длинной ножке петля накладывается:</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 xml:space="preserve"> отступя 1 см от кишечной стенки</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непосредственно у кишечной стенки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у головки полипа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отступя от головки полипа на 1 см</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 в любом месте</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sidR="00FD52B8">
        <w:rPr>
          <w:rFonts w:ascii="Times New Roman" w:hAnsi="Times New Roman" w:cs="Times New Roman"/>
          <w:sz w:val="24"/>
          <w:szCs w:val="24"/>
        </w:rPr>
        <w:t xml:space="preserve">   289.  </w:t>
      </w:r>
      <w:r>
        <w:rPr>
          <w:rFonts w:ascii="Times New Roman" w:hAnsi="Times New Roman" w:cs="Times New Roman"/>
          <w:sz w:val="24"/>
          <w:szCs w:val="24"/>
        </w:rPr>
        <w:t xml:space="preserve">Отторжение ожогового струпа после электроэксцизии полипа толстой кишки происходит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F73FC0" w:rsidRDefault="00F73FC0" w:rsidP="00F73FC0">
      <w:pPr>
        <w:pStyle w:val="aff0"/>
        <w:ind w:firstLine="708"/>
        <w:rPr>
          <w:rFonts w:ascii="Times New Roman" w:hAnsi="Times New Roman" w:cs="Times New Roman"/>
          <w:b/>
          <w:sz w:val="24"/>
          <w:szCs w:val="24"/>
        </w:rPr>
      </w:pPr>
      <w:r>
        <w:rPr>
          <w:rFonts w:ascii="Times New Roman" w:hAnsi="Times New Roman" w:cs="Times New Roman"/>
          <w:b/>
          <w:sz w:val="24"/>
          <w:szCs w:val="24"/>
        </w:rPr>
        <w:t>3-7 день</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1-2 день</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2-3 день</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8-10 день</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14 день</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290.  </w:t>
      </w:r>
      <w:r w:rsidR="00F73FC0">
        <w:rPr>
          <w:rFonts w:ascii="Times New Roman" w:hAnsi="Times New Roman" w:cs="Times New Roman"/>
          <w:sz w:val="24"/>
          <w:szCs w:val="24"/>
        </w:rPr>
        <w:t xml:space="preserve">Первый контрольный осмотр после эндоскопической электроэксцизии полипа толстой кишки проводится </w:t>
      </w:r>
      <w:proofErr w:type="gramStart"/>
      <w:r w:rsidR="00F73FC0">
        <w:rPr>
          <w:rFonts w:ascii="Times New Roman" w:hAnsi="Times New Roman" w:cs="Times New Roman"/>
          <w:sz w:val="24"/>
          <w:szCs w:val="24"/>
        </w:rPr>
        <w:t>через</w:t>
      </w:r>
      <w:proofErr w:type="gramEnd"/>
      <w:r w:rsidR="00F73FC0">
        <w:rPr>
          <w:rFonts w:ascii="Times New Roman" w:hAnsi="Times New Roman" w:cs="Times New Roman"/>
          <w:sz w:val="24"/>
          <w:szCs w:val="24"/>
        </w:rPr>
        <w:t>:</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1 месяц</w:t>
      </w:r>
    </w:p>
    <w:p w:rsidR="00F73FC0" w:rsidRDefault="00F73FC0" w:rsidP="00F73FC0">
      <w:pPr>
        <w:pStyle w:val="aff0"/>
        <w:ind w:left="708"/>
      </w:pPr>
      <w:r>
        <w:rPr>
          <w:rFonts w:ascii="Times New Roman" w:hAnsi="Times New Roman" w:cs="Times New Roman"/>
          <w:sz w:val="24"/>
          <w:szCs w:val="24"/>
        </w:rPr>
        <w:t>1 неделю</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2 недели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3 недели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6 месяцев</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291.  </w:t>
      </w:r>
      <w:r w:rsidR="00F73FC0">
        <w:rPr>
          <w:rFonts w:ascii="Times New Roman" w:hAnsi="Times New Roman" w:cs="Times New Roman"/>
          <w:sz w:val="24"/>
          <w:szCs w:val="24"/>
        </w:rPr>
        <w:t>Противопоказаниями к ЭПСТ являются:</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тубулярный стеноз, распространяющийся выше интрамуральной части общего желчного протока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стеноз устья главного протока поджелудочной железы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крупные камни общего желчного протока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рак БДС</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аденомы БДС</w:t>
      </w:r>
    </w:p>
    <w:p w:rsidR="00F73FC0" w:rsidRDefault="00F73FC0" w:rsidP="00F73FC0">
      <w:pPr>
        <w:pStyle w:val="aff0"/>
        <w:rPr>
          <w:rFonts w:ascii="Times New Roman" w:hAnsi="Times New Roman" w:cs="Times New Roman"/>
          <w:sz w:val="24"/>
          <w:szCs w:val="24"/>
        </w:rPr>
      </w:pPr>
    </w:p>
    <w:p w:rsidR="00F73FC0" w:rsidRDefault="00FD52B8" w:rsidP="00F73FC0">
      <w:pPr>
        <w:pStyle w:val="aff0"/>
        <w:rPr>
          <w:rFonts w:ascii="Times New Roman" w:hAnsi="Times New Roman" w:cs="Times New Roman"/>
          <w:sz w:val="24"/>
          <w:szCs w:val="24"/>
        </w:rPr>
      </w:pPr>
      <w:r>
        <w:rPr>
          <w:rFonts w:ascii="Times New Roman" w:hAnsi="Times New Roman" w:cs="Times New Roman"/>
          <w:sz w:val="24"/>
          <w:szCs w:val="24"/>
        </w:rPr>
        <w:t xml:space="preserve">   292.  </w:t>
      </w:r>
      <w:r w:rsidR="00F73FC0">
        <w:rPr>
          <w:rFonts w:ascii="Times New Roman" w:hAnsi="Times New Roman" w:cs="Times New Roman"/>
          <w:sz w:val="24"/>
          <w:szCs w:val="24"/>
        </w:rPr>
        <w:t>Для извлечения камней из желчных протоков после ЭПСТ используют:</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жесткие и мягкие корзины и балонные катетеры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баллонные катетеры и биопсионные щипцы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биопсийные щипцы и корзинка Дормиа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трехзубый грейфер и балонные катетеры</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инструмент типа "крысиный зуб" и биопсийные щипцы</w:t>
      </w:r>
    </w:p>
    <w:p w:rsidR="00F73FC0" w:rsidRDefault="00F73FC0" w:rsidP="00F73FC0">
      <w:pPr>
        <w:pStyle w:val="aff0"/>
        <w:rPr>
          <w:rFonts w:ascii="Times New Roman" w:hAnsi="Times New Roman" w:cs="Times New Roman"/>
          <w:sz w:val="24"/>
          <w:szCs w:val="24"/>
        </w:rPr>
      </w:pPr>
    </w:p>
    <w:p w:rsidR="00F73FC0" w:rsidRDefault="004A1FF2" w:rsidP="00F73FC0">
      <w:pPr>
        <w:pStyle w:val="aff0"/>
        <w:rPr>
          <w:rFonts w:ascii="Times New Roman" w:hAnsi="Times New Roman" w:cs="Times New Roman"/>
          <w:sz w:val="24"/>
          <w:szCs w:val="24"/>
        </w:rPr>
      </w:pPr>
      <w:r>
        <w:rPr>
          <w:rFonts w:ascii="Times New Roman" w:hAnsi="Times New Roman" w:cs="Times New Roman"/>
          <w:sz w:val="24"/>
          <w:szCs w:val="24"/>
        </w:rPr>
        <w:t xml:space="preserve">   293.  </w:t>
      </w:r>
      <w:r w:rsidR="00F73FC0">
        <w:rPr>
          <w:rFonts w:ascii="Times New Roman" w:hAnsi="Times New Roman" w:cs="Times New Roman"/>
          <w:sz w:val="24"/>
          <w:szCs w:val="24"/>
        </w:rPr>
        <w:t>У больной 30 лет, спустя 3 месяца после родов, появились резкие боли в верхней половине живота. При экстренной лапароскопии и антеградной холецистохолангиографии диагностирована желчно - каменная болезнь, камень устья БДС, геморрагический панкреонекроз. Ваша тактика:</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эндоскопические методы лечения (ЭПСТ, лапароскопическое дренирование)</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только интенсивная консервативная терапия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экстренное оперативное лечение</w:t>
      </w:r>
    </w:p>
    <w:p w:rsidR="00F73FC0" w:rsidRDefault="00F73FC0" w:rsidP="00F73FC0">
      <w:pPr>
        <w:pStyle w:val="aff0"/>
        <w:rPr>
          <w:rFonts w:ascii="Times New Roman" w:hAnsi="Times New Roman" w:cs="Times New Roman"/>
          <w:b/>
          <w:sz w:val="24"/>
          <w:szCs w:val="24"/>
        </w:rPr>
      </w:pPr>
    </w:p>
    <w:p w:rsidR="00F73FC0" w:rsidRDefault="004A1FF2" w:rsidP="00F73FC0">
      <w:pPr>
        <w:pStyle w:val="aff0"/>
        <w:rPr>
          <w:rFonts w:ascii="Times New Roman" w:hAnsi="Times New Roman" w:cs="Times New Roman"/>
          <w:sz w:val="24"/>
          <w:szCs w:val="24"/>
        </w:rPr>
      </w:pPr>
      <w:r>
        <w:rPr>
          <w:rFonts w:ascii="Times New Roman" w:hAnsi="Times New Roman" w:cs="Times New Roman"/>
          <w:sz w:val="24"/>
          <w:szCs w:val="24"/>
        </w:rPr>
        <w:t xml:space="preserve"> 294.   </w:t>
      </w:r>
      <w:r w:rsidR="00F73FC0">
        <w:rPr>
          <w:rFonts w:ascii="Times New Roman" w:hAnsi="Times New Roman" w:cs="Times New Roman"/>
          <w:sz w:val="24"/>
          <w:szCs w:val="24"/>
        </w:rPr>
        <w:t>При хроническом недренирующемся абсцессе легкого следует выполнять:</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бронхофиброскопию под рентгенологическим контролем с перфорацией стенки абсцесса щипцами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жесткую бронхоскопию под наркозом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бронхофиброскопию под наркозом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бронхофиброскопию под местной анестезией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сочетанную</w:t>
      </w:r>
      <w:proofErr w:type="gramEnd"/>
      <w:r>
        <w:rPr>
          <w:rFonts w:ascii="Times New Roman" w:hAnsi="Times New Roman" w:cs="Times New Roman"/>
          <w:sz w:val="24"/>
          <w:szCs w:val="24"/>
        </w:rPr>
        <w:t xml:space="preserve"> жесткую и бронхофиброскопию под наркозом</w:t>
      </w:r>
    </w:p>
    <w:p w:rsidR="00F73FC0" w:rsidRDefault="00F73FC0" w:rsidP="00F73FC0">
      <w:pPr>
        <w:pStyle w:val="aff0"/>
        <w:rPr>
          <w:rFonts w:ascii="Times New Roman" w:hAnsi="Times New Roman" w:cs="Times New Roman"/>
          <w:sz w:val="24"/>
          <w:szCs w:val="24"/>
        </w:rPr>
      </w:pPr>
    </w:p>
    <w:p w:rsidR="00F73FC0" w:rsidRDefault="004A1FF2" w:rsidP="00F73FC0">
      <w:pPr>
        <w:pStyle w:val="aff0"/>
        <w:rPr>
          <w:rFonts w:ascii="Times New Roman" w:hAnsi="Times New Roman" w:cs="Times New Roman"/>
          <w:sz w:val="24"/>
          <w:szCs w:val="24"/>
        </w:rPr>
      </w:pPr>
      <w:r>
        <w:rPr>
          <w:rFonts w:ascii="Times New Roman" w:hAnsi="Times New Roman" w:cs="Times New Roman"/>
          <w:sz w:val="24"/>
          <w:szCs w:val="24"/>
        </w:rPr>
        <w:t xml:space="preserve">   295.  </w:t>
      </w:r>
      <w:r w:rsidR="00F73FC0">
        <w:rPr>
          <w:rFonts w:ascii="Times New Roman" w:hAnsi="Times New Roman" w:cs="Times New Roman"/>
          <w:sz w:val="24"/>
          <w:szCs w:val="24"/>
        </w:rPr>
        <w:t xml:space="preserve"> На одну санацию расходуется максимально мл__:</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150 мл раствора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60 мл раствора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80 мл раствора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00 мл раствора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120 мл раствора</w:t>
      </w:r>
    </w:p>
    <w:p w:rsidR="00F73FC0" w:rsidRDefault="00F73FC0" w:rsidP="00F73FC0">
      <w:pPr>
        <w:pStyle w:val="aff0"/>
        <w:rPr>
          <w:rFonts w:ascii="Times New Roman" w:hAnsi="Times New Roman" w:cs="Times New Roman"/>
          <w:b/>
          <w:sz w:val="24"/>
          <w:szCs w:val="24"/>
        </w:rPr>
      </w:pPr>
    </w:p>
    <w:p w:rsidR="00F73FC0" w:rsidRDefault="004A1FF2" w:rsidP="00F73FC0">
      <w:pPr>
        <w:pStyle w:val="aff0"/>
        <w:rPr>
          <w:rFonts w:ascii="Times New Roman" w:hAnsi="Times New Roman" w:cs="Times New Roman"/>
          <w:sz w:val="24"/>
          <w:szCs w:val="24"/>
        </w:rPr>
      </w:pPr>
      <w:r>
        <w:rPr>
          <w:rFonts w:ascii="Times New Roman" w:hAnsi="Times New Roman" w:cs="Times New Roman"/>
          <w:sz w:val="24"/>
          <w:szCs w:val="24"/>
        </w:rPr>
        <w:t xml:space="preserve">  296.   </w:t>
      </w:r>
      <w:r w:rsidR="00F73FC0">
        <w:rPr>
          <w:rFonts w:ascii="Times New Roman" w:hAnsi="Times New Roman" w:cs="Times New Roman"/>
          <w:sz w:val="24"/>
          <w:szCs w:val="24"/>
        </w:rPr>
        <w:t>У больной 35 лет произведена электроэксцизия полипа на длинной ножке с диаметром головки до 1,5см. Морфологическое заключение: ворсинчатая опухоль с "фокал - карциномой" в верхушке, по линии среза атипичных клеток не выявлено. Укажите тактику лечения и ведения больных, после полипэктомии:</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Pr>
          <w:rFonts w:ascii="Times New Roman" w:hAnsi="Times New Roman" w:cs="Times New Roman"/>
          <w:b/>
          <w:sz w:val="24"/>
          <w:szCs w:val="24"/>
        </w:rPr>
        <w:tab/>
        <w:t>динамическое наблюдение 1 раз в 3 мес. с взятием биопсии</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хирургическое лечение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динамическое наблюдение 1 раз в год</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 xml:space="preserve">динамическое наблюдение 1 раз в 6 </w:t>
      </w:r>
      <w:proofErr w:type="gramStart"/>
      <w:r>
        <w:rPr>
          <w:rFonts w:ascii="Times New Roman" w:hAnsi="Times New Roman" w:cs="Times New Roman"/>
          <w:sz w:val="24"/>
          <w:szCs w:val="24"/>
        </w:rPr>
        <w:t>мес</w:t>
      </w:r>
      <w:proofErr w:type="gramEnd"/>
    </w:p>
    <w:p w:rsidR="00F73FC0" w:rsidRDefault="00F73FC0" w:rsidP="00F73FC0">
      <w:pPr>
        <w:pStyle w:val="aff0"/>
        <w:rPr>
          <w:rFonts w:ascii="Times New Roman" w:hAnsi="Times New Roman" w:cs="Times New Roman"/>
          <w:sz w:val="24"/>
          <w:szCs w:val="24"/>
        </w:rPr>
      </w:pPr>
    </w:p>
    <w:p w:rsidR="00F73FC0" w:rsidRDefault="004A1FF2" w:rsidP="00F73FC0">
      <w:pPr>
        <w:pStyle w:val="aff0"/>
        <w:rPr>
          <w:rFonts w:ascii="Times New Roman" w:hAnsi="Times New Roman" w:cs="Times New Roman"/>
          <w:sz w:val="24"/>
          <w:szCs w:val="24"/>
        </w:rPr>
      </w:pPr>
      <w:r>
        <w:rPr>
          <w:rFonts w:ascii="Times New Roman" w:hAnsi="Times New Roman" w:cs="Times New Roman"/>
          <w:sz w:val="24"/>
          <w:szCs w:val="24"/>
        </w:rPr>
        <w:t xml:space="preserve">   297.  </w:t>
      </w:r>
      <w:r w:rsidR="00F73FC0">
        <w:rPr>
          <w:rFonts w:ascii="Times New Roman" w:hAnsi="Times New Roman" w:cs="Times New Roman"/>
          <w:sz w:val="24"/>
          <w:szCs w:val="24"/>
        </w:rPr>
        <w:t xml:space="preserve">Микроперфорация, </w:t>
      </w:r>
      <w:proofErr w:type="gramStart"/>
      <w:r w:rsidR="00F73FC0">
        <w:rPr>
          <w:rFonts w:ascii="Times New Roman" w:hAnsi="Times New Roman" w:cs="Times New Roman"/>
          <w:sz w:val="24"/>
          <w:szCs w:val="24"/>
        </w:rPr>
        <w:t>возникшая</w:t>
      </w:r>
      <w:proofErr w:type="gramEnd"/>
      <w:r w:rsidR="00F73FC0">
        <w:rPr>
          <w:rFonts w:ascii="Times New Roman" w:hAnsi="Times New Roman" w:cs="Times New Roman"/>
          <w:sz w:val="24"/>
          <w:szCs w:val="24"/>
        </w:rPr>
        <w:t xml:space="preserve"> при выполнении эндоскопической полипэктомии из толстой кишки, требует:</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ургентной лапаротомии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динамического наблюдения</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декомпрессии толстой кишки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массивной антибиотикотерапии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ургентной ирригоскопии</w:t>
      </w:r>
    </w:p>
    <w:p w:rsidR="00F73FC0" w:rsidRDefault="00F73FC0" w:rsidP="00F73FC0">
      <w:pPr>
        <w:pStyle w:val="aff0"/>
        <w:rPr>
          <w:rFonts w:ascii="Times New Roman" w:hAnsi="Times New Roman" w:cs="Times New Roman"/>
          <w:sz w:val="24"/>
          <w:szCs w:val="24"/>
        </w:rPr>
      </w:pPr>
    </w:p>
    <w:p w:rsidR="00F73FC0" w:rsidRDefault="004A1FF2" w:rsidP="00F73FC0">
      <w:pPr>
        <w:pStyle w:val="aff0"/>
        <w:rPr>
          <w:rFonts w:ascii="Times New Roman" w:hAnsi="Times New Roman" w:cs="Times New Roman"/>
          <w:sz w:val="24"/>
          <w:szCs w:val="24"/>
        </w:rPr>
      </w:pPr>
      <w:r>
        <w:rPr>
          <w:rFonts w:ascii="Times New Roman" w:hAnsi="Times New Roman" w:cs="Times New Roman"/>
          <w:sz w:val="24"/>
          <w:szCs w:val="24"/>
        </w:rPr>
        <w:t xml:space="preserve">   298.  </w:t>
      </w:r>
      <w:r w:rsidR="00F73FC0">
        <w:rPr>
          <w:rFonts w:ascii="Times New Roman" w:hAnsi="Times New Roman" w:cs="Times New Roman"/>
          <w:sz w:val="24"/>
          <w:szCs w:val="24"/>
        </w:rPr>
        <w:t>При наличии рака толстой кишки и полипов, находящихся вне зоны резекции, полипэктомия  производится:</w:t>
      </w:r>
    </w:p>
    <w:p w:rsidR="00F73FC0" w:rsidRDefault="00F73FC0" w:rsidP="00F73FC0">
      <w:pPr>
        <w:pStyle w:val="aff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до хирургического вмешательства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во время хирургического вмешательства</w:t>
      </w:r>
    </w:p>
    <w:p w:rsidR="00F73FC0" w:rsidRDefault="00F73FC0" w:rsidP="00F73FC0">
      <w:pPr>
        <w:pStyle w:val="aff0"/>
        <w:ind w:firstLine="708"/>
        <w:rPr>
          <w:rFonts w:ascii="Times New Roman" w:hAnsi="Times New Roman" w:cs="Times New Roman"/>
          <w:sz w:val="24"/>
          <w:szCs w:val="24"/>
        </w:rPr>
      </w:pPr>
      <w:r>
        <w:rPr>
          <w:rFonts w:ascii="Times New Roman" w:hAnsi="Times New Roman" w:cs="Times New Roman"/>
          <w:sz w:val="24"/>
          <w:szCs w:val="24"/>
        </w:rPr>
        <w:t>после хирургического вмешательства в течение первого месяца</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после хирургических вмешательств через 6 месяцев</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после хирургических вмешательств через 1 год</w:t>
      </w:r>
    </w:p>
    <w:p w:rsidR="00F73FC0" w:rsidRDefault="00F73FC0" w:rsidP="00F73FC0">
      <w:pPr>
        <w:pStyle w:val="aff0"/>
        <w:rPr>
          <w:rFonts w:ascii="Times New Roman" w:hAnsi="Times New Roman" w:cs="Times New Roman"/>
          <w:sz w:val="24"/>
          <w:szCs w:val="24"/>
        </w:rPr>
      </w:pPr>
    </w:p>
    <w:p w:rsidR="00F73FC0" w:rsidRDefault="004A1FF2" w:rsidP="00F73FC0">
      <w:pPr>
        <w:pStyle w:val="aff0"/>
        <w:rPr>
          <w:rFonts w:ascii="Times New Roman" w:hAnsi="Times New Roman" w:cs="Times New Roman"/>
          <w:sz w:val="24"/>
          <w:szCs w:val="24"/>
        </w:rPr>
      </w:pPr>
      <w:r>
        <w:rPr>
          <w:rFonts w:ascii="Times New Roman" w:hAnsi="Times New Roman" w:cs="Times New Roman"/>
          <w:sz w:val="24"/>
          <w:szCs w:val="24"/>
        </w:rPr>
        <w:t xml:space="preserve">   299.  </w:t>
      </w:r>
      <w:r w:rsidR="00F73FC0">
        <w:rPr>
          <w:rFonts w:ascii="Times New Roman" w:hAnsi="Times New Roman" w:cs="Times New Roman"/>
          <w:sz w:val="24"/>
          <w:szCs w:val="24"/>
        </w:rPr>
        <w:t xml:space="preserve">Сроки динамического наблюдения за больными после электроэксцизии полипов толстой кишки зависят </w:t>
      </w:r>
      <w:proofErr w:type="gramStart"/>
      <w:r w:rsidR="00F73FC0">
        <w:rPr>
          <w:rFonts w:ascii="Times New Roman" w:hAnsi="Times New Roman" w:cs="Times New Roman"/>
          <w:sz w:val="24"/>
          <w:szCs w:val="24"/>
        </w:rPr>
        <w:t>от</w:t>
      </w:r>
      <w:proofErr w:type="gramEnd"/>
      <w:r w:rsidR="00F73FC0">
        <w:rPr>
          <w:rFonts w:ascii="Times New Roman" w:hAnsi="Times New Roman" w:cs="Times New Roman"/>
          <w:sz w:val="24"/>
          <w:szCs w:val="24"/>
        </w:rPr>
        <w:t>:</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 xml:space="preserve"> гистологической структуры полипа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размеров полипа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локализации полипа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возраста больного</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 xml:space="preserve"> количества удаленных полипов</w:t>
      </w:r>
    </w:p>
    <w:p w:rsidR="00F73FC0" w:rsidRDefault="00F73FC0" w:rsidP="00F73FC0">
      <w:pPr>
        <w:pStyle w:val="aff0"/>
        <w:rPr>
          <w:rFonts w:ascii="Times New Roman" w:hAnsi="Times New Roman" w:cs="Times New Roman"/>
          <w:sz w:val="24"/>
          <w:szCs w:val="24"/>
        </w:rPr>
      </w:pPr>
    </w:p>
    <w:p w:rsidR="00F73FC0" w:rsidRDefault="004A1FF2" w:rsidP="00F73FC0">
      <w:pPr>
        <w:pStyle w:val="aff0"/>
        <w:rPr>
          <w:rFonts w:ascii="Times New Roman" w:hAnsi="Times New Roman" w:cs="Times New Roman"/>
          <w:sz w:val="24"/>
          <w:szCs w:val="24"/>
        </w:rPr>
      </w:pPr>
      <w:r>
        <w:rPr>
          <w:rFonts w:ascii="Times New Roman" w:hAnsi="Times New Roman" w:cs="Times New Roman"/>
          <w:sz w:val="24"/>
          <w:szCs w:val="24"/>
        </w:rPr>
        <w:t xml:space="preserve">   300.  </w:t>
      </w:r>
      <w:r w:rsidR="00F73FC0">
        <w:rPr>
          <w:rFonts w:ascii="Times New Roman" w:hAnsi="Times New Roman" w:cs="Times New Roman"/>
          <w:sz w:val="24"/>
          <w:szCs w:val="24"/>
        </w:rPr>
        <w:t>Полип любой консистенции и размеров можно извлечь:</w:t>
      </w:r>
    </w:p>
    <w:p w:rsidR="00F73FC0" w:rsidRDefault="00F73FC0" w:rsidP="00F73FC0">
      <w:pPr>
        <w:pStyle w:val="aff0"/>
        <w:ind w:left="708"/>
        <w:rPr>
          <w:rFonts w:ascii="Times New Roman" w:hAnsi="Times New Roman" w:cs="Times New Roman"/>
          <w:b/>
          <w:sz w:val="24"/>
          <w:szCs w:val="24"/>
        </w:rPr>
      </w:pPr>
      <w:r>
        <w:rPr>
          <w:rFonts w:ascii="Times New Roman" w:hAnsi="Times New Roman" w:cs="Times New Roman"/>
          <w:b/>
          <w:sz w:val="24"/>
          <w:szCs w:val="24"/>
        </w:rPr>
        <w:t>петлей</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корзинкой Дормиа</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грейфером</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биопсийными щипцами</w:t>
      </w:r>
    </w:p>
    <w:p w:rsidR="00F73FC0" w:rsidRDefault="00F73FC0" w:rsidP="00F73FC0">
      <w:pPr>
        <w:pStyle w:val="aff0"/>
        <w:ind w:left="708"/>
        <w:rPr>
          <w:rFonts w:ascii="Times New Roman" w:hAnsi="Times New Roman" w:cs="Times New Roman"/>
          <w:sz w:val="24"/>
          <w:szCs w:val="24"/>
        </w:rPr>
      </w:pPr>
      <w:r>
        <w:rPr>
          <w:rFonts w:ascii="Times New Roman" w:hAnsi="Times New Roman" w:cs="Times New Roman"/>
          <w:sz w:val="24"/>
          <w:szCs w:val="24"/>
        </w:rPr>
        <w:t>гвакуумэкстракцией</w:t>
      </w:r>
    </w:p>
    <w:p w:rsidR="00F73FC0" w:rsidRDefault="00F73FC0" w:rsidP="00F73FC0">
      <w:pPr>
        <w:pStyle w:val="aff0"/>
        <w:rPr>
          <w:rFonts w:ascii="Times New Roman" w:hAnsi="Times New Roman" w:cs="Times New Roman"/>
          <w:sz w:val="24"/>
          <w:szCs w:val="24"/>
        </w:rPr>
      </w:pPr>
    </w:p>
    <w:p w:rsidR="00F73FC0" w:rsidRDefault="004A1FF2" w:rsidP="00F73FC0">
      <w:pPr>
        <w:pStyle w:val="aff0"/>
        <w:rPr>
          <w:rFonts w:ascii="Times New Roman" w:hAnsi="Times New Roman" w:cs="Times New Roman"/>
          <w:sz w:val="24"/>
          <w:szCs w:val="24"/>
        </w:rPr>
      </w:pPr>
      <w:r>
        <w:rPr>
          <w:rFonts w:ascii="Times New Roman" w:hAnsi="Times New Roman" w:cs="Times New Roman"/>
          <w:sz w:val="24"/>
          <w:szCs w:val="24"/>
        </w:rPr>
        <w:t xml:space="preserve">    301.  </w:t>
      </w:r>
      <w:r w:rsidR="00F73FC0">
        <w:rPr>
          <w:rFonts w:ascii="Times New Roman" w:hAnsi="Times New Roman" w:cs="Times New Roman"/>
          <w:sz w:val="24"/>
          <w:szCs w:val="24"/>
        </w:rPr>
        <w:t>После колоноскопической электроэксцизии лучше всего извлекать грейфером:</w:t>
      </w:r>
    </w:p>
    <w:p w:rsidR="00F73FC0" w:rsidRDefault="00F73FC0" w:rsidP="00F73FC0">
      <w:pPr>
        <w:pStyle w:val="aff0"/>
        <w:ind w:firstLine="708"/>
        <w:rPr>
          <w:rFonts w:ascii="Times New Roman" w:hAnsi="Times New Roman" w:cs="Times New Roman"/>
          <w:b/>
          <w:sz w:val="24"/>
          <w:szCs w:val="24"/>
        </w:rPr>
      </w:pPr>
      <w:r>
        <w:rPr>
          <w:rFonts w:ascii="Times New Roman" w:hAnsi="Times New Roman" w:cs="Times New Roman"/>
          <w:b/>
          <w:sz w:val="24"/>
          <w:szCs w:val="24"/>
        </w:rPr>
        <w:t xml:space="preserve">полипы с диаметром головки до 3,0см </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полипы с плотной неровной поверхностью до 1,5-2,0см в диаметре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ворсинчатые полипы до 5,0 см в диаметре</w:t>
      </w:r>
    </w:p>
    <w:p w:rsidR="00F73FC0" w:rsidRDefault="00F73FC0" w:rsidP="00F73FC0">
      <w:pPr>
        <w:pStyle w:val="aff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мелкие дольчатые полипы</w:t>
      </w: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p>
    <w:p w:rsidR="00F73FC0" w:rsidRDefault="00F73FC0" w:rsidP="00F73FC0">
      <w:pPr>
        <w:pStyle w:val="aff0"/>
        <w:rPr>
          <w:rFonts w:ascii="Times New Roman" w:hAnsi="Times New Roman" w:cs="Times New Roman"/>
          <w:sz w:val="24"/>
          <w:szCs w:val="24"/>
        </w:rPr>
      </w:pPr>
    </w:p>
    <w:p w:rsidR="006B4412" w:rsidRDefault="006B4412" w:rsidP="006B4412">
      <w:pPr>
        <w:rPr>
          <w:sz w:val="24"/>
          <w:szCs w:val="24"/>
        </w:rPr>
      </w:pPr>
    </w:p>
    <w:p w:rsidR="006B4412" w:rsidRDefault="006B4412" w:rsidP="006B4412">
      <w:pPr>
        <w:rPr>
          <w:sz w:val="24"/>
          <w:szCs w:val="24"/>
        </w:rPr>
      </w:pPr>
    </w:p>
    <w:p w:rsidR="006B4412" w:rsidRDefault="006B4412" w:rsidP="006B4412">
      <w:pPr>
        <w:rPr>
          <w:sz w:val="24"/>
          <w:szCs w:val="24"/>
        </w:rPr>
      </w:pPr>
    </w:p>
    <w:p w:rsidR="006B4412" w:rsidRPr="00447F78" w:rsidRDefault="006B4412" w:rsidP="006B4412">
      <w:pPr>
        <w:rPr>
          <w:sz w:val="24"/>
          <w:szCs w:val="24"/>
        </w:rPr>
      </w:pPr>
    </w:p>
    <w:p w:rsidR="006B4412" w:rsidRPr="00447F78" w:rsidRDefault="006B4412" w:rsidP="006B4412">
      <w:pPr>
        <w:spacing w:after="200" w:line="276" w:lineRule="auto"/>
        <w:ind w:firstLine="600"/>
        <w:jc w:val="both"/>
        <w:rPr>
          <w:rFonts w:ascii="Times New Roman" w:hAnsi="Times New Roman"/>
          <w:b/>
          <w:sz w:val="24"/>
          <w:szCs w:val="24"/>
          <w:lang w:eastAsia="ru-RU"/>
        </w:rPr>
      </w:pPr>
      <w:r w:rsidRPr="00447F78">
        <w:rPr>
          <w:rFonts w:ascii="Times New Roman" w:hAnsi="Times New Roman"/>
          <w:b/>
          <w:sz w:val="24"/>
          <w:szCs w:val="24"/>
          <w:lang w:eastAsia="ru-RU"/>
        </w:rPr>
        <w:lastRenderedPageBreak/>
        <w:t xml:space="preserve">2. ПЕРЕЧЕНЬ ВОПРОСОВ ДЛЯ ГОСУДАРСТВЕННОЙ ИТОГОВОЙ АТТЕСТАЦИИ В ОРДИНАТУРЕ ПО СПЕЦИАЛЬНОСТИ </w:t>
      </w:r>
      <w:r w:rsidR="00425DB8">
        <w:rPr>
          <w:rFonts w:ascii="Times New Roman" w:hAnsi="Times New Roman"/>
          <w:b/>
          <w:sz w:val="24"/>
          <w:szCs w:val="24"/>
          <w:lang w:eastAsia="ru-RU"/>
        </w:rPr>
        <w:t>31.08.70 «ЭНДОСКОП</w:t>
      </w:r>
      <w:r>
        <w:rPr>
          <w:rFonts w:ascii="Times New Roman" w:hAnsi="Times New Roman"/>
          <w:b/>
          <w:sz w:val="24"/>
          <w:szCs w:val="24"/>
          <w:lang w:eastAsia="ru-RU"/>
        </w:rPr>
        <w:t>ИЯ»</w:t>
      </w:r>
    </w:p>
    <w:p w:rsidR="006B4412" w:rsidRPr="00425DB8" w:rsidRDefault="006B4412" w:rsidP="006B4412">
      <w:pPr>
        <w:spacing w:after="200" w:line="276" w:lineRule="auto"/>
        <w:ind w:firstLine="600"/>
        <w:jc w:val="both"/>
        <w:rPr>
          <w:rFonts w:ascii="Times New Roman" w:hAnsi="Times New Roman"/>
          <w:b/>
          <w:i/>
          <w:sz w:val="28"/>
          <w:szCs w:val="28"/>
          <w:u w:val="single"/>
          <w:lang w:eastAsia="ru-RU"/>
        </w:rPr>
      </w:pPr>
      <w:r w:rsidRPr="00425DB8">
        <w:rPr>
          <w:rFonts w:ascii="Times New Roman" w:hAnsi="Times New Roman"/>
          <w:b/>
          <w:sz w:val="28"/>
          <w:szCs w:val="28"/>
          <w:lang w:eastAsia="ru-RU"/>
        </w:rPr>
        <w:t xml:space="preserve">Сбеседование: </w:t>
      </w:r>
    </w:p>
    <w:p w:rsidR="00425DB8" w:rsidRDefault="00425DB8" w:rsidP="00444BF1">
      <w:pPr>
        <w:numPr>
          <w:ilvl w:val="0"/>
          <w:numId w:val="4"/>
        </w:numPr>
        <w:spacing w:after="0" w:line="240" w:lineRule="auto"/>
        <w:rPr>
          <w:rFonts w:ascii="Times New Roman" w:hAnsi="Times New Roman"/>
          <w:sz w:val="28"/>
          <w:szCs w:val="28"/>
        </w:rPr>
      </w:pPr>
      <w:r w:rsidRPr="00F32FCF">
        <w:rPr>
          <w:rFonts w:ascii="Times New Roman" w:hAnsi="Times New Roman"/>
          <w:sz w:val="28"/>
          <w:szCs w:val="28"/>
        </w:rPr>
        <w:t>Организация эндоскопической службы. Эндоскопический кабинет, отделение, центр. Их размещение, оборудование, назначение.</w:t>
      </w:r>
    </w:p>
    <w:p w:rsidR="00425DB8" w:rsidRPr="00F32FCF" w:rsidRDefault="00425DB8" w:rsidP="00444BF1">
      <w:pPr>
        <w:numPr>
          <w:ilvl w:val="0"/>
          <w:numId w:val="4"/>
        </w:numPr>
        <w:spacing w:after="0" w:line="240" w:lineRule="auto"/>
        <w:rPr>
          <w:rFonts w:ascii="Times New Roman" w:hAnsi="Times New Roman"/>
          <w:sz w:val="28"/>
          <w:szCs w:val="28"/>
        </w:rPr>
      </w:pPr>
      <w:r w:rsidRPr="00F32FCF">
        <w:rPr>
          <w:rFonts w:ascii="Times New Roman" w:hAnsi="Times New Roman"/>
          <w:sz w:val="28"/>
          <w:szCs w:val="28"/>
        </w:rPr>
        <w:t>Обслед</w:t>
      </w:r>
      <w:r>
        <w:rPr>
          <w:rFonts w:ascii="Times New Roman" w:hAnsi="Times New Roman"/>
          <w:sz w:val="28"/>
          <w:szCs w:val="28"/>
        </w:rPr>
        <w:t>ование больных перед эндоскопическим исследованием</w:t>
      </w:r>
      <w:r w:rsidRPr="00F32FCF">
        <w:rPr>
          <w:rFonts w:ascii="Times New Roman" w:hAnsi="Times New Roman"/>
          <w:sz w:val="28"/>
          <w:szCs w:val="28"/>
        </w:rPr>
        <w:t>. Подготовка плановых и экстренных больных.</w:t>
      </w:r>
    </w:p>
    <w:p w:rsidR="00425DB8" w:rsidRPr="002D6D53" w:rsidRDefault="00425DB8" w:rsidP="00444BF1">
      <w:pPr>
        <w:numPr>
          <w:ilvl w:val="0"/>
          <w:numId w:val="4"/>
        </w:numPr>
        <w:spacing w:after="0" w:line="240" w:lineRule="auto"/>
        <w:rPr>
          <w:rFonts w:ascii="Times New Roman" w:hAnsi="Times New Roman"/>
          <w:sz w:val="28"/>
          <w:szCs w:val="28"/>
        </w:rPr>
      </w:pPr>
      <w:r w:rsidRPr="002D6D53">
        <w:rPr>
          <w:rFonts w:ascii="Times New Roman" w:hAnsi="Times New Roman"/>
          <w:sz w:val="28"/>
          <w:szCs w:val="28"/>
        </w:rPr>
        <w:t>Эндоскопическая аппаратура. Устройс</w:t>
      </w:r>
      <w:r>
        <w:rPr>
          <w:rFonts w:ascii="Times New Roman" w:hAnsi="Times New Roman"/>
          <w:sz w:val="28"/>
          <w:szCs w:val="28"/>
        </w:rPr>
        <w:t>тво, принцип действия. Способы очистки, дезинфекции и стери</w:t>
      </w:r>
      <w:r w:rsidRPr="002D6D53">
        <w:rPr>
          <w:rFonts w:ascii="Times New Roman" w:hAnsi="Times New Roman"/>
          <w:sz w:val="28"/>
          <w:szCs w:val="28"/>
        </w:rPr>
        <w:t>лизации.</w:t>
      </w:r>
    </w:p>
    <w:p w:rsidR="00425DB8" w:rsidRDefault="00425DB8" w:rsidP="00444BF1">
      <w:pPr>
        <w:numPr>
          <w:ilvl w:val="0"/>
          <w:numId w:val="4"/>
        </w:numPr>
        <w:spacing w:after="0" w:line="240" w:lineRule="auto"/>
        <w:rPr>
          <w:rFonts w:ascii="Times New Roman" w:hAnsi="Times New Roman"/>
          <w:sz w:val="28"/>
          <w:szCs w:val="28"/>
        </w:rPr>
      </w:pPr>
      <w:r w:rsidRPr="00B46F9F">
        <w:rPr>
          <w:rFonts w:ascii="Times New Roman" w:hAnsi="Times New Roman"/>
          <w:sz w:val="28"/>
          <w:szCs w:val="28"/>
        </w:rPr>
        <w:t xml:space="preserve">Роль эндоскопии в диагностике и лечении больных. </w:t>
      </w:r>
    </w:p>
    <w:p w:rsidR="00425DB8" w:rsidRPr="00B46F9F" w:rsidRDefault="00425DB8" w:rsidP="00425DB8">
      <w:pPr>
        <w:ind w:left="720"/>
        <w:rPr>
          <w:rFonts w:ascii="Times New Roman" w:hAnsi="Times New Roman"/>
          <w:bCs/>
          <w:sz w:val="28"/>
          <w:szCs w:val="28"/>
        </w:rPr>
      </w:pPr>
      <w:r>
        <w:rPr>
          <w:rFonts w:ascii="Times New Roman" w:hAnsi="Times New Roman"/>
          <w:sz w:val="28"/>
          <w:szCs w:val="28"/>
        </w:rPr>
        <w:t xml:space="preserve">Возможности </w:t>
      </w:r>
      <w:r w:rsidRPr="00B46F9F">
        <w:rPr>
          <w:rFonts w:ascii="Times New Roman" w:hAnsi="Times New Roman"/>
          <w:sz w:val="28"/>
          <w:szCs w:val="28"/>
        </w:rPr>
        <w:t xml:space="preserve">эндоскопических методов. Документация </w:t>
      </w:r>
      <w:r>
        <w:rPr>
          <w:rFonts w:ascii="Times New Roman" w:hAnsi="Times New Roman"/>
          <w:sz w:val="28"/>
          <w:szCs w:val="28"/>
        </w:rPr>
        <w:t xml:space="preserve">     </w:t>
      </w:r>
      <w:r w:rsidRPr="00B46F9F">
        <w:rPr>
          <w:rFonts w:ascii="Times New Roman" w:hAnsi="Times New Roman"/>
          <w:sz w:val="28"/>
          <w:szCs w:val="28"/>
        </w:rPr>
        <w:t>эндоскопического исследования.</w:t>
      </w:r>
    </w:p>
    <w:p w:rsidR="00425DB8" w:rsidRPr="00B46F9F" w:rsidRDefault="00425DB8" w:rsidP="00444BF1">
      <w:pPr>
        <w:pStyle w:val="afd"/>
        <w:numPr>
          <w:ilvl w:val="0"/>
          <w:numId w:val="4"/>
        </w:numPr>
        <w:spacing w:after="160"/>
        <w:contextualSpacing/>
        <w:rPr>
          <w:sz w:val="28"/>
          <w:szCs w:val="28"/>
        </w:rPr>
      </w:pPr>
      <w:r w:rsidRPr="00B46F9F">
        <w:rPr>
          <w:sz w:val="28"/>
          <w:szCs w:val="28"/>
        </w:rPr>
        <w:t>Обследование больных в амбулаторных и стационарных условиях. Пути повышения эффективности эндоскопической службы</w:t>
      </w:r>
      <w:r>
        <w:rPr>
          <w:sz w:val="28"/>
          <w:szCs w:val="28"/>
        </w:rPr>
        <w:t>.</w:t>
      </w:r>
    </w:p>
    <w:p w:rsidR="00425DB8" w:rsidRPr="008A4F16" w:rsidRDefault="00425DB8" w:rsidP="00444BF1">
      <w:pPr>
        <w:numPr>
          <w:ilvl w:val="0"/>
          <w:numId w:val="4"/>
        </w:numPr>
        <w:spacing w:after="0" w:line="240" w:lineRule="auto"/>
        <w:rPr>
          <w:rFonts w:ascii="Times New Roman" w:hAnsi="Times New Roman"/>
          <w:sz w:val="28"/>
          <w:szCs w:val="28"/>
        </w:rPr>
      </w:pPr>
      <w:r w:rsidRPr="008A4F16">
        <w:rPr>
          <w:rFonts w:ascii="Times New Roman" w:hAnsi="Times New Roman"/>
          <w:sz w:val="28"/>
          <w:szCs w:val="28"/>
        </w:rPr>
        <w:t xml:space="preserve">Показания и противопоказания к </w:t>
      </w:r>
      <w:proofErr w:type="gramStart"/>
      <w:r>
        <w:rPr>
          <w:rFonts w:ascii="Times New Roman" w:hAnsi="Times New Roman"/>
          <w:sz w:val="28"/>
          <w:szCs w:val="28"/>
        </w:rPr>
        <w:t>плановой</w:t>
      </w:r>
      <w:proofErr w:type="gramEnd"/>
      <w:r>
        <w:rPr>
          <w:rFonts w:ascii="Times New Roman" w:hAnsi="Times New Roman"/>
          <w:sz w:val="28"/>
          <w:szCs w:val="28"/>
        </w:rPr>
        <w:t xml:space="preserve"> и экстренной </w:t>
      </w:r>
      <w:r w:rsidRPr="008A4F16">
        <w:rPr>
          <w:rFonts w:ascii="Times New Roman" w:hAnsi="Times New Roman"/>
          <w:sz w:val="28"/>
          <w:szCs w:val="28"/>
        </w:rPr>
        <w:t>эзофагогастродуоденоскопии</w:t>
      </w:r>
      <w:r>
        <w:rPr>
          <w:rFonts w:ascii="Times New Roman" w:hAnsi="Times New Roman"/>
          <w:sz w:val="28"/>
          <w:szCs w:val="28"/>
        </w:rPr>
        <w:t xml:space="preserve">. </w:t>
      </w:r>
    </w:p>
    <w:p w:rsidR="00425DB8" w:rsidRPr="007042CF" w:rsidRDefault="00425DB8" w:rsidP="00444BF1">
      <w:pPr>
        <w:numPr>
          <w:ilvl w:val="0"/>
          <w:numId w:val="4"/>
        </w:numPr>
        <w:spacing w:after="0" w:line="240" w:lineRule="auto"/>
        <w:rPr>
          <w:rFonts w:ascii="Times New Roman" w:hAnsi="Times New Roman"/>
          <w:sz w:val="28"/>
          <w:szCs w:val="28"/>
        </w:rPr>
      </w:pPr>
      <w:r w:rsidRPr="007042CF">
        <w:rPr>
          <w:rFonts w:ascii="Times New Roman" w:hAnsi="Times New Roman"/>
          <w:sz w:val="28"/>
          <w:szCs w:val="28"/>
        </w:rPr>
        <w:t>Обследование больных в амбулаторных и стационарных условиях.</w:t>
      </w:r>
    </w:p>
    <w:p w:rsidR="00425DB8" w:rsidRDefault="00425DB8" w:rsidP="00444BF1">
      <w:pPr>
        <w:numPr>
          <w:ilvl w:val="0"/>
          <w:numId w:val="4"/>
        </w:numPr>
        <w:spacing w:after="0" w:line="240" w:lineRule="auto"/>
        <w:rPr>
          <w:rFonts w:ascii="Times New Roman" w:hAnsi="Times New Roman"/>
          <w:sz w:val="28"/>
          <w:szCs w:val="28"/>
        </w:rPr>
      </w:pPr>
      <w:r>
        <w:rPr>
          <w:rFonts w:ascii="Times New Roman" w:hAnsi="Times New Roman"/>
          <w:sz w:val="28"/>
          <w:szCs w:val="28"/>
        </w:rPr>
        <w:t>Показания и противо</w:t>
      </w:r>
      <w:r w:rsidRPr="007042CF">
        <w:rPr>
          <w:rFonts w:ascii="Times New Roman" w:hAnsi="Times New Roman"/>
          <w:sz w:val="28"/>
          <w:szCs w:val="28"/>
        </w:rPr>
        <w:t xml:space="preserve">показания к </w:t>
      </w:r>
      <w:r>
        <w:rPr>
          <w:rFonts w:ascii="Times New Roman" w:hAnsi="Times New Roman"/>
          <w:sz w:val="28"/>
          <w:szCs w:val="28"/>
        </w:rPr>
        <w:t xml:space="preserve">ригидной </w:t>
      </w:r>
      <w:r w:rsidRPr="007042CF">
        <w:rPr>
          <w:rFonts w:ascii="Times New Roman" w:hAnsi="Times New Roman"/>
          <w:sz w:val="28"/>
          <w:szCs w:val="28"/>
        </w:rPr>
        <w:t>бронхоскопии. Ап</w:t>
      </w:r>
      <w:r>
        <w:rPr>
          <w:rFonts w:ascii="Times New Roman" w:hAnsi="Times New Roman"/>
          <w:sz w:val="28"/>
          <w:szCs w:val="28"/>
        </w:rPr>
        <w:t>паратура, инструменты, техника выполнения.</w:t>
      </w:r>
    </w:p>
    <w:p w:rsidR="00425DB8" w:rsidRPr="00425DB8" w:rsidRDefault="00425DB8" w:rsidP="00444BF1">
      <w:pPr>
        <w:numPr>
          <w:ilvl w:val="0"/>
          <w:numId w:val="4"/>
        </w:numPr>
        <w:spacing w:after="0" w:line="240" w:lineRule="auto"/>
        <w:rPr>
          <w:rFonts w:ascii="Times New Roman" w:hAnsi="Times New Roman"/>
          <w:sz w:val="28"/>
          <w:szCs w:val="28"/>
        </w:rPr>
      </w:pPr>
      <w:r w:rsidRPr="00425DB8">
        <w:rPr>
          <w:rFonts w:ascii="Times New Roman" w:hAnsi="Times New Roman"/>
          <w:sz w:val="28"/>
          <w:szCs w:val="28"/>
        </w:rPr>
        <w:t xml:space="preserve">Показания и противопоказания к ЭГДС. Подготовка к исследованию, способы обезболивания.  </w:t>
      </w:r>
    </w:p>
    <w:p w:rsidR="00425DB8" w:rsidRPr="00581A63" w:rsidRDefault="00425DB8" w:rsidP="00444BF1">
      <w:pPr>
        <w:pStyle w:val="afd"/>
        <w:numPr>
          <w:ilvl w:val="0"/>
          <w:numId w:val="4"/>
        </w:numPr>
        <w:tabs>
          <w:tab w:val="left" w:pos="708"/>
        </w:tabs>
        <w:suppressAutoHyphens/>
        <w:spacing w:after="200"/>
        <w:contextualSpacing/>
        <w:jc w:val="both"/>
        <w:rPr>
          <w:sz w:val="28"/>
          <w:szCs w:val="28"/>
        </w:rPr>
      </w:pPr>
      <w:r>
        <w:rPr>
          <w:sz w:val="28"/>
          <w:szCs w:val="28"/>
        </w:rPr>
        <w:t xml:space="preserve"> Дуоденоскопия. Показания и противопоказания.</w:t>
      </w:r>
    </w:p>
    <w:p w:rsidR="00425DB8" w:rsidRPr="007042CF" w:rsidRDefault="00425DB8" w:rsidP="00444BF1">
      <w:pPr>
        <w:numPr>
          <w:ilvl w:val="0"/>
          <w:numId w:val="4"/>
        </w:numPr>
        <w:spacing w:after="0" w:line="240" w:lineRule="auto"/>
        <w:rPr>
          <w:rFonts w:ascii="Times New Roman" w:hAnsi="Times New Roman"/>
          <w:sz w:val="28"/>
          <w:szCs w:val="28"/>
        </w:rPr>
      </w:pPr>
      <w:r>
        <w:rPr>
          <w:rFonts w:ascii="Times New Roman" w:hAnsi="Times New Roman"/>
          <w:sz w:val="28"/>
          <w:szCs w:val="28"/>
        </w:rPr>
        <w:t xml:space="preserve"> Показания и противопоказания к </w:t>
      </w:r>
      <w:r w:rsidRPr="007042CF">
        <w:rPr>
          <w:rFonts w:ascii="Times New Roman" w:hAnsi="Times New Roman"/>
          <w:sz w:val="28"/>
          <w:szCs w:val="28"/>
        </w:rPr>
        <w:t>РПХГ, ЭПСТ.</w:t>
      </w:r>
      <w:r>
        <w:rPr>
          <w:rFonts w:ascii="Times New Roman" w:hAnsi="Times New Roman"/>
          <w:sz w:val="28"/>
          <w:szCs w:val="28"/>
        </w:rPr>
        <w:t xml:space="preserve"> Техника выполнения. Возможные осложнения. Методы их профилактики.</w:t>
      </w:r>
    </w:p>
    <w:p w:rsidR="00425DB8" w:rsidRPr="008330D3" w:rsidRDefault="00425DB8" w:rsidP="00444BF1">
      <w:pPr>
        <w:numPr>
          <w:ilvl w:val="0"/>
          <w:numId w:val="4"/>
        </w:numPr>
        <w:spacing w:after="0" w:line="240" w:lineRule="auto"/>
        <w:rPr>
          <w:rFonts w:ascii="Times New Roman" w:hAnsi="Times New Roman"/>
          <w:sz w:val="28"/>
          <w:szCs w:val="28"/>
        </w:rPr>
      </w:pPr>
      <w:r>
        <w:rPr>
          <w:rFonts w:ascii="Times New Roman" w:hAnsi="Times New Roman"/>
          <w:sz w:val="28"/>
          <w:szCs w:val="28"/>
        </w:rPr>
        <w:t xml:space="preserve"> Показания и противопоказания к выполнению биопсии. </w:t>
      </w:r>
      <w:r w:rsidRPr="008330D3">
        <w:rPr>
          <w:rFonts w:ascii="Times New Roman" w:hAnsi="Times New Roman"/>
          <w:sz w:val="28"/>
          <w:szCs w:val="28"/>
        </w:rPr>
        <w:t>Гистологическое, цитологическое исследование материала.</w:t>
      </w:r>
      <w:r>
        <w:rPr>
          <w:rFonts w:ascii="Times New Roman" w:hAnsi="Times New Roman"/>
          <w:sz w:val="28"/>
          <w:szCs w:val="28"/>
        </w:rPr>
        <w:t xml:space="preserve"> Уреазный тест. </w:t>
      </w:r>
    </w:p>
    <w:p w:rsidR="00425DB8" w:rsidRPr="00CE4716" w:rsidRDefault="00425DB8" w:rsidP="00444BF1">
      <w:pPr>
        <w:numPr>
          <w:ilvl w:val="0"/>
          <w:numId w:val="4"/>
        </w:numPr>
        <w:spacing w:after="0" w:line="240" w:lineRule="auto"/>
        <w:rPr>
          <w:rFonts w:ascii="Times New Roman" w:hAnsi="Times New Roman"/>
          <w:sz w:val="28"/>
          <w:szCs w:val="28"/>
        </w:rPr>
      </w:pPr>
      <w:r>
        <w:rPr>
          <w:rFonts w:ascii="Times New Roman" w:hAnsi="Times New Roman"/>
          <w:sz w:val="28"/>
          <w:szCs w:val="28"/>
        </w:rPr>
        <w:t xml:space="preserve"> </w:t>
      </w:r>
      <w:r w:rsidRPr="00CE4716">
        <w:rPr>
          <w:rFonts w:ascii="Times New Roman" w:hAnsi="Times New Roman"/>
          <w:sz w:val="28"/>
          <w:szCs w:val="28"/>
        </w:rPr>
        <w:t xml:space="preserve">Показания и противопоказания к </w:t>
      </w:r>
      <w:r>
        <w:rPr>
          <w:rFonts w:ascii="Times New Roman" w:hAnsi="Times New Roman"/>
          <w:sz w:val="28"/>
          <w:szCs w:val="28"/>
        </w:rPr>
        <w:t>фи</w:t>
      </w:r>
      <w:r w:rsidRPr="00CE4716">
        <w:rPr>
          <w:rFonts w:ascii="Times New Roman" w:hAnsi="Times New Roman"/>
          <w:sz w:val="28"/>
          <w:szCs w:val="28"/>
        </w:rPr>
        <w:t>бронхоскопии. Аппаратура и инструментарий</w:t>
      </w:r>
      <w:r>
        <w:rPr>
          <w:rFonts w:ascii="Times New Roman" w:hAnsi="Times New Roman"/>
          <w:sz w:val="28"/>
          <w:szCs w:val="28"/>
        </w:rPr>
        <w:t>. Способы обезболивания.</w:t>
      </w:r>
    </w:p>
    <w:p w:rsidR="00425DB8" w:rsidRDefault="00425DB8" w:rsidP="00444BF1">
      <w:pPr>
        <w:pStyle w:val="afd"/>
        <w:numPr>
          <w:ilvl w:val="0"/>
          <w:numId w:val="4"/>
        </w:numPr>
        <w:tabs>
          <w:tab w:val="left" w:pos="708"/>
        </w:tabs>
        <w:spacing w:after="200"/>
        <w:contextualSpacing/>
        <w:rPr>
          <w:sz w:val="28"/>
          <w:szCs w:val="28"/>
        </w:rPr>
      </w:pPr>
      <w:r>
        <w:rPr>
          <w:sz w:val="28"/>
          <w:szCs w:val="28"/>
        </w:rPr>
        <w:t xml:space="preserve"> </w:t>
      </w:r>
      <w:r w:rsidRPr="00B9750A">
        <w:rPr>
          <w:sz w:val="28"/>
          <w:szCs w:val="28"/>
        </w:rPr>
        <w:t xml:space="preserve">Различные способы биопсии. Показания к их применению. </w:t>
      </w:r>
    </w:p>
    <w:p w:rsidR="00425DB8" w:rsidRDefault="00425DB8" w:rsidP="00425DB8">
      <w:pPr>
        <w:pStyle w:val="afd"/>
        <w:ind w:left="645"/>
        <w:rPr>
          <w:sz w:val="28"/>
          <w:szCs w:val="28"/>
        </w:rPr>
      </w:pPr>
      <w:r w:rsidRPr="00B9750A">
        <w:rPr>
          <w:sz w:val="28"/>
          <w:szCs w:val="28"/>
        </w:rPr>
        <w:t xml:space="preserve">Методика </w:t>
      </w:r>
      <w:r>
        <w:rPr>
          <w:sz w:val="28"/>
          <w:szCs w:val="28"/>
        </w:rPr>
        <w:t xml:space="preserve"> </w:t>
      </w:r>
      <w:r w:rsidRPr="00B9750A">
        <w:rPr>
          <w:sz w:val="28"/>
          <w:szCs w:val="28"/>
        </w:rPr>
        <w:t xml:space="preserve">выполнения. Возможные осложнения и способы их </w:t>
      </w:r>
      <w:r>
        <w:rPr>
          <w:sz w:val="28"/>
          <w:szCs w:val="28"/>
        </w:rPr>
        <w:t xml:space="preserve">   предупреждения.</w:t>
      </w:r>
    </w:p>
    <w:p w:rsidR="00425DB8" w:rsidRDefault="00425DB8" w:rsidP="00444BF1">
      <w:pPr>
        <w:numPr>
          <w:ilvl w:val="0"/>
          <w:numId w:val="4"/>
        </w:numPr>
        <w:spacing w:after="0" w:line="240" w:lineRule="auto"/>
        <w:rPr>
          <w:rFonts w:ascii="Times New Roman" w:hAnsi="Times New Roman"/>
          <w:sz w:val="28"/>
          <w:szCs w:val="28"/>
        </w:rPr>
      </w:pPr>
      <w:r>
        <w:rPr>
          <w:rFonts w:ascii="Times New Roman" w:hAnsi="Times New Roman"/>
          <w:sz w:val="28"/>
          <w:szCs w:val="28"/>
        </w:rPr>
        <w:t xml:space="preserve"> </w:t>
      </w:r>
      <w:r w:rsidRPr="00FF1449">
        <w:rPr>
          <w:rFonts w:ascii="Times New Roman" w:hAnsi="Times New Roman"/>
          <w:sz w:val="28"/>
          <w:szCs w:val="28"/>
        </w:rPr>
        <w:t>История развития эндоскопии в России и за рубежом.</w:t>
      </w:r>
    </w:p>
    <w:p w:rsidR="00425DB8" w:rsidRPr="00581A63" w:rsidRDefault="00425DB8" w:rsidP="00444BF1">
      <w:pPr>
        <w:pStyle w:val="afd"/>
        <w:numPr>
          <w:ilvl w:val="0"/>
          <w:numId w:val="4"/>
        </w:numPr>
        <w:tabs>
          <w:tab w:val="left" w:pos="708"/>
        </w:tabs>
        <w:suppressAutoHyphens/>
        <w:spacing w:after="200"/>
        <w:rPr>
          <w:sz w:val="28"/>
          <w:szCs w:val="28"/>
        </w:rPr>
      </w:pPr>
      <w:r>
        <w:rPr>
          <w:sz w:val="28"/>
          <w:szCs w:val="28"/>
        </w:rPr>
        <w:t xml:space="preserve"> </w:t>
      </w:r>
      <w:r w:rsidRPr="00581A63">
        <w:rPr>
          <w:sz w:val="28"/>
          <w:szCs w:val="28"/>
        </w:rPr>
        <w:t xml:space="preserve">Методы эндоскопического гемостаза. </w:t>
      </w:r>
      <w:r>
        <w:rPr>
          <w:sz w:val="28"/>
          <w:szCs w:val="28"/>
        </w:rPr>
        <w:t>Показания и противопоказания.</w:t>
      </w:r>
    </w:p>
    <w:p w:rsidR="00425DB8" w:rsidRPr="003B7C9E" w:rsidRDefault="00425DB8" w:rsidP="00444BF1">
      <w:pPr>
        <w:pStyle w:val="afd"/>
        <w:numPr>
          <w:ilvl w:val="0"/>
          <w:numId w:val="4"/>
        </w:numPr>
        <w:tabs>
          <w:tab w:val="left" w:pos="708"/>
        </w:tabs>
        <w:suppressAutoHyphens/>
        <w:spacing w:after="160"/>
        <w:contextualSpacing/>
        <w:rPr>
          <w:sz w:val="28"/>
          <w:szCs w:val="28"/>
        </w:rPr>
      </w:pPr>
      <w:r w:rsidRPr="003B7C9E">
        <w:rPr>
          <w:sz w:val="28"/>
          <w:szCs w:val="28"/>
        </w:rPr>
        <w:t xml:space="preserve"> Ректосигмоскопия. Аппаратура, техника выполнения. Эндоскопическая семиотика заболеваний прямой кишки.</w:t>
      </w:r>
    </w:p>
    <w:p w:rsidR="00425DB8" w:rsidRPr="00581A63" w:rsidRDefault="00425DB8" w:rsidP="00444BF1">
      <w:pPr>
        <w:pStyle w:val="afd"/>
        <w:numPr>
          <w:ilvl w:val="0"/>
          <w:numId w:val="4"/>
        </w:numPr>
        <w:tabs>
          <w:tab w:val="left" w:pos="708"/>
        </w:tabs>
        <w:suppressAutoHyphens/>
        <w:spacing w:after="200"/>
        <w:contextualSpacing/>
        <w:jc w:val="both"/>
        <w:rPr>
          <w:sz w:val="28"/>
          <w:szCs w:val="28"/>
        </w:rPr>
      </w:pPr>
      <w:r>
        <w:rPr>
          <w:sz w:val="28"/>
          <w:szCs w:val="28"/>
        </w:rPr>
        <w:t xml:space="preserve"> Сигмоскопия. Показания и противо</w:t>
      </w:r>
      <w:r w:rsidRPr="00BD7118">
        <w:rPr>
          <w:sz w:val="28"/>
          <w:szCs w:val="28"/>
        </w:rPr>
        <w:t>показания. Необходимая аппаратура</w:t>
      </w:r>
      <w:r>
        <w:rPr>
          <w:sz w:val="28"/>
          <w:szCs w:val="28"/>
        </w:rPr>
        <w:t>.</w:t>
      </w:r>
    </w:p>
    <w:p w:rsidR="00425DB8" w:rsidRPr="00425DB8" w:rsidRDefault="00425DB8" w:rsidP="00444BF1">
      <w:pPr>
        <w:numPr>
          <w:ilvl w:val="0"/>
          <w:numId w:val="4"/>
        </w:numPr>
        <w:spacing w:after="0" w:line="240" w:lineRule="auto"/>
        <w:rPr>
          <w:rFonts w:ascii="Times New Roman" w:hAnsi="Times New Roman"/>
          <w:sz w:val="28"/>
          <w:szCs w:val="28"/>
        </w:rPr>
      </w:pPr>
      <w:r>
        <w:rPr>
          <w:rFonts w:ascii="Times New Roman" w:hAnsi="Times New Roman"/>
          <w:sz w:val="28"/>
          <w:szCs w:val="28"/>
        </w:rPr>
        <w:lastRenderedPageBreak/>
        <w:t xml:space="preserve"> </w:t>
      </w:r>
      <w:r w:rsidRPr="00BD7118">
        <w:rPr>
          <w:rFonts w:ascii="Times New Roman" w:hAnsi="Times New Roman"/>
          <w:sz w:val="28"/>
          <w:szCs w:val="28"/>
        </w:rPr>
        <w:t>Эндоскопическая аппаратура. Устройство, принцип действия. Спосо</w:t>
      </w:r>
      <w:r>
        <w:rPr>
          <w:rFonts w:ascii="Times New Roman" w:hAnsi="Times New Roman"/>
          <w:sz w:val="28"/>
          <w:szCs w:val="28"/>
        </w:rPr>
        <w:t>бы, очистки, дезинфекции и стери</w:t>
      </w:r>
      <w:r w:rsidRPr="00BD7118">
        <w:rPr>
          <w:rFonts w:ascii="Times New Roman" w:hAnsi="Times New Roman"/>
          <w:sz w:val="28"/>
          <w:szCs w:val="28"/>
        </w:rPr>
        <w:t>лизации.</w:t>
      </w:r>
    </w:p>
    <w:p w:rsidR="00425DB8" w:rsidRDefault="00425DB8" w:rsidP="00444BF1">
      <w:pPr>
        <w:pStyle w:val="afd"/>
        <w:numPr>
          <w:ilvl w:val="0"/>
          <w:numId w:val="4"/>
        </w:numPr>
        <w:contextualSpacing/>
        <w:rPr>
          <w:sz w:val="28"/>
          <w:szCs w:val="28"/>
        </w:rPr>
      </w:pPr>
      <w:r>
        <w:rPr>
          <w:sz w:val="28"/>
          <w:szCs w:val="28"/>
        </w:rPr>
        <w:t xml:space="preserve"> </w:t>
      </w:r>
      <w:r w:rsidRPr="00F32FCF">
        <w:rPr>
          <w:sz w:val="28"/>
          <w:szCs w:val="28"/>
        </w:rPr>
        <w:t>Эндо</w:t>
      </w:r>
      <w:r>
        <w:rPr>
          <w:sz w:val="28"/>
          <w:szCs w:val="28"/>
        </w:rPr>
        <w:t>скопическая семиотика з</w:t>
      </w:r>
      <w:r w:rsidRPr="00F32FCF">
        <w:rPr>
          <w:sz w:val="28"/>
          <w:szCs w:val="28"/>
        </w:rPr>
        <w:t>аболеваний пищевода. Эзофагиты, грыжи пищеводного отверстия диафрагмы.</w:t>
      </w:r>
    </w:p>
    <w:p w:rsidR="00425DB8" w:rsidRPr="003B7C9E" w:rsidRDefault="00425DB8" w:rsidP="00444BF1">
      <w:pPr>
        <w:pStyle w:val="afd"/>
        <w:numPr>
          <w:ilvl w:val="0"/>
          <w:numId w:val="4"/>
        </w:numPr>
        <w:tabs>
          <w:tab w:val="left" w:pos="708"/>
        </w:tabs>
        <w:suppressAutoHyphens/>
        <w:spacing w:after="200"/>
        <w:contextualSpacing/>
        <w:rPr>
          <w:sz w:val="28"/>
          <w:szCs w:val="28"/>
        </w:rPr>
      </w:pPr>
      <w:r>
        <w:rPr>
          <w:sz w:val="28"/>
          <w:szCs w:val="28"/>
        </w:rPr>
        <w:t xml:space="preserve"> </w:t>
      </w:r>
      <w:r w:rsidRPr="003B7C9E">
        <w:rPr>
          <w:sz w:val="28"/>
          <w:szCs w:val="28"/>
        </w:rPr>
        <w:t>Воспалительные заболевания пищевода.</w:t>
      </w:r>
      <w:r>
        <w:rPr>
          <w:sz w:val="28"/>
          <w:szCs w:val="28"/>
        </w:rPr>
        <w:t xml:space="preserve"> Классификация. </w:t>
      </w:r>
      <w:r w:rsidRPr="00F32FCF">
        <w:rPr>
          <w:sz w:val="28"/>
          <w:szCs w:val="28"/>
        </w:rPr>
        <w:t>Эндо</w:t>
      </w:r>
      <w:r>
        <w:rPr>
          <w:sz w:val="28"/>
          <w:szCs w:val="28"/>
        </w:rPr>
        <w:t xml:space="preserve">скопическая семиотика. </w:t>
      </w:r>
    </w:p>
    <w:p w:rsidR="00425DB8" w:rsidRPr="003B7C9E" w:rsidRDefault="00425DB8" w:rsidP="00444BF1">
      <w:pPr>
        <w:pStyle w:val="afd"/>
        <w:numPr>
          <w:ilvl w:val="0"/>
          <w:numId w:val="4"/>
        </w:numPr>
        <w:tabs>
          <w:tab w:val="left" w:pos="708"/>
        </w:tabs>
        <w:suppressAutoHyphens/>
        <w:spacing w:after="200"/>
        <w:contextualSpacing/>
        <w:rPr>
          <w:sz w:val="28"/>
          <w:szCs w:val="28"/>
        </w:rPr>
      </w:pPr>
      <w:r>
        <w:rPr>
          <w:sz w:val="28"/>
          <w:szCs w:val="28"/>
        </w:rPr>
        <w:t xml:space="preserve"> </w:t>
      </w:r>
      <w:r w:rsidRPr="003B7C9E">
        <w:rPr>
          <w:sz w:val="28"/>
          <w:szCs w:val="28"/>
        </w:rPr>
        <w:t xml:space="preserve">Грыжи пищеводного отверстия диафрагмы. </w:t>
      </w:r>
      <w:r>
        <w:rPr>
          <w:sz w:val="28"/>
          <w:szCs w:val="28"/>
        </w:rPr>
        <w:t xml:space="preserve">Классификация. </w:t>
      </w:r>
      <w:r w:rsidRPr="003B7C9E">
        <w:rPr>
          <w:sz w:val="28"/>
          <w:szCs w:val="28"/>
        </w:rPr>
        <w:t xml:space="preserve">Эндоскопическая семиотика. </w:t>
      </w:r>
    </w:p>
    <w:p w:rsidR="00425DB8" w:rsidRPr="00EF5A22" w:rsidRDefault="00425DB8" w:rsidP="00444BF1">
      <w:pPr>
        <w:numPr>
          <w:ilvl w:val="0"/>
          <w:numId w:val="4"/>
        </w:numPr>
        <w:spacing w:after="0" w:line="240" w:lineRule="auto"/>
        <w:rPr>
          <w:rFonts w:ascii="Times New Roman" w:hAnsi="Times New Roman"/>
          <w:sz w:val="28"/>
          <w:szCs w:val="28"/>
        </w:rPr>
      </w:pPr>
      <w:r>
        <w:rPr>
          <w:rFonts w:ascii="Times New Roman" w:hAnsi="Times New Roman"/>
          <w:sz w:val="28"/>
          <w:szCs w:val="28"/>
        </w:rPr>
        <w:t xml:space="preserve"> Инородные тела пищевода</w:t>
      </w:r>
      <w:r w:rsidRPr="00EF5A22">
        <w:rPr>
          <w:rFonts w:ascii="Times New Roman" w:hAnsi="Times New Roman"/>
          <w:sz w:val="28"/>
          <w:szCs w:val="28"/>
        </w:rPr>
        <w:t xml:space="preserve">. </w:t>
      </w:r>
      <w:r>
        <w:rPr>
          <w:rFonts w:ascii="Times New Roman" w:hAnsi="Times New Roman"/>
          <w:sz w:val="28"/>
          <w:szCs w:val="28"/>
        </w:rPr>
        <w:t xml:space="preserve">Диагностика, способы удаления. Возможные осложнения. </w:t>
      </w:r>
    </w:p>
    <w:p w:rsidR="00425DB8" w:rsidRPr="007071F2" w:rsidRDefault="00425DB8" w:rsidP="00444BF1">
      <w:pPr>
        <w:pStyle w:val="afd"/>
        <w:numPr>
          <w:ilvl w:val="0"/>
          <w:numId w:val="4"/>
        </w:numPr>
        <w:tabs>
          <w:tab w:val="left" w:pos="708"/>
        </w:tabs>
        <w:suppressAutoHyphens/>
        <w:spacing w:after="200"/>
        <w:contextualSpacing/>
        <w:rPr>
          <w:sz w:val="28"/>
          <w:szCs w:val="28"/>
        </w:rPr>
      </w:pPr>
      <w:r>
        <w:rPr>
          <w:sz w:val="28"/>
          <w:szCs w:val="28"/>
        </w:rPr>
        <w:t xml:space="preserve"> </w:t>
      </w:r>
      <w:r w:rsidRPr="002D6D53">
        <w:rPr>
          <w:sz w:val="28"/>
          <w:szCs w:val="28"/>
        </w:rPr>
        <w:t>Эндоскопическая диагностика доб</w:t>
      </w:r>
      <w:r>
        <w:rPr>
          <w:sz w:val="28"/>
          <w:szCs w:val="28"/>
        </w:rPr>
        <w:t xml:space="preserve">рокачественных образований пищевода. Классификация. </w:t>
      </w:r>
      <w:r w:rsidRPr="003B7C9E">
        <w:rPr>
          <w:sz w:val="28"/>
          <w:szCs w:val="28"/>
        </w:rPr>
        <w:t xml:space="preserve">Эндоскопическая семиотика. </w:t>
      </w:r>
    </w:p>
    <w:p w:rsidR="00425DB8" w:rsidRPr="003B7C9E" w:rsidRDefault="00425DB8" w:rsidP="00444BF1">
      <w:pPr>
        <w:pStyle w:val="afd"/>
        <w:numPr>
          <w:ilvl w:val="0"/>
          <w:numId w:val="4"/>
        </w:numPr>
        <w:tabs>
          <w:tab w:val="left" w:pos="708"/>
        </w:tabs>
        <w:suppressAutoHyphens/>
        <w:spacing w:after="200"/>
        <w:contextualSpacing/>
        <w:rPr>
          <w:sz w:val="28"/>
          <w:szCs w:val="28"/>
        </w:rPr>
      </w:pPr>
      <w:r>
        <w:rPr>
          <w:sz w:val="28"/>
          <w:szCs w:val="28"/>
        </w:rPr>
        <w:t xml:space="preserve"> Эндоскопическая диагностика злокачественных образований пищевода. Классификация. </w:t>
      </w:r>
      <w:r w:rsidRPr="003B7C9E">
        <w:rPr>
          <w:sz w:val="28"/>
          <w:szCs w:val="28"/>
        </w:rPr>
        <w:t xml:space="preserve">Эндоскопическая семиотика. </w:t>
      </w:r>
    </w:p>
    <w:p w:rsidR="00425DB8" w:rsidRPr="007071F2" w:rsidRDefault="00425DB8" w:rsidP="00444BF1">
      <w:pPr>
        <w:pStyle w:val="afd"/>
        <w:numPr>
          <w:ilvl w:val="0"/>
          <w:numId w:val="4"/>
        </w:numPr>
        <w:tabs>
          <w:tab w:val="left" w:pos="708"/>
        </w:tabs>
        <w:suppressAutoHyphens/>
        <w:spacing w:after="160"/>
        <w:contextualSpacing/>
        <w:rPr>
          <w:sz w:val="28"/>
          <w:szCs w:val="28"/>
        </w:rPr>
      </w:pPr>
      <w:r w:rsidRPr="007071F2">
        <w:rPr>
          <w:sz w:val="28"/>
          <w:szCs w:val="28"/>
        </w:rPr>
        <w:t>Эзофагиты. Классификация, эндоскопическая семиотика. Рефлюкс-эзофагит, эндоскопические признаки. Осложнения. Методы эндоскопического лечения.</w:t>
      </w:r>
    </w:p>
    <w:p w:rsidR="00425DB8" w:rsidRPr="007071F2" w:rsidRDefault="00425DB8" w:rsidP="00444BF1">
      <w:pPr>
        <w:pStyle w:val="afd"/>
        <w:numPr>
          <w:ilvl w:val="0"/>
          <w:numId w:val="4"/>
        </w:numPr>
        <w:tabs>
          <w:tab w:val="left" w:pos="708"/>
        </w:tabs>
        <w:suppressAutoHyphens/>
        <w:spacing w:after="200"/>
        <w:contextualSpacing/>
        <w:rPr>
          <w:sz w:val="28"/>
          <w:szCs w:val="28"/>
        </w:rPr>
      </w:pPr>
      <w:r>
        <w:rPr>
          <w:sz w:val="28"/>
          <w:szCs w:val="28"/>
        </w:rPr>
        <w:t xml:space="preserve"> </w:t>
      </w:r>
      <w:r w:rsidRPr="002C7B3B">
        <w:rPr>
          <w:sz w:val="28"/>
          <w:szCs w:val="28"/>
        </w:rPr>
        <w:t>Пищевод Баррета. Этиология, эндо</w:t>
      </w:r>
      <w:r>
        <w:rPr>
          <w:sz w:val="28"/>
          <w:szCs w:val="28"/>
        </w:rPr>
        <w:t>скопическая картина, дифференциальная диагностика.</w:t>
      </w:r>
    </w:p>
    <w:p w:rsidR="00425DB8" w:rsidRPr="007071F2" w:rsidRDefault="00425DB8" w:rsidP="00444BF1">
      <w:pPr>
        <w:pStyle w:val="afd"/>
        <w:numPr>
          <w:ilvl w:val="0"/>
          <w:numId w:val="4"/>
        </w:numPr>
        <w:tabs>
          <w:tab w:val="left" w:pos="708"/>
        </w:tabs>
        <w:suppressAutoHyphens/>
        <w:spacing w:after="200"/>
        <w:contextualSpacing/>
        <w:rPr>
          <w:sz w:val="28"/>
          <w:szCs w:val="28"/>
        </w:rPr>
      </w:pPr>
      <w:r>
        <w:rPr>
          <w:sz w:val="28"/>
          <w:szCs w:val="28"/>
        </w:rPr>
        <w:t xml:space="preserve"> Химические о</w:t>
      </w:r>
      <w:r w:rsidRPr="007071F2">
        <w:rPr>
          <w:sz w:val="28"/>
          <w:szCs w:val="28"/>
        </w:rPr>
        <w:t>жоги пищевода. Классификация. Клиническая картина, диагностика, осложнения.</w:t>
      </w:r>
    </w:p>
    <w:p w:rsidR="00425DB8" w:rsidRDefault="00425DB8" w:rsidP="00444BF1">
      <w:pPr>
        <w:pStyle w:val="afd"/>
        <w:numPr>
          <w:ilvl w:val="0"/>
          <w:numId w:val="4"/>
        </w:numPr>
        <w:spacing w:after="160"/>
        <w:contextualSpacing/>
        <w:rPr>
          <w:sz w:val="28"/>
          <w:szCs w:val="28"/>
        </w:rPr>
      </w:pPr>
      <w:r>
        <w:rPr>
          <w:sz w:val="28"/>
          <w:szCs w:val="28"/>
        </w:rPr>
        <w:t xml:space="preserve"> </w:t>
      </w:r>
      <w:r w:rsidRPr="00C13B3C">
        <w:rPr>
          <w:sz w:val="28"/>
          <w:szCs w:val="28"/>
        </w:rPr>
        <w:t>Вари</w:t>
      </w:r>
      <w:r>
        <w:rPr>
          <w:sz w:val="28"/>
          <w:szCs w:val="28"/>
        </w:rPr>
        <w:t xml:space="preserve">козное </w:t>
      </w:r>
      <w:r w:rsidRPr="00C13B3C">
        <w:rPr>
          <w:sz w:val="28"/>
          <w:szCs w:val="28"/>
        </w:rPr>
        <w:t>расширение вен пищевода. Классификация, эндоскопическая семио</w:t>
      </w:r>
      <w:r>
        <w:rPr>
          <w:sz w:val="28"/>
          <w:szCs w:val="28"/>
        </w:rPr>
        <w:t>тика.  В</w:t>
      </w:r>
      <w:r w:rsidRPr="00C13B3C">
        <w:rPr>
          <w:sz w:val="28"/>
          <w:szCs w:val="28"/>
        </w:rPr>
        <w:t xml:space="preserve">озможные осложнения. </w:t>
      </w:r>
      <w:r>
        <w:rPr>
          <w:sz w:val="28"/>
          <w:szCs w:val="28"/>
        </w:rPr>
        <w:t>Методы эндоскопического лечения.</w:t>
      </w:r>
    </w:p>
    <w:p w:rsidR="00425DB8" w:rsidRPr="003B15BB" w:rsidRDefault="00425DB8" w:rsidP="00444BF1">
      <w:pPr>
        <w:pStyle w:val="afd"/>
        <w:numPr>
          <w:ilvl w:val="0"/>
          <w:numId w:val="4"/>
        </w:numPr>
        <w:tabs>
          <w:tab w:val="left" w:pos="708"/>
        </w:tabs>
        <w:suppressAutoHyphens/>
        <w:spacing w:after="200"/>
        <w:contextualSpacing/>
        <w:rPr>
          <w:sz w:val="28"/>
          <w:szCs w:val="28"/>
        </w:rPr>
      </w:pPr>
      <w:r>
        <w:rPr>
          <w:sz w:val="28"/>
          <w:szCs w:val="28"/>
        </w:rPr>
        <w:t xml:space="preserve"> </w:t>
      </w:r>
      <w:r w:rsidRPr="00FF1449">
        <w:rPr>
          <w:sz w:val="28"/>
          <w:szCs w:val="28"/>
        </w:rPr>
        <w:t>Кандидозный эзофагит. Этиопатогенез, эндоскопическая семиотика</w:t>
      </w:r>
      <w:r>
        <w:rPr>
          <w:sz w:val="28"/>
          <w:szCs w:val="28"/>
        </w:rPr>
        <w:t>.</w:t>
      </w:r>
    </w:p>
    <w:p w:rsidR="00425DB8" w:rsidRDefault="00425DB8" w:rsidP="00444BF1">
      <w:pPr>
        <w:pStyle w:val="afd"/>
        <w:numPr>
          <w:ilvl w:val="0"/>
          <w:numId w:val="4"/>
        </w:numPr>
        <w:tabs>
          <w:tab w:val="left" w:pos="708"/>
        </w:tabs>
        <w:suppressAutoHyphens/>
        <w:spacing w:after="200"/>
        <w:contextualSpacing/>
        <w:rPr>
          <w:sz w:val="28"/>
          <w:szCs w:val="28"/>
        </w:rPr>
      </w:pPr>
      <w:r>
        <w:rPr>
          <w:sz w:val="28"/>
          <w:szCs w:val="28"/>
        </w:rPr>
        <w:t xml:space="preserve"> Герпетический эзофагит. Этиопатогенез, эндоскопическая семиотика.</w:t>
      </w:r>
    </w:p>
    <w:p w:rsidR="00425DB8" w:rsidRPr="003B7C9E" w:rsidRDefault="00425DB8" w:rsidP="00444BF1">
      <w:pPr>
        <w:pStyle w:val="afd"/>
        <w:numPr>
          <w:ilvl w:val="0"/>
          <w:numId w:val="4"/>
        </w:numPr>
        <w:tabs>
          <w:tab w:val="left" w:pos="708"/>
        </w:tabs>
        <w:suppressAutoHyphens/>
        <w:spacing w:after="200"/>
        <w:contextualSpacing/>
        <w:rPr>
          <w:sz w:val="28"/>
          <w:szCs w:val="28"/>
        </w:rPr>
      </w:pPr>
      <w:r>
        <w:rPr>
          <w:sz w:val="28"/>
          <w:szCs w:val="28"/>
        </w:rPr>
        <w:t>Цитомегаловирусный эзофагит. Этиопатогенез, эндоскопическая семиотика.</w:t>
      </w:r>
    </w:p>
    <w:p w:rsidR="00425DB8" w:rsidRDefault="00425DB8" w:rsidP="00444BF1">
      <w:pPr>
        <w:pStyle w:val="afd"/>
        <w:numPr>
          <w:ilvl w:val="0"/>
          <w:numId w:val="4"/>
        </w:numPr>
        <w:spacing w:after="160"/>
        <w:contextualSpacing/>
        <w:rPr>
          <w:sz w:val="28"/>
          <w:szCs w:val="28"/>
        </w:rPr>
      </w:pPr>
      <w:r>
        <w:rPr>
          <w:sz w:val="28"/>
          <w:szCs w:val="28"/>
        </w:rPr>
        <w:t>Эозинофильный эзофагит. Этиопатогенез, эндоскопическая семиотика.</w:t>
      </w:r>
    </w:p>
    <w:p w:rsidR="00425DB8" w:rsidRDefault="00425DB8" w:rsidP="00444BF1">
      <w:pPr>
        <w:pStyle w:val="afd"/>
        <w:numPr>
          <w:ilvl w:val="0"/>
          <w:numId w:val="4"/>
        </w:numPr>
        <w:spacing w:after="160"/>
        <w:contextualSpacing/>
        <w:rPr>
          <w:sz w:val="28"/>
          <w:szCs w:val="28"/>
        </w:rPr>
      </w:pPr>
      <w:r w:rsidRPr="009B1880">
        <w:rPr>
          <w:sz w:val="28"/>
          <w:szCs w:val="28"/>
        </w:rPr>
        <w:t>Синдром Маллор</w:t>
      </w:r>
      <w:proofErr w:type="gramStart"/>
      <w:r w:rsidRPr="009B1880">
        <w:rPr>
          <w:sz w:val="28"/>
          <w:szCs w:val="28"/>
        </w:rPr>
        <w:t>и</w:t>
      </w:r>
      <w:r>
        <w:rPr>
          <w:sz w:val="28"/>
          <w:szCs w:val="28"/>
        </w:rPr>
        <w:t>-</w:t>
      </w:r>
      <w:proofErr w:type="gramEnd"/>
      <w:r>
        <w:rPr>
          <w:sz w:val="28"/>
          <w:szCs w:val="28"/>
        </w:rPr>
        <w:t xml:space="preserve"> Вейсса. Клиника, эндоскопическая диагности</w:t>
      </w:r>
      <w:r w:rsidRPr="009B1880">
        <w:rPr>
          <w:sz w:val="28"/>
          <w:szCs w:val="28"/>
        </w:rPr>
        <w:t xml:space="preserve">ка. Методы </w:t>
      </w:r>
      <w:r>
        <w:rPr>
          <w:sz w:val="28"/>
          <w:szCs w:val="28"/>
        </w:rPr>
        <w:t xml:space="preserve">эндоскопического </w:t>
      </w:r>
      <w:r w:rsidRPr="009B1880">
        <w:rPr>
          <w:sz w:val="28"/>
          <w:szCs w:val="28"/>
        </w:rPr>
        <w:t>лечения.</w:t>
      </w:r>
    </w:p>
    <w:p w:rsidR="00425DB8" w:rsidRDefault="00425DB8" w:rsidP="00444BF1">
      <w:pPr>
        <w:pStyle w:val="afd"/>
        <w:numPr>
          <w:ilvl w:val="0"/>
          <w:numId w:val="4"/>
        </w:numPr>
        <w:spacing w:after="160"/>
        <w:contextualSpacing/>
        <w:rPr>
          <w:sz w:val="28"/>
          <w:szCs w:val="28"/>
        </w:rPr>
      </w:pPr>
      <w:r>
        <w:rPr>
          <w:sz w:val="28"/>
          <w:szCs w:val="28"/>
        </w:rPr>
        <w:t>Кардиоспазм пищевода и ахалазия кардии. Клиника, дифференциальная диагностика. Эндоскопическая картина. Возможности эндоскопического лечения.</w:t>
      </w:r>
    </w:p>
    <w:p w:rsidR="00425DB8" w:rsidRPr="00E14F4D" w:rsidRDefault="00425DB8" w:rsidP="00444BF1">
      <w:pPr>
        <w:pStyle w:val="afd"/>
        <w:numPr>
          <w:ilvl w:val="0"/>
          <w:numId w:val="4"/>
        </w:numPr>
        <w:spacing w:after="160"/>
        <w:contextualSpacing/>
        <w:rPr>
          <w:sz w:val="28"/>
          <w:szCs w:val="28"/>
        </w:rPr>
      </w:pPr>
      <w:r w:rsidRPr="00E14F4D">
        <w:rPr>
          <w:sz w:val="28"/>
          <w:szCs w:val="28"/>
        </w:rPr>
        <w:t xml:space="preserve">Дивертикулы пищевода (Дивертикул Ценкера). Классификация, патогенез, диагностика, эндоскопические признаки. Возможные осложнения.                               </w:t>
      </w:r>
    </w:p>
    <w:p w:rsidR="00425DB8" w:rsidRPr="00425DB8" w:rsidRDefault="00425DB8" w:rsidP="00444BF1">
      <w:pPr>
        <w:numPr>
          <w:ilvl w:val="0"/>
          <w:numId w:val="4"/>
        </w:numPr>
        <w:spacing w:after="0" w:line="240" w:lineRule="auto"/>
        <w:rPr>
          <w:rFonts w:ascii="Times New Roman" w:hAnsi="Times New Roman"/>
          <w:sz w:val="28"/>
          <w:szCs w:val="28"/>
        </w:rPr>
      </w:pPr>
      <w:r w:rsidRPr="006F3FD9">
        <w:rPr>
          <w:rFonts w:ascii="Times New Roman" w:hAnsi="Times New Roman"/>
          <w:sz w:val="28"/>
          <w:szCs w:val="28"/>
        </w:rPr>
        <w:t xml:space="preserve">Осложнения химических ожогов пищевода (рубцовые стриктуры, стенозы). Классификация рубцовых стриктур. Возможности эндоскопического лечения.  </w:t>
      </w:r>
    </w:p>
    <w:p w:rsidR="00425DB8" w:rsidRPr="00E53C24" w:rsidRDefault="00425DB8" w:rsidP="00444BF1">
      <w:pPr>
        <w:pStyle w:val="afd"/>
        <w:numPr>
          <w:ilvl w:val="0"/>
          <w:numId w:val="4"/>
        </w:numPr>
        <w:tabs>
          <w:tab w:val="left" w:pos="708"/>
        </w:tabs>
        <w:suppressAutoHyphens/>
        <w:spacing w:after="200"/>
        <w:rPr>
          <w:sz w:val="28"/>
          <w:szCs w:val="28"/>
        </w:rPr>
      </w:pPr>
      <w:r>
        <w:rPr>
          <w:sz w:val="28"/>
          <w:szCs w:val="28"/>
        </w:rPr>
        <w:t xml:space="preserve"> </w:t>
      </w:r>
      <w:r w:rsidRPr="00E53C24">
        <w:rPr>
          <w:sz w:val="28"/>
          <w:szCs w:val="28"/>
        </w:rPr>
        <w:t>Хронические гастриты. Классификация, эндо</w:t>
      </w:r>
      <w:r>
        <w:rPr>
          <w:sz w:val="28"/>
          <w:szCs w:val="28"/>
        </w:rPr>
        <w:t xml:space="preserve">скопическая семиотика. Роль хеликобактерной инфекции. </w:t>
      </w:r>
    </w:p>
    <w:p w:rsidR="00425DB8" w:rsidRPr="00E53C24" w:rsidRDefault="00425DB8" w:rsidP="00444BF1">
      <w:pPr>
        <w:pStyle w:val="afd"/>
        <w:numPr>
          <w:ilvl w:val="0"/>
          <w:numId w:val="4"/>
        </w:numPr>
        <w:tabs>
          <w:tab w:val="left" w:pos="708"/>
        </w:tabs>
        <w:suppressAutoHyphens/>
        <w:spacing w:after="200"/>
        <w:contextualSpacing/>
        <w:rPr>
          <w:sz w:val="28"/>
          <w:szCs w:val="28"/>
        </w:rPr>
      </w:pPr>
      <w:r w:rsidRPr="00E53C24">
        <w:rPr>
          <w:sz w:val="28"/>
          <w:szCs w:val="28"/>
        </w:rPr>
        <w:lastRenderedPageBreak/>
        <w:t>Атрофический гастрит.</w:t>
      </w:r>
      <w:r>
        <w:rPr>
          <w:sz w:val="28"/>
          <w:szCs w:val="28"/>
        </w:rPr>
        <w:t xml:space="preserve"> Эндоскопические критерии. Кишечная метаплазия. Эндоскопические признаки. Классификация. </w:t>
      </w:r>
    </w:p>
    <w:p w:rsidR="00425DB8" w:rsidRPr="00E53C24" w:rsidRDefault="00425DB8" w:rsidP="00444BF1">
      <w:pPr>
        <w:pStyle w:val="afd"/>
        <w:numPr>
          <w:ilvl w:val="0"/>
          <w:numId w:val="4"/>
        </w:numPr>
        <w:tabs>
          <w:tab w:val="left" w:pos="708"/>
        </w:tabs>
        <w:suppressAutoHyphens/>
        <w:spacing w:after="160"/>
        <w:contextualSpacing/>
        <w:rPr>
          <w:sz w:val="28"/>
          <w:szCs w:val="28"/>
        </w:rPr>
      </w:pPr>
      <w:r>
        <w:rPr>
          <w:color w:val="000000"/>
          <w:sz w:val="28"/>
          <w:szCs w:val="28"/>
        </w:rPr>
        <w:t xml:space="preserve"> </w:t>
      </w:r>
      <w:r w:rsidRPr="00E53C24">
        <w:rPr>
          <w:color w:val="000000"/>
          <w:sz w:val="28"/>
          <w:szCs w:val="28"/>
        </w:rPr>
        <w:t>Гипертрофический гастрит. Болезень Менетрие. Диагностика,              клиническая картина, эндоскопическая семиотика.</w:t>
      </w:r>
    </w:p>
    <w:p w:rsidR="00425DB8" w:rsidRPr="00E53C24" w:rsidRDefault="00425DB8" w:rsidP="00444BF1">
      <w:pPr>
        <w:pStyle w:val="afd"/>
        <w:numPr>
          <w:ilvl w:val="0"/>
          <w:numId w:val="4"/>
        </w:numPr>
        <w:tabs>
          <w:tab w:val="left" w:pos="708"/>
        </w:tabs>
        <w:suppressAutoHyphens/>
        <w:spacing w:after="200"/>
        <w:contextualSpacing/>
        <w:jc w:val="both"/>
        <w:rPr>
          <w:sz w:val="28"/>
          <w:szCs w:val="28"/>
        </w:rPr>
      </w:pPr>
      <w:r w:rsidRPr="00E53C24">
        <w:rPr>
          <w:sz w:val="28"/>
          <w:szCs w:val="28"/>
        </w:rPr>
        <w:t xml:space="preserve">Эрозивный гастрит. Классификация эрозий, эндоскопическая семиотика. </w:t>
      </w:r>
    </w:p>
    <w:p w:rsidR="00425DB8" w:rsidRPr="00E53C24" w:rsidRDefault="00425DB8" w:rsidP="00444BF1">
      <w:pPr>
        <w:pStyle w:val="afd"/>
        <w:numPr>
          <w:ilvl w:val="0"/>
          <w:numId w:val="4"/>
        </w:numPr>
        <w:tabs>
          <w:tab w:val="left" w:pos="708"/>
        </w:tabs>
        <w:suppressAutoHyphens/>
        <w:spacing w:after="200"/>
        <w:contextualSpacing/>
        <w:jc w:val="both"/>
        <w:rPr>
          <w:sz w:val="28"/>
          <w:szCs w:val="28"/>
        </w:rPr>
      </w:pPr>
      <w:r>
        <w:rPr>
          <w:sz w:val="28"/>
          <w:szCs w:val="28"/>
        </w:rPr>
        <w:t xml:space="preserve">  Язвы желудка. Классификация. Клиника. Эндоскопическая диагностика. </w:t>
      </w:r>
    </w:p>
    <w:p w:rsidR="00425DB8" w:rsidRDefault="00425DB8" w:rsidP="00444BF1">
      <w:pPr>
        <w:pStyle w:val="afd"/>
        <w:numPr>
          <w:ilvl w:val="0"/>
          <w:numId w:val="4"/>
        </w:numPr>
        <w:tabs>
          <w:tab w:val="left" w:pos="708"/>
        </w:tabs>
        <w:suppressAutoHyphens/>
        <w:spacing w:after="200"/>
        <w:rPr>
          <w:sz w:val="28"/>
          <w:szCs w:val="28"/>
        </w:rPr>
      </w:pPr>
      <w:r w:rsidRPr="0072252E">
        <w:rPr>
          <w:sz w:val="28"/>
          <w:szCs w:val="28"/>
        </w:rPr>
        <w:t xml:space="preserve"> Язвы желудка. Эндоскопические признаки острых и хронических язв. Осложнения. Показания к оперативному лечению. Возможности эндоскопического лечения.</w:t>
      </w:r>
      <w:r>
        <w:rPr>
          <w:sz w:val="28"/>
          <w:szCs w:val="28"/>
        </w:rPr>
        <w:t xml:space="preserve">                                                                   </w:t>
      </w:r>
    </w:p>
    <w:p w:rsidR="00425DB8" w:rsidRPr="00E14F4D" w:rsidRDefault="00425DB8" w:rsidP="00444BF1">
      <w:pPr>
        <w:pStyle w:val="afd"/>
        <w:numPr>
          <w:ilvl w:val="0"/>
          <w:numId w:val="4"/>
        </w:numPr>
        <w:tabs>
          <w:tab w:val="left" w:pos="708"/>
        </w:tabs>
        <w:suppressAutoHyphens/>
        <w:spacing w:after="200"/>
        <w:rPr>
          <w:sz w:val="28"/>
          <w:szCs w:val="28"/>
        </w:rPr>
      </w:pPr>
      <w:r w:rsidRPr="00E14F4D">
        <w:rPr>
          <w:color w:val="000000"/>
          <w:sz w:val="28"/>
          <w:szCs w:val="28"/>
        </w:rPr>
        <w:t>Синдром Золлингера-Эллисона. Этиопатогенез, клинческая картина, эндоскопическая семиотика. Методы лечения.</w:t>
      </w:r>
      <w:r w:rsidRPr="00E14F4D">
        <w:rPr>
          <w:sz w:val="28"/>
          <w:szCs w:val="28"/>
        </w:rPr>
        <w:t xml:space="preserve">  </w:t>
      </w:r>
    </w:p>
    <w:p w:rsidR="00425DB8" w:rsidRDefault="00425DB8" w:rsidP="00444BF1">
      <w:pPr>
        <w:pStyle w:val="afd"/>
        <w:numPr>
          <w:ilvl w:val="0"/>
          <w:numId w:val="4"/>
        </w:numPr>
        <w:tabs>
          <w:tab w:val="left" w:pos="708"/>
        </w:tabs>
        <w:suppressAutoHyphens/>
        <w:spacing w:after="200"/>
        <w:rPr>
          <w:sz w:val="28"/>
          <w:szCs w:val="28"/>
        </w:rPr>
      </w:pPr>
      <w:r w:rsidRPr="0072252E">
        <w:rPr>
          <w:sz w:val="28"/>
          <w:szCs w:val="28"/>
        </w:rPr>
        <w:t xml:space="preserve"> Стеноз привратника. Этиопатогенез, клиническая картина, эндоскопиче</w:t>
      </w:r>
      <w:r>
        <w:rPr>
          <w:sz w:val="28"/>
          <w:szCs w:val="28"/>
        </w:rPr>
        <w:t>ская семиотика. Методы лечения.</w:t>
      </w:r>
    </w:p>
    <w:p w:rsidR="00425DB8" w:rsidRDefault="00425DB8" w:rsidP="00444BF1">
      <w:pPr>
        <w:pStyle w:val="afd"/>
        <w:numPr>
          <w:ilvl w:val="0"/>
          <w:numId w:val="4"/>
        </w:numPr>
        <w:tabs>
          <w:tab w:val="left" w:pos="708"/>
        </w:tabs>
        <w:suppressAutoHyphens/>
        <w:spacing w:after="200"/>
        <w:rPr>
          <w:sz w:val="28"/>
          <w:szCs w:val="28"/>
        </w:rPr>
      </w:pPr>
      <w:r>
        <w:rPr>
          <w:sz w:val="28"/>
          <w:szCs w:val="28"/>
        </w:rPr>
        <w:t xml:space="preserve"> </w:t>
      </w:r>
      <w:r w:rsidRPr="0072252E">
        <w:rPr>
          <w:sz w:val="28"/>
          <w:szCs w:val="28"/>
        </w:rPr>
        <w:t xml:space="preserve">Безоары </w:t>
      </w:r>
      <w:r>
        <w:rPr>
          <w:sz w:val="28"/>
          <w:szCs w:val="28"/>
        </w:rPr>
        <w:t xml:space="preserve">и трихобезоары </w:t>
      </w:r>
      <w:r w:rsidRPr="0072252E">
        <w:rPr>
          <w:sz w:val="28"/>
          <w:szCs w:val="28"/>
        </w:rPr>
        <w:t>желудка. Эндоскопическая диагностика, лечение.</w:t>
      </w:r>
    </w:p>
    <w:p w:rsidR="00425DB8" w:rsidRPr="0072252E" w:rsidRDefault="00425DB8" w:rsidP="00444BF1">
      <w:pPr>
        <w:pStyle w:val="afd"/>
        <w:numPr>
          <w:ilvl w:val="0"/>
          <w:numId w:val="4"/>
        </w:numPr>
        <w:tabs>
          <w:tab w:val="left" w:pos="708"/>
        </w:tabs>
        <w:suppressAutoHyphens/>
        <w:spacing w:after="200"/>
        <w:rPr>
          <w:sz w:val="28"/>
          <w:szCs w:val="28"/>
        </w:rPr>
      </w:pPr>
      <w:r>
        <w:rPr>
          <w:sz w:val="28"/>
          <w:szCs w:val="28"/>
        </w:rPr>
        <w:t xml:space="preserve"> Эпителиальные </w:t>
      </w:r>
      <w:r>
        <w:rPr>
          <w:color w:val="000000"/>
          <w:sz w:val="28"/>
          <w:szCs w:val="28"/>
        </w:rPr>
        <w:t xml:space="preserve">образования </w:t>
      </w:r>
      <w:r w:rsidRPr="0072252E">
        <w:rPr>
          <w:color w:val="000000"/>
          <w:sz w:val="28"/>
          <w:szCs w:val="28"/>
        </w:rPr>
        <w:t xml:space="preserve"> желудка. Классификация, диагностика, эндоскопическая семиотика. Методы эндоскопического лечения.</w:t>
      </w:r>
    </w:p>
    <w:p w:rsidR="00425DB8" w:rsidRPr="0072252E" w:rsidRDefault="00425DB8" w:rsidP="00444BF1">
      <w:pPr>
        <w:pStyle w:val="afd"/>
        <w:numPr>
          <w:ilvl w:val="0"/>
          <w:numId w:val="4"/>
        </w:numPr>
        <w:tabs>
          <w:tab w:val="left" w:pos="708"/>
        </w:tabs>
        <w:suppressAutoHyphens/>
        <w:spacing w:after="200"/>
        <w:rPr>
          <w:sz w:val="28"/>
          <w:szCs w:val="28"/>
        </w:rPr>
      </w:pPr>
      <w:r>
        <w:rPr>
          <w:sz w:val="28"/>
          <w:szCs w:val="28"/>
        </w:rPr>
        <w:t xml:space="preserve">  Неэпителиальные </w:t>
      </w:r>
      <w:r>
        <w:rPr>
          <w:color w:val="000000"/>
          <w:sz w:val="28"/>
          <w:szCs w:val="28"/>
        </w:rPr>
        <w:t xml:space="preserve">образования </w:t>
      </w:r>
      <w:r w:rsidRPr="0072252E">
        <w:rPr>
          <w:color w:val="000000"/>
          <w:sz w:val="28"/>
          <w:szCs w:val="28"/>
        </w:rPr>
        <w:t xml:space="preserve"> желудка. Классификация, диагностика, эндоскопическая семиотика. Методы эндоскопического лечения.</w:t>
      </w:r>
    </w:p>
    <w:p w:rsidR="00425DB8" w:rsidRPr="0072252E" w:rsidRDefault="00425DB8" w:rsidP="00444BF1">
      <w:pPr>
        <w:pStyle w:val="afd"/>
        <w:numPr>
          <w:ilvl w:val="0"/>
          <w:numId w:val="4"/>
        </w:numPr>
        <w:tabs>
          <w:tab w:val="left" w:pos="708"/>
        </w:tabs>
        <w:suppressAutoHyphens/>
        <w:spacing w:after="200"/>
        <w:rPr>
          <w:sz w:val="28"/>
          <w:szCs w:val="28"/>
        </w:rPr>
      </w:pPr>
      <w:r w:rsidRPr="0072252E">
        <w:rPr>
          <w:sz w:val="28"/>
          <w:szCs w:val="28"/>
        </w:rPr>
        <w:t xml:space="preserve">  Злокачественные </w:t>
      </w:r>
      <w:r w:rsidRPr="0072252E">
        <w:rPr>
          <w:color w:val="000000"/>
          <w:sz w:val="28"/>
          <w:szCs w:val="28"/>
        </w:rPr>
        <w:t xml:space="preserve">образования  желудка. Классификация, диагностика, эндоскопическая семиотика. </w:t>
      </w:r>
      <w:r w:rsidRPr="0072252E">
        <w:rPr>
          <w:sz w:val="28"/>
          <w:szCs w:val="28"/>
        </w:rPr>
        <w:t xml:space="preserve">             </w:t>
      </w:r>
    </w:p>
    <w:p w:rsidR="00425DB8" w:rsidRPr="0072252E" w:rsidRDefault="00425DB8" w:rsidP="00444BF1">
      <w:pPr>
        <w:pStyle w:val="afd"/>
        <w:numPr>
          <w:ilvl w:val="0"/>
          <w:numId w:val="4"/>
        </w:numPr>
        <w:tabs>
          <w:tab w:val="left" w:pos="708"/>
        </w:tabs>
        <w:suppressAutoHyphens/>
        <w:spacing w:after="200"/>
        <w:rPr>
          <w:sz w:val="28"/>
          <w:szCs w:val="28"/>
        </w:rPr>
      </w:pPr>
      <w:r>
        <w:rPr>
          <w:sz w:val="28"/>
          <w:szCs w:val="28"/>
        </w:rPr>
        <w:t xml:space="preserve"> Доброкачественные о</w:t>
      </w:r>
      <w:r w:rsidRPr="0072252E">
        <w:rPr>
          <w:color w:val="000000"/>
          <w:sz w:val="28"/>
          <w:szCs w:val="28"/>
        </w:rPr>
        <w:t xml:space="preserve">бразования  желудка. Классификация, диагностика, эндоскопическая семиотика. </w:t>
      </w:r>
      <w:r w:rsidRPr="0072252E">
        <w:rPr>
          <w:sz w:val="28"/>
          <w:szCs w:val="28"/>
        </w:rPr>
        <w:t xml:space="preserve">             </w:t>
      </w:r>
    </w:p>
    <w:p w:rsidR="00425DB8" w:rsidRPr="00F8142E" w:rsidRDefault="00425DB8" w:rsidP="00444BF1">
      <w:pPr>
        <w:pStyle w:val="afd"/>
        <w:numPr>
          <w:ilvl w:val="0"/>
          <w:numId w:val="4"/>
        </w:numPr>
        <w:tabs>
          <w:tab w:val="left" w:pos="708"/>
        </w:tabs>
        <w:suppressAutoHyphens/>
        <w:spacing w:after="200"/>
        <w:contextualSpacing/>
        <w:jc w:val="both"/>
        <w:rPr>
          <w:sz w:val="28"/>
          <w:szCs w:val="28"/>
        </w:rPr>
      </w:pPr>
      <w:r>
        <w:rPr>
          <w:sz w:val="28"/>
          <w:szCs w:val="28"/>
        </w:rPr>
        <w:t xml:space="preserve"> Гастропатии. Классификация</w:t>
      </w:r>
      <w:proofErr w:type="gramStart"/>
      <w:r>
        <w:rPr>
          <w:sz w:val="28"/>
          <w:szCs w:val="28"/>
        </w:rPr>
        <w:t>.Э</w:t>
      </w:r>
      <w:proofErr w:type="gramEnd"/>
      <w:r>
        <w:rPr>
          <w:sz w:val="28"/>
          <w:szCs w:val="28"/>
        </w:rPr>
        <w:t>ндоскопическая семиотика.</w:t>
      </w:r>
    </w:p>
    <w:p w:rsidR="00425DB8" w:rsidRPr="00425DB8" w:rsidRDefault="00425DB8" w:rsidP="00444BF1">
      <w:pPr>
        <w:pStyle w:val="afd"/>
        <w:numPr>
          <w:ilvl w:val="0"/>
          <w:numId w:val="4"/>
        </w:numPr>
        <w:tabs>
          <w:tab w:val="left" w:pos="708"/>
        </w:tabs>
        <w:suppressAutoHyphens/>
        <w:spacing w:after="200"/>
        <w:rPr>
          <w:sz w:val="28"/>
          <w:szCs w:val="28"/>
        </w:rPr>
      </w:pPr>
      <w:r w:rsidRPr="00F8142E">
        <w:rPr>
          <w:color w:val="000000"/>
          <w:sz w:val="28"/>
          <w:szCs w:val="28"/>
        </w:rPr>
        <w:t>Амилоидоз, кальциноз, гиалиноз, жировая дистрофия желудка.                 Диагностика, эндоскопическая семиотика.</w:t>
      </w:r>
    </w:p>
    <w:p w:rsidR="00425DB8" w:rsidRPr="00425DB8" w:rsidRDefault="00425DB8" w:rsidP="00444BF1">
      <w:pPr>
        <w:pStyle w:val="afd"/>
        <w:numPr>
          <w:ilvl w:val="0"/>
          <w:numId w:val="4"/>
        </w:numPr>
        <w:tabs>
          <w:tab w:val="left" w:pos="708"/>
        </w:tabs>
        <w:suppressAutoHyphens/>
        <w:spacing w:after="200"/>
        <w:rPr>
          <w:sz w:val="28"/>
          <w:szCs w:val="28"/>
        </w:rPr>
      </w:pPr>
      <w:r w:rsidRPr="00425DB8">
        <w:rPr>
          <w:sz w:val="28"/>
          <w:szCs w:val="28"/>
        </w:rPr>
        <w:t xml:space="preserve"> Эндоскопическая диагностика дуоденитов. Классификация. Эндоскопические признаки.</w:t>
      </w:r>
    </w:p>
    <w:p w:rsidR="00425DB8" w:rsidRPr="003B7C9E" w:rsidRDefault="00425DB8" w:rsidP="00444BF1">
      <w:pPr>
        <w:pStyle w:val="afd"/>
        <w:numPr>
          <w:ilvl w:val="0"/>
          <w:numId w:val="4"/>
        </w:numPr>
        <w:tabs>
          <w:tab w:val="left" w:pos="708"/>
        </w:tabs>
        <w:suppressAutoHyphens/>
        <w:spacing w:after="200"/>
        <w:contextualSpacing/>
        <w:rPr>
          <w:sz w:val="28"/>
          <w:szCs w:val="28"/>
        </w:rPr>
      </w:pPr>
      <w:r>
        <w:rPr>
          <w:sz w:val="28"/>
          <w:szCs w:val="28"/>
        </w:rPr>
        <w:t xml:space="preserve"> Деформация лук. 12п</w:t>
      </w:r>
      <w:proofErr w:type="gramStart"/>
      <w:r>
        <w:rPr>
          <w:sz w:val="28"/>
          <w:szCs w:val="28"/>
        </w:rPr>
        <w:t>.к</w:t>
      </w:r>
      <w:proofErr w:type="gramEnd"/>
      <w:r>
        <w:rPr>
          <w:sz w:val="28"/>
          <w:szCs w:val="28"/>
        </w:rPr>
        <w:t>, виды, эндоскопические признаки.</w:t>
      </w:r>
    </w:p>
    <w:p w:rsidR="00425DB8" w:rsidRPr="00F8142E" w:rsidRDefault="00425DB8" w:rsidP="00444BF1">
      <w:pPr>
        <w:pStyle w:val="afd"/>
        <w:numPr>
          <w:ilvl w:val="0"/>
          <w:numId w:val="4"/>
        </w:numPr>
        <w:tabs>
          <w:tab w:val="left" w:pos="708"/>
        </w:tabs>
        <w:suppressAutoHyphens/>
        <w:spacing w:after="200"/>
        <w:contextualSpacing/>
        <w:jc w:val="both"/>
        <w:rPr>
          <w:sz w:val="28"/>
          <w:szCs w:val="28"/>
        </w:rPr>
      </w:pPr>
      <w:r>
        <w:rPr>
          <w:sz w:val="28"/>
          <w:szCs w:val="28"/>
        </w:rPr>
        <w:t xml:space="preserve"> Язвы луковицы 12 п.к. Клиника, эндоскопические признаки.  Осложнения. </w:t>
      </w:r>
    </w:p>
    <w:p w:rsidR="00425DB8" w:rsidRPr="008F0161" w:rsidRDefault="00425DB8" w:rsidP="00444BF1">
      <w:pPr>
        <w:pStyle w:val="afd"/>
        <w:numPr>
          <w:ilvl w:val="0"/>
          <w:numId w:val="4"/>
        </w:numPr>
        <w:tabs>
          <w:tab w:val="left" w:pos="708"/>
        </w:tabs>
        <w:suppressAutoHyphens/>
        <w:spacing w:after="200"/>
        <w:contextualSpacing/>
        <w:jc w:val="both"/>
        <w:rPr>
          <w:sz w:val="28"/>
          <w:szCs w:val="28"/>
        </w:rPr>
      </w:pPr>
      <w:r>
        <w:rPr>
          <w:sz w:val="28"/>
          <w:szCs w:val="28"/>
        </w:rPr>
        <w:t xml:space="preserve"> </w:t>
      </w:r>
      <w:r w:rsidRPr="00FF1449">
        <w:rPr>
          <w:sz w:val="28"/>
          <w:szCs w:val="28"/>
        </w:rPr>
        <w:t>Методы эндоскопического гемостаза</w:t>
      </w:r>
      <w:r>
        <w:rPr>
          <w:sz w:val="28"/>
          <w:szCs w:val="28"/>
        </w:rPr>
        <w:t xml:space="preserve"> при кровотечениях из язв 12 п.к.  Классификация Forrest. Сравнительная характеристика методов.</w:t>
      </w:r>
    </w:p>
    <w:p w:rsidR="00425DB8" w:rsidRPr="00F8142E" w:rsidRDefault="00425DB8" w:rsidP="00444BF1">
      <w:pPr>
        <w:pStyle w:val="afd"/>
        <w:numPr>
          <w:ilvl w:val="0"/>
          <w:numId w:val="4"/>
        </w:numPr>
        <w:tabs>
          <w:tab w:val="left" w:pos="708"/>
        </w:tabs>
        <w:suppressAutoHyphens/>
        <w:spacing w:after="200"/>
        <w:contextualSpacing/>
        <w:rPr>
          <w:sz w:val="28"/>
          <w:szCs w:val="28"/>
        </w:rPr>
      </w:pPr>
      <w:r>
        <w:rPr>
          <w:sz w:val="28"/>
          <w:szCs w:val="28"/>
        </w:rPr>
        <w:t>Целиакия и болезнь Уиппла. Этиопатогенез, клиническая картина. Методы диагностики, эндоскопическая семиотика. Дифференциальная диагностика.</w:t>
      </w:r>
    </w:p>
    <w:p w:rsidR="00425DB8" w:rsidRPr="00425DB8" w:rsidRDefault="00425DB8" w:rsidP="00444BF1">
      <w:pPr>
        <w:pStyle w:val="afd"/>
        <w:numPr>
          <w:ilvl w:val="0"/>
          <w:numId w:val="4"/>
        </w:numPr>
        <w:tabs>
          <w:tab w:val="left" w:pos="708"/>
        </w:tabs>
        <w:suppressAutoHyphens/>
        <w:spacing w:after="200"/>
        <w:contextualSpacing/>
        <w:rPr>
          <w:sz w:val="28"/>
          <w:szCs w:val="28"/>
        </w:rPr>
      </w:pPr>
      <w:r>
        <w:rPr>
          <w:sz w:val="28"/>
          <w:szCs w:val="28"/>
        </w:rPr>
        <w:lastRenderedPageBreak/>
        <w:t xml:space="preserve"> </w:t>
      </w:r>
      <w:r>
        <w:rPr>
          <w:color w:val="000000"/>
          <w:sz w:val="28"/>
          <w:szCs w:val="28"/>
        </w:rPr>
        <w:t>Заболевания большого дуоденального сосочка.  Диагностика, эндоскопическая семиотика. Выбор лечебной тактики.</w:t>
      </w:r>
    </w:p>
    <w:p w:rsidR="00425DB8" w:rsidRPr="00425DB8" w:rsidRDefault="00425DB8" w:rsidP="00444BF1">
      <w:pPr>
        <w:pStyle w:val="afd"/>
        <w:numPr>
          <w:ilvl w:val="0"/>
          <w:numId w:val="4"/>
        </w:numPr>
        <w:tabs>
          <w:tab w:val="left" w:pos="708"/>
        </w:tabs>
        <w:suppressAutoHyphens/>
        <w:spacing w:after="200"/>
        <w:contextualSpacing/>
        <w:rPr>
          <w:sz w:val="28"/>
          <w:szCs w:val="28"/>
        </w:rPr>
      </w:pPr>
      <w:r w:rsidRPr="00425DB8">
        <w:rPr>
          <w:color w:val="000000"/>
          <w:sz w:val="28"/>
          <w:szCs w:val="28"/>
        </w:rPr>
        <w:t>Заболевания анального жома. Классификация, клиника, диагностика, эндоскопическая семиотика.</w:t>
      </w:r>
    </w:p>
    <w:p w:rsidR="00425DB8" w:rsidRPr="00267D27" w:rsidRDefault="00425DB8" w:rsidP="00444BF1">
      <w:pPr>
        <w:pStyle w:val="afd"/>
        <w:numPr>
          <w:ilvl w:val="0"/>
          <w:numId w:val="4"/>
        </w:numPr>
        <w:tabs>
          <w:tab w:val="left" w:pos="708"/>
        </w:tabs>
        <w:suppressAutoHyphens/>
        <w:spacing w:after="200"/>
        <w:contextualSpacing/>
        <w:rPr>
          <w:sz w:val="28"/>
          <w:szCs w:val="28"/>
        </w:rPr>
      </w:pPr>
      <w:r>
        <w:rPr>
          <w:sz w:val="28"/>
          <w:szCs w:val="28"/>
        </w:rPr>
        <w:t xml:space="preserve"> </w:t>
      </w:r>
      <w:r>
        <w:rPr>
          <w:color w:val="000000"/>
          <w:sz w:val="28"/>
          <w:szCs w:val="28"/>
        </w:rPr>
        <w:t>Воспалительные заболевания толстой кишки (Язвенный колит и Болезнь Крона). Классификация. Эндоскопическая семиотика. Дифференциальная диагностика. Осложнения.</w:t>
      </w:r>
    </w:p>
    <w:p w:rsidR="00425DB8" w:rsidRPr="00F8142E" w:rsidRDefault="00425DB8" w:rsidP="00444BF1">
      <w:pPr>
        <w:pStyle w:val="afd"/>
        <w:numPr>
          <w:ilvl w:val="0"/>
          <w:numId w:val="4"/>
        </w:numPr>
        <w:tabs>
          <w:tab w:val="left" w:pos="708"/>
        </w:tabs>
        <w:suppressAutoHyphens/>
        <w:spacing w:after="200"/>
        <w:contextualSpacing/>
        <w:rPr>
          <w:sz w:val="28"/>
          <w:szCs w:val="28"/>
        </w:rPr>
      </w:pPr>
      <w:r>
        <w:rPr>
          <w:sz w:val="28"/>
          <w:szCs w:val="28"/>
        </w:rPr>
        <w:t xml:space="preserve"> </w:t>
      </w:r>
      <w:r>
        <w:rPr>
          <w:color w:val="000000"/>
          <w:sz w:val="28"/>
          <w:szCs w:val="28"/>
        </w:rPr>
        <w:t>Ишемический колит.  Клиническая картина, диагностика, эндоскопическая семиотика. Осложнения.</w:t>
      </w:r>
    </w:p>
    <w:p w:rsidR="00425DB8" w:rsidRPr="00F8142E" w:rsidRDefault="00425DB8" w:rsidP="00444BF1">
      <w:pPr>
        <w:pStyle w:val="afd"/>
        <w:numPr>
          <w:ilvl w:val="0"/>
          <w:numId w:val="4"/>
        </w:numPr>
        <w:tabs>
          <w:tab w:val="left" w:pos="708"/>
        </w:tabs>
        <w:suppressAutoHyphens/>
        <w:spacing w:after="200"/>
        <w:contextualSpacing/>
        <w:rPr>
          <w:sz w:val="28"/>
          <w:szCs w:val="28"/>
        </w:rPr>
      </w:pPr>
      <w:r>
        <w:rPr>
          <w:sz w:val="28"/>
          <w:szCs w:val="28"/>
        </w:rPr>
        <w:t xml:space="preserve"> Лучевой колит. </w:t>
      </w:r>
      <w:r>
        <w:rPr>
          <w:color w:val="000000"/>
          <w:sz w:val="28"/>
          <w:szCs w:val="28"/>
        </w:rPr>
        <w:t>Клиническая картина, диагностика, эндоскопическая семиотика. Осложнения.</w:t>
      </w:r>
    </w:p>
    <w:p w:rsidR="00425DB8" w:rsidRPr="00267D27" w:rsidRDefault="00425DB8" w:rsidP="00444BF1">
      <w:pPr>
        <w:pStyle w:val="afd"/>
        <w:numPr>
          <w:ilvl w:val="0"/>
          <w:numId w:val="4"/>
        </w:numPr>
        <w:tabs>
          <w:tab w:val="left" w:pos="708"/>
        </w:tabs>
        <w:suppressAutoHyphens/>
        <w:spacing w:after="200"/>
        <w:contextualSpacing/>
        <w:rPr>
          <w:sz w:val="28"/>
          <w:szCs w:val="28"/>
        </w:rPr>
      </w:pPr>
      <w:r w:rsidRPr="00267D27">
        <w:rPr>
          <w:sz w:val="28"/>
          <w:szCs w:val="28"/>
        </w:rPr>
        <w:t xml:space="preserve"> Псевдомембранозный колит.</w:t>
      </w:r>
      <w:r w:rsidRPr="00267D27">
        <w:rPr>
          <w:color w:val="000000"/>
          <w:sz w:val="28"/>
          <w:szCs w:val="28"/>
        </w:rPr>
        <w:t xml:space="preserve"> </w:t>
      </w:r>
      <w:r>
        <w:rPr>
          <w:color w:val="000000"/>
          <w:sz w:val="28"/>
          <w:szCs w:val="28"/>
        </w:rPr>
        <w:t>Клиническая картина, диагностика, эндоскопическая семиотика. Осложнения.</w:t>
      </w:r>
    </w:p>
    <w:p w:rsidR="00425DB8" w:rsidRPr="008F0161" w:rsidRDefault="00425DB8" w:rsidP="00444BF1">
      <w:pPr>
        <w:pStyle w:val="afd"/>
        <w:numPr>
          <w:ilvl w:val="0"/>
          <w:numId w:val="4"/>
        </w:numPr>
        <w:tabs>
          <w:tab w:val="left" w:pos="708"/>
        </w:tabs>
        <w:suppressAutoHyphens/>
        <w:spacing w:after="200"/>
        <w:contextualSpacing/>
        <w:rPr>
          <w:sz w:val="28"/>
          <w:szCs w:val="28"/>
        </w:rPr>
      </w:pPr>
      <w:r>
        <w:rPr>
          <w:color w:val="000000"/>
          <w:sz w:val="28"/>
          <w:szCs w:val="28"/>
        </w:rPr>
        <w:t xml:space="preserve"> Цитомегаловирусный колит.</w:t>
      </w:r>
      <w:r w:rsidRPr="00267D27">
        <w:rPr>
          <w:color w:val="000000"/>
          <w:sz w:val="28"/>
          <w:szCs w:val="28"/>
        </w:rPr>
        <w:t xml:space="preserve"> </w:t>
      </w:r>
      <w:r>
        <w:rPr>
          <w:color w:val="000000"/>
          <w:sz w:val="28"/>
          <w:szCs w:val="28"/>
        </w:rPr>
        <w:t>Клиническая картина, диагностика, эндоскопическая семиотика. Осложнения.</w:t>
      </w:r>
    </w:p>
    <w:p w:rsidR="00425DB8" w:rsidRPr="008F0161" w:rsidRDefault="00425DB8" w:rsidP="00444BF1">
      <w:pPr>
        <w:pStyle w:val="afd"/>
        <w:numPr>
          <w:ilvl w:val="0"/>
          <w:numId w:val="4"/>
        </w:numPr>
        <w:tabs>
          <w:tab w:val="left" w:pos="708"/>
        </w:tabs>
        <w:suppressAutoHyphens/>
        <w:spacing w:after="200"/>
        <w:contextualSpacing/>
        <w:rPr>
          <w:sz w:val="28"/>
          <w:szCs w:val="28"/>
        </w:rPr>
      </w:pPr>
      <w:r>
        <w:rPr>
          <w:color w:val="000000"/>
          <w:sz w:val="28"/>
          <w:szCs w:val="28"/>
        </w:rPr>
        <w:t>Микроскопический колит. Этиопатогенез, клиническая картина, эндоскопическая семиотика. Методы эндоскопической диагностики. Роль гистологического исследования.</w:t>
      </w:r>
    </w:p>
    <w:p w:rsidR="00425DB8" w:rsidRPr="00267D27" w:rsidRDefault="00425DB8" w:rsidP="00444BF1">
      <w:pPr>
        <w:pStyle w:val="afd"/>
        <w:numPr>
          <w:ilvl w:val="0"/>
          <w:numId w:val="4"/>
        </w:numPr>
        <w:tabs>
          <w:tab w:val="left" w:pos="708"/>
        </w:tabs>
        <w:suppressAutoHyphens/>
        <w:spacing w:after="200"/>
        <w:contextualSpacing/>
        <w:rPr>
          <w:sz w:val="28"/>
          <w:szCs w:val="28"/>
        </w:rPr>
      </w:pPr>
      <w:r>
        <w:rPr>
          <w:color w:val="000000"/>
          <w:sz w:val="28"/>
          <w:szCs w:val="28"/>
        </w:rPr>
        <w:t xml:space="preserve"> Паразитарные колиты. Этиопатогенез, клиническая картина, эндоскопическая семиотика. Дифференциальная диагностика.</w:t>
      </w:r>
    </w:p>
    <w:p w:rsidR="00425DB8" w:rsidRPr="00267D27" w:rsidRDefault="00425DB8" w:rsidP="00444BF1">
      <w:pPr>
        <w:pStyle w:val="afd"/>
        <w:numPr>
          <w:ilvl w:val="0"/>
          <w:numId w:val="4"/>
        </w:numPr>
        <w:tabs>
          <w:tab w:val="left" w:pos="708"/>
        </w:tabs>
        <w:suppressAutoHyphens/>
        <w:spacing w:after="200"/>
        <w:contextualSpacing/>
        <w:rPr>
          <w:sz w:val="28"/>
          <w:szCs w:val="28"/>
        </w:rPr>
      </w:pPr>
      <w:r>
        <w:rPr>
          <w:color w:val="000000"/>
          <w:sz w:val="28"/>
          <w:szCs w:val="28"/>
        </w:rPr>
        <w:t xml:space="preserve"> </w:t>
      </w:r>
      <w:r w:rsidRPr="00267D27">
        <w:rPr>
          <w:color w:val="000000"/>
          <w:sz w:val="28"/>
          <w:szCs w:val="28"/>
        </w:rPr>
        <w:t>Дивертикулярная болезнь толстой кишки.</w:t>
      </w:r>
      <w:r>
        <w:rPr>
          <w:color w:val="000000"/>
          <w:sz w:val="28"/>
          <w:szCs w:val="28"/>
        </w:rPr>
        <w:t xml:space="preserve"> </w:t>
      </w:r>
      <w:r w:rsidRPr="00267D27">
        <w:rPr>
          <w:color w:val="000000"/>
          <w:sz w:val="28"/>
          <w:szCs w:val="28"/>
        </w:rPr>
        <w:t>Диагностика, клиническая картина, эндоскопическая семиотика, возможные осложнения</w:t>
      </w:r>
      <w:r>
        <w:rPr>
          <w:color w:val="000000"/>
          <w:sz w:val="28"/>
          <w:szCs w:val="28"/>
        </w:rPr>
        <w:t>.</w:t>
      </w:r>
    </w:p>
    <w:p w:rsidR="00425DB8" w:rsidRPr="00267D27" w:rsidRDefault="00425DB8" w:rsidP="00444BF1">
      <w:pPr>
        <w:pStyle w:val="afd"/>
        <w:numPr>
          <w:ilvl w:val="0"/>
          <w:numId w:val="4"/>
        </w:numPr>
        <w:tabs>
          <w:tab w:val="left" w:pos="708"/>
        </w:tabs>
        <w:suppressAutoHyphens/>
        <w:spacing w:after="200"/>
        <w:contextualSpacing/>
        <w:rPr>
          <w:sz w:val="28"/>
          <w:szCs w:val="28"/>
        </w:rPr>
      </w:pPr>
      <w:r>
        <w:rPr>
          <w:color w:val="000000"/>
          <w:sz w:val="28"/>
          <w:szCs w:val="28"/>
        </w:rPr>
        <w:t xml:space="preserve"> Эпителиальные образования толстой кишки.  Парижская \классификация, эндоскопидческая семиотика. Определение вида эндоскопического удаления неоплазий.</w:t>
      </w:r>
    </w:p>
    <w:p w:rsidR="00425DB8" w:rsidRPr="008F0161" w:rsidRDefault="00425DB8" w:rsidP="00444BF1">
      <w:pPr>
        <w:pStyle w:val="afd"/>
        <w:numPr>
          <w:ilvl w:val="0"/>
          <w:numId w:val="4"/>
        </w:numPr>
        <w:tabs>
          <w:tab w:val="left" w:pos="708"/>
        </w:tabs>
        <w:suppressAutoHyphens/>
        <w:spacing w:after="200"/>
        <w:contextualSpacing/>
        <w:rPr>
          <w:sz w:val="28"/>
          <w:szCs w:val="28"/>
        </w:rPr>
      </w:pPr>
      <w:r>
        <w:rPr>
          <w:color w:val="000000"/>
          <w:sz w:val="28"/>
          <w:szCs w:val="28"/>
        </w:rPr>
        <w:t xml:space="preserve"> Злокачественные образования толстой кишки. Классификация, диагностика, диф</w:t>
      </w:r>
      <w:proofErr w:type="gramStart"/>
      <w:r>
        <w:rPr>
          <w:color w:val="000000"/>
          <w:sz w:val="28"/>
          <w:szCs w:val="28"/>
        </w:rPr>
        <w:t>.д</w:t>
      </w:r>
      <w:proofErr w:type="gramEnd"/>
      <w:r>
        <w:rPr>
          <w:color w:val="000000"/>
          <w:sz w:val="28"/>
          <w:szCs w:val="28"/>
        </w:rPr>
        <w:t>иагностика, эндоскопическая семиотика.</w:t>
      </w:r>
    </w:p>
    <w:p w:rsidR="00425DB8" w:rsidRPr="008F0161" w:rsidRDefault="00425DB8" w:rsidP="00444BF1">
      <w:pPr>
        <w:pStyle w:val="afd"/>
        <w:numPr>
          <w:ilvl w:val="0"/>
          <w:numId w:val="4"/>
        </w:numPr>
        <w:tabs>
          <w:tab w:val="left" w:pos="708"/>
        </w:tabs>
        <w:suppressAutoHyphens/>
        <w:spacing w:after="200"/>
        <w:contextualSpacing/>
        <w:rPr>
          <w:sz w:val="28"/>
          <w:szCs w:val="28"/>
        </w:rPr>
      </w:pPr>
      <w:r>
        <w:rPr>
          <w:color w:val="000000"/>
          <w:sz w:val="28"/>
          <w:szCs w:val="28"/>
        </w:rPr>
        <w:t xml:space="preserve"> Роль хромоэндоскопии и  осмотра в узком спектре (</w:t>
      </w:r>
      <w:r>
        <w:rPr>
          <w:color w:val="000000"/>
          <w:sz w:val="28"/>
          <w:szCs w:val="28"/>
          <w:lang w:val="en-US"/>
        </w:rPr>
        <w:t>NBI</w:t>
      </w:r>
      <w:r w:rsidRPr="00E42B83">
        <w:rPr>
          <w:color w:val="000000"/>
          <w:sz w:val="28"/>
          <w:szCs w:val="28"/>
        </w:rPr>
        <w:t xml:space="preserve">, </w:t>
      </w:r>
      <w:r>
        <w:rPr>
          <w:color w:val="000000"/>
          <w:sz w:val="28"/>
          <w:szCs w:val="28"/>
          <w:lang w:val="en-US"/>
        </w:rPr>
        <w:t>I</w:t>
      </w:r>
      <w:r w:rsidRPr="00E42B83">
        <w:rPr>
          <w:color w:val="000000"/>
          <w:sz w:val="28"/>
          <w:szCs w:val="28"/>
        </w:rPr>
        <w:t>-</w:t>
      </w:r>
      <w:r>
        <w:rPr>
          <w:color w:val="000000"/>
          <w:sz w:val="28"/>
          <w:szCs w:val="28"/>
          <w:lang w:val="en-US"/>
        </w:rPr>
        <w:t>Scan</w:t>
      </w:r>
      <w:proofErr w:type="gramStart"/>
      <w:r>
        <w:rPr>
          <w:color w:val="000000"/>
          <w:sz w:val="28"/>
          <w:szCs w:val="28"/>
        </w:rPr>
        <w:t>б</w:t>
      </w:r>
      <w:proofErr w:type="gramEnd"/>
      <w:r w:rsidRPr="00E42B83">
        <w:rPr>
          <w:color w:val="000000"/>
          <w:sz w:val="28"/>
          <w:szCs w:val="28"/>
        </w:rPr>
        <w:t xml:space="preserve"> </w:t>
      </w:r>
      <w:r>
        <w:rPr>
          <w:color w:val="000000"/>
          <w:sz w:val="28"/>
          <w:szCs w:val="28"/>
          <w:lang w:val="en-US"/>
        </w:rPr>
        <w:t>Zoom</w:t>
      </w:r>
      <w:r w:rsidRPr="00E42B83">
        <w:rPr>
          <w:color w:val="000000"/>
          <w:sz w:val="28"/>
          <w:szCs w:val="28"/>
        </w:rPr>
        <w:t xml:space="preserve"> </w:t>
      </w:r>
      <w:r>
        <w:rPr>
          <w:color w:val="000000"/>
          <w:sz w:val="28"/>
          <w:szCs w:val="28"/>
        </w:rPr>
        <w:t>режимы) в выявлении «раннего» рака толстой кишки.</w:t>
      </w:r>
    </w:p>
    <w:p w:rsidR="00425DB8" w:rsidRPr="008F0161" w:rsidRDefault="00425DB8" w:rsidP="00444BF1">
      <w:pPr>
        <w:pStyle w:val="afd"/>
        <w:numPr>
          <w:ilvl w:val="0"/>
          <w:numId w:val="4"/>
        </w:numPr>
        <w:tabs>
          <w:tab w:val="left" w:pos="708"/>
        </w:tabs>
        <w:suppressAutoHyphens/>
        <w:spacing w:after="200"/>
        <w:contextualSpacing/>
        <w:rPr>
          <w:sz w:val="28"/>
          <w:szCs w:val="28"/>
        </w:rPr>
      </w:pPr>
      <w:r>
        <w:rPr>
          <w:color w:val="000000"/>
          <w:sz w:val="28"/>
          <w:szCs w:val="28"/>
        </w:rPr>
        <w:t xml:space="preserve"> </w:t>
      </w:r>
      <w:proofErr w:type="gramStart"/>
      <w:r>
        <w:rPr>
          <w:color w:val="000000"/>
          <w:sz w:val="28"/>
          <w:szCs w:val="28"/>
        </w:rPr>
        <w:t>Лечебная</w:t>
      </w:r>
      <w:proofErr w:type="gramEnd"/>
      <w:r>
        <w:rPr>
          <w:color w:val="000000"/>
          <w:sz w:val="28"/>
          <w:szCs w:val="28"/>
        </w:rPr>
        <w:t xml:space="preserve"> колоноскопия: методы эндоскопической недиатермической полипэктомии и диатермической эксцизии эпителиальной неоплазии толстой кишки.</w:t>
      </w:r>
    </w:p>
    <w:p w:rsidR="00425DB8" w:rsidRPr="00425DB8" w:rsidRDefault="00425DB8" w:rsidP="00444BF1">
      <w:pPr>
        <w:pStyle w:val="afd"/>
        <w:numPr>
          <w:ilvl w:val="0"/>
          <w:numId w:val="4"/>
        </w:numPr>
        <w:tabs>
          <w:tab w:val="left" w:pos="708"/>
        </w:tabs>
        <w:suppressAutoHyphens/>
        <w:spacing w:after="200"/>
        <w:contextualSpacing/>
        <w:rPr>
          <w:sz w:val="28"/>
          <w:szCs w:val="28"/>
        </w:rPr>
      </w:pPr>
      <w:r>
        <w:rPr>
          <w:color w:val="000000"/>
          <w:sz w:val="28"/>
          <w:szCs w:val="28"/>
        </w:rPr>
        <w:t xml:space="preserve"> Методы эндоскопической диссекции подслизистых колоректальных неоплазий.     Возможные осложнения, меры их профилактики. </w:t>
      </w:r>
    </w:p>
    <w:p w:rsidR="00425DB8" w:rsidRPr="00425DB8" w:rsidRDefault="00425DB8" w:rsidP="00444BF1">
      <w:pPr>
        <w:pStyle w:val="afd"/>
        <w:numPr>
          <w:ilvl w:val="0"/>
          <w:numId w:val="4"/>
        </w:numPr>
        <w:tabs>
          <w:tab w:val="left" w:pos="708"/>
        </w:tabs>
        <w:suppressAutoHyphens/>
        <w:spacing w:after="200"/>
        <w:contextualSpacing/>
        <w:rPr>
          <w:sz w:val="28"/>
          <w:szCs w:val="28"/>
        </w:rPr>
      </w:pPr>
      <w:r>
        <w:rPr>
          <w:color w:val="000000"/>
          <w:sz w:val="28"/>
          <w:szCs w:val="28"/>
        </w:rPr>
        <w:t xml:space="preserve"> </w:t>
      </w:r>
      <w:r w:rsidRPr="00425DB8">
        <w:rPr>
          <w:color w:val="000000"/>
          <w:sz w:val="28"/>
          <w:szCs w:val="28"/>
        </w:rPr>
        <w:t>Обструктивные бронхиты. Клиника, диагностика, эндоскопическая семиотика.</w:t>
      </w:r>
    </w:p>
    <w:p w:rsidR="00425DB8" w:rsidRPr="008F0161" w:rsidRDefault="00425DB8" w:rsidP="00444BF1">
      <w:pPr>
        <w:pStyle w:val="afd"/>
        <w:numPr>
          <w:ilvl w:val="0"/>
          <w:numId w:val="4"/>
        </w:numPr>
        <w:tabs>
          <w:tab w:val="left" w:pos="708"/>
        </w:tabs>
        <w:suppressAutoHyphens/>
        <w:spacing w:after="160"/>
        <w:rPr>
          <w:sz w:val="28"/>
          <w:szCs w:val="28"/>
        </w:rPr>
      </w:pPr>
      <w:r w:rsidRPr="008F0161">
        <w:rPr>
          <w:sz w:val="28"/>
          <w:szCs w:val="28"/>
        </w:rPr>
        <w:t>Хронический бронхит. Этиопатогенез. Классификация. Клиника. Эндоскопическая диагностика.</w:t>
      </w:r>
    </w:p>
    <w:p w:rsidR="00425DB8" w:rsidRPr="008F0161" w:rsidRDefault="00425DB8" w:rsidP="00444BF1">
      <w:pPr>
        <w:pStyle w:val="afd"/>
        <w:numPr>
          <w:ilvl w:val="0"/>
          <w:numId w:val="4"/>
        </w:numPr>
        <w:tabs>
          <w:tab w:val="left" w:pos="708"/>
        </w:tabs>
        <w:suppressAutoHyphens/>
        <w:spacing w:after="200"/>
        <w:rPr>
          <w:sz w:val="28"/>
          <w:szCs w:val="28"/>
        </w:rPr>
      </w:pPr>
      <w:r>
        <w:rPr>
          <w:sz w:val="28"/>
          <w:szCs w:val="28"/>
        </w:rPr>
        <w:t xml:space="preserve"> Бронхоэктатическая болезнь. Этиопатогез, клиника, эндоскопическая диагностика.</w:t>
      </w:r>
    </w:p>
    <w:p w:rsidR="00425DB8" w:rsidRPr="003B15BB" w:rsidRDefault="00425DB8" w:rsidP="00444BF1">
      <w:pPr>
        <w:pStyle w:val="afd"/>
        <w:numPr>
          <w:ilvl w:val="0"/>
          <w:numId w:val="4"/>
        </w:numPr>
        <w:tabs>
          <w:tab w:val="left" w:pos="708"/>
        </w:tabs>
        <w:suppressAutoHyphens/>
        <w:spacing w:after="200"/>
        <w:rPr>
          <w:sz w:val="28"/>
          <w:szCs w:val="28"/>
        </w:rPr>
      </w:pPr>
      <w:r>
        <w:rPr>
          <w:sz w:val="28"/>
          <w:szCs w:val="28"/>
        </w:rPr>
        <w:t xml:space="preserve"> Муковисцедоз. Этиопатогез, клиника, эндоскопическая семиотика.</w:t>
      </w:r>
    </w:p>
    <w:p w:rsidR="00425DB8" w:rsidRPr="003B15BB" w:rsidRDefault="00425DB8" w:rsidP="00444BF1">
      <w:pPr>
        <w:pStyle w:val="afd"/>
        <w:numPr>
          <w:ilvl w:val="0"/>
          <w:numId w:val="4"/>
        </w:numPr>
        <w:tabs>
          <w:tab w:val="left" w:pos="708"/>
        </w:tabs>
        <w:suppressAutoHyphens/>
        <w:spacing w:after="200"/>
        <w:rPr>
          <w:sz w:val="28"/>
          <w:szCs w:val="28"/>
        </w:rPr>
      </w:pPr>
      <w:r>
        <w:rPr>
          <w:color w:val="000000"/>
          <w:sz w:val="28"/>
          <w:szCs w:val="28"/>
        </w:rPr>
        <w:t xml:space="preserve"> </w:t>
      </w:r>
      <w:r w:rsidRPr="003B15BB">
        <w:rPr>
          <w:color w:val="000000"/>
          <w:sz w:val="28"/>
          <w:szCs w:val="28"/>
        </w:rPr>
        <w:t>Доброкачественные образования трахеобронхиального дерева. Диагностика, клиническая картина, эндо</w:t>
      </w:r>
      <w:r>
        <w:rPr>
          <w:color w:val="000000"/>
          <w:sz w:val="28"/>
          <w:szCs w:val="28"/>
        </w:rPr>
        <w:t>скопическая семиотика.</w:t>
      </w:r>
    </w:p>
    <w:p w:rsidR="00425DB8" w:rsidRPr="008F0161" w:rsidRDefault="00425DB8" w:rsidP="00444BF1">
      <w:pPr>
        <w:pStyle w:val="afd"/>
        <w:numPr>
          <w:ilvl w:val="0"/>
          <w:numId w:val="4"/>
        </w:numPr>
        <w:tabs>
          <w:tab w:val="left" w:pos="708"/>
        </w:tabs>
        <w:suppressAutoHyphens/>
        <w:spacing w:after="200"/>
        <w:rPr>
          <w:sz w:val="28"/>
          <w:szCs w:val="28"/>
        </w:rPr>
      </w:pPr>
      <w:r>
        <w:rPr>
          <w:color w:val="000000"/>
          <w:sz w:val="28"/>
          <w:szCs w:val="28"/>
        </w:rPr>
        <w:lastRenderedPageBreak/>
        <w:t xml:space="preserve"> Злокачественные образования трахеобронхиального дерева. Диагностика, клиническая картина, эндоскопическая семиотика.</w:t>
      </w:r>
    </w:p>
    <w:p w:rsidR="00425DB8" w:rsidRPr="003B15BB" w:rsidRDefault="00425DB8" w:rsidP="00444BF1">
      <w:pPr>
        <w:pStyle w:val="afd"/>
        <w:numPr>
          <w:ilvl w:val="0"/>
          <w:numId w:val="4"/>
        </w:numPr>
        <w:tabs>
          <w:tab w:val="left" w:pos="708"/>
        </w:tabs>
        <w:suppressAutoHyphens/>
        <w:spacing w:after="200"/>
        <w:rPr>
          <w:sz w:val="28"/>
          <w:szCs w:val="28"/>
        </w:rPr>
      </w:pPr>
      <w:r>
        <w:rPr>
          <w:sz w:val="28"/>
          <w:szCs w:val="28"/>
        </w:rPr>
        <w:t xml:space="preserve"> Псевдоопухолевидные образования трахеобронхиального дерева (саркоидоз, туберкулез, пневмокониоз). Эдоскопическая семиотика. Роль бронхоскопии.</w:t>
      </w:r>
    </w:p>
    <w:p w:rsidR="006B4412" w:rsidRPr="00425DB8" w:rsidRDefault="00425DB8" w:rsidP="00444BF1">
      <w:pPr>
        <w:pStyle w:val="afd"/>
        <w:numPr>
          <w:ilvl w:val="0"/>
          <w:numId w:val="4"/>
        </w:numPr>
        <w:tabs>
          <w:tab w:val="left" w:pos="708"/>
        </w:tabs>
        <w:suppressAutoHyphens/>
        <w:spacing w:after="200"/>
        <w:rPr>
          <w:sz w:val="28"/>
          <w:szCs w:val="28"/>
        </w:rPr>
      </w:pPr>
      <w:r>
        <w:rPr>
          <w:color w:val="000000"/>
          <w:sz w:val="28"/>
          <w:szCs w:val="28"/>
        </w:rPr>
        <w:t xml:space="preserve"> Инородные тела трахеобронхиального дерева. Возможности эндоскопического удаления.  </w:t>
      </w:r>
    </w:p>
    <w:p w:rsidR="006B4412" w:rsidRPr="00447F78" w:rsidRDefault="006B4412" w:rsidP="006B4412">
      <w:pPr>
        <w:autoSpaceDE w:val="0"/>
        <w:autoSpaceDN w:val="0"/>
        <w:adjustRightInd w:val="0"/>
        <w:jc w:val="both"/>
        <w:rPr>
          <w:color w:val="000000"/>
          <w:sz w:val="24"/>
          <w:szCs w:val="24"/>
        </w:rPr>
      </w:pPr>
    </w:p>
    <w:p w:rsidR="00E46D18" w:rsidRPr="00E46D18" w:rsidRDefault="00E46D18" w:rsidP="00444BF1">
      <w:pPr>
        <w:pStyle w:val="afd"/>
        <w:numPr>
          <w:ilvl w:val="0"/>
          <w:numId w:val="18"/>
        </w:numPr>
        <w:spacing w:line="480" w:lineRule="auto"/>
        <w:rPr>
          <w:sz w:val="28"/>
          <w:szCs w:val="28"/>
        </w:rPr>
      </w:pPr>
      <w:r w:rsidRPr="00E46D18">
        <w:rPr>
          <w:sz w:val="28"/>
          <w:szCs w:val="28"/>
        </w:rPr>
        <w:t>Ситуационные задачи</w:t>
      </w:r>
      <w:r>
        <w:rPr>
          <w:sz w:val="28"/>
          <w:szCs w:val="28"/>
        </w:rPr>
        <w:t>.</w:t>
      </w:r>
    </w:p>
    <w:p w:rsidR="00E46D18" w:rsidRDefault="00E46D18" w:rsidP="00E46D18">
      <w:pPr>
        <w:spacing w:line="480" w:lineRule="auto"/>
        <w:rPr>
          <w:rFonts w:ascii="Times New Roman" w:hAnsi="Times New Roman"/>
          <w:sz w:val="24"/>
          <w:szCs w:val="24"/>
        </w:rPr>
      </w:pPr>
      <w:r>
        <w:rPr>
          <w:rFonts w:ascii="Times New Roman" w:hAnsi="Times New Roman"/>
          <w:sz w:val="24"/>
          <w:szCs w:val="24"/>
        </w:rPr>
        <w:t xml:space="preserve">  СИТУАЦИОННАЯ ЗАДАЧА № 1</w:t>
      </w:r>
    </w:p>
    <w:p w:rsidR="00E46D18" w:rsidRPr="00E36DC2" w:rsidRDefault="00E46D18" w:rsidP="00E46D18">
      <w:pPr>
        <w:pStyle w:val="12"/>
        <w:spacing w:line="240" w:lineRule="auto"/>
        <w:rPr>
          <w:rFonts w:ascii="Times New Roman" w:hAnsi="Times New Roman"/>
          <w:bCs/>
          <w:sz w:val="28"/>
          <w:szCs w:val="28"/>
        </w:rPr>
      </w:pPr>
      <w:r>
        <w:rPr>
          <w:rFonts w:ascii="Times New Roman" w:hAnsi="Times New Roman"/>
          <w:noProof/>
          <w:sz w:val="28"/>
          <w:szCs w:val="28"/>
          <w:lang w:eastAsia="ru-RU"/>
        </w:rPr>
        <w:drawing>
          <wp:anchor distT="0" distB="0" distL="0" distR="0" simplePos="0" relativeHeight="251662336" behindDoc="0" locked="0" layoutInCell="1" allowOverlap="1">
            <wp:simplePos x="0" y="0"/>
            <wp:positionH relativeFrom="column">
              <wp:posOffset>2872740</wp:posOffset>
            </wp:positionH>
            <wp:positionV relativeFrom="paragraph">
              <wp:posOffset>3491865</wp:posOffset>
            </wp:positionV>
            <wp:extent cx="1838325" cy="1485900"/>
            <wp:effectExtent l="19050" t="0" r="9525" b="0"/>
            <wp:wrapSquare wrapText="largest"/>
            <wp:docPr id="3"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pic:cNvPicPr>
                      <a:picLocks noChangeAspect="1" noChangeArrowheads="1"/>
                    </pic:cNvPicPr>
                  </pic:nvPicPr>
                  <pic:blipFill>
                    <a:blip r:embed="rId7" cstate="print"/>
                    <a:stretch>
                      <a:fillRect/>
                    </a:stretch>
                  </pic:blipFill>
                  <pic:spPr bwMode="auto">
                    <a:xfrm>
                      <a:off x="0" y="0"/>
                      <a:ext cx="1838325" cy="1485900"/>
                    </a:xfrm>
                    <a:prstGeom prst="rect">
                      <a:avLst/>
                    </a:prstGeom>
                  </pic:spPr>
                </pic:pic>
              </a:graphicData>
            </a:graphic>
          </wp:anchor>
        </w:drawing>
      </w:r>
      <w:r>
        <w:rPr>
          <w:rFonts w:ascii="Times New Roman" w:hAnsi="Times New Roman"/>
          <w:sz w:val="28"/>
          <w:szCs w:val="28"/>
        </w:rPr>
        <w:t xml:space="preserve">   Мужчина М., 44 лет направлен гастроэнтерологом на колоноскопию  с  диагнозом болезнь Крона.  </w:t>
      </w:r>
      <w:proofErr w:type="gramStart"/>
      <w:r w:rsidRPr="00E36DC2">
        <w:rPr>
          <w:rFonts w:ascii="Times New Roman" w:hAnsi="Times New Roman"/>
          <w:bCs/>
          <w:sz w:val="28"/>
          <w:szCs w:val="28"/>
        </w:rPr>
        <w:t>Жалобы</w:t>
      </w:r>
      <w:r>
        <w:rPr>
          <w:rFonts w:ascii="Times New Roman" w:hAnsi="Times New Roman"/>
          <w:b/>
          <w:bCs/>
          <w:sz w:val="28"/>
          <w:szCs w:val="28"/>
        </w:rPr>
        <w:t xml:space="preserve"> </w:t>
      </w:r>
      <w:r>
        <w:rPr>
          <w:rFonts w:ascii="Times New Roman" w:hAnsi="Times New Roman"/>
          <w:sz w:val="28"/>
          <w:szCs w:val="28"/>
        </w:rPr>
        <w:t xml:space="preserve"> на постоянные боли в левой и правой подвздошных областях.</w:t>
      </w:r>
      <w:proofErr w:type="gramEnd"/>
      <w:r>
        <w:rPr>
          <w:rFonts w:ascii="Times New Roman" w:hAnsi="Times New Roman"/>
          <w:b/>
          <w:bCs/>
          <w:sz w:val="28"/>
          <w:szCs w:val="28"/>
        </w:rPr>
        <w:t xml:space="preserve">                                                                                      </w:t>
      </w:r>
      <w:r w:rsidRPr="00E36DC2">
        <w:rPr>
          <w:rFonts w:ascii="Times New Roman" w:hAnsi="Times New Roman"/>
          <w:bCs/>
          <w:sz w:val="28"/>
          <w:szCs w:val="28"/>
        </w:rPr>
        <w:t>Анамнез заболевания</w:t>
      </w:r>
      <w:r>
        <w:rPr>
          <w:rFonts w:ascii="Times New Roman" w:hAnsi="Times New Roman"/>
          <w:sz w:val="28"/>
          <w:szCs w:val="28"/>
        </w:rPr>
        <w:t xml:space="preserve">: указанные жалобы беспокоят в течение года. В течение  месяца отмечает выраженную слабость, в </w:t>
      </w:r>
      <w:proofErr w:type="gramStart"/>
      <w:r>
        <w:rPr>
          <w:rFonts w:ascii="Times New Roman" w:hAnsi="Times New Roman"/>
          <w:sz w:val="28"/>
          <w:szCs w:val="28"/>
        </w:rPr>
        <w:t>связи</w:t>
      </w:r>
      <w:proofErr w:type="gramEnd"/>
      <w:r>
        <w:rPr>
          <w:rFonts w:ascii="Times New Roman" w:hAnsi="Times New Roman"/>
          <w:sz w:val="28"/>
          <w:szCs w:val="28"/>
        </w:rPr>
        <w:t xml:space="preserve"> с чем обратился к врачу.                                                                                                                       </w:t>
      </w:r>
      <w:proofErr w:type="gramStart"/>
      <w:r>
        <w:rPr>
          <w:rFonts w:ascii="Times New Roman" w:hAnsi="Times New Roman"/>
          <w:bCs/>
          <w:sz w:val="28"/>
          <w:szCs w:val="28"/>
        </w:rPr>
        <w:t xml:space="preserve">Выполнена колоноскопия, на которой </w:t>
      </w:r>
      <w:r>
        <w:rPr>
          <w:rFonts w:ascii="Times New Roman" w:hAnsi="Times New Roman"/>
          <w:sz w:val="28"/>
          <w:szCs w:val="28"/>
        </w:rPr>
        <w:t>колоноскоп проведен в купол слепой кишки и далее в терминальный отдел подвздошной кишки на расстояние 15 см. Просвет тонкой кишки не изменён, слизистая розовая, бархатистая.</w:t>
      </w:r>
      <w:proofErr w:type="gramEnd"/>
      <w:r>
        <w:rPr>
          <w:rFonts w:ascii="Times New Roman" w:hAnsi="Times New Roman"/>
          <w:sz w:val="28"/>
          <w:szCs w:val="28"/>
        </w:rPr>
        <w:t xml:space="preserve"> Просвет поперечно-ободочной, сигмовидной и прямой кишки не изменен. Слизистая оболочка розового цвета. Сосудистый рисунок четкий. Просвет слепой, восходящей и нисходящей кишки незначительно сужен, за счет воспалительной инфильтрации. Там же, на фоне неизменной слизистой, определяются глубокие продольные язвы, покрыты налетом фибрина, между которыми располагаются островки отечной слизистой. Сосудистый рисунок на измененных участках не определяется. При извлечении колоноскопа отмечается слабая контактная кровоточивость. Выполнена биопсия слизистой купола слепой кишки. </w:t>
      </w:r>
    </w:p>
    <w:p w:rsidR="00E46D18" w:rsidRDefault="00E46D18" w:rsidP="00E46D18">
      <w:pPr>
        <w:pStyle w:val="12"/>
        <w:spacing w:after="0"/>
        <w:ind w:firstLine="720"/>
        <w:jc w:val="both"/>
        <w:rPr>
          <w:rFonts w:ascii="Times New Roman" w:hAnsi="Times New Roman"/>
          <w:sz w:val="28"/>
          <w:szCs w:val="28"/>
        </w:rPr>
      </w:pPr>
    </w:p>
    <w:p w:rsidR="00E46D18" w:rsidRDefault="00E46D18" w:rsidP="00E46D18">
      <w:pPr>
        <w:pStyle w:val="12"/>
        <w:spacing w:after="0"/>
        <w:ind w:firstLine="720"/>
        <w:jc w:val="both"/>
        <w:rPr>
          <w:rFonts w:ascii="Times New Roman" w:hAnsi="Times New Roman"/>
          <w:sz w:val="28"/>
          <w:szCs w:val="28"/>
        </w:rPr>
      </w:pPr>
    </w:p>
    <w:p w:rsidR="00E46D18" w:rsidRDefault="00E46D18" w:rsidP="00E46D18">
      <w:pPr>
        <w:pStyle w:val="12"/>
        <w:spacing w:after="0"/>
        <w:jc w:val="both"/>
        <w:rPr>
          <w:rFonts w:ascii="Times New Roman" w:hAnsi="Times New Roman"/>
          <w:sz w:val="28"/>
          <w:szCs w:val="28"/>
        </w:rPr>
      </w:pPr>
    </w:p>
    <w:p w:rsidR="00E46D18" w:rsidRDefault="00E46D18" w:rsidP="00E46D18">
      <w:pPr>
        <w:pStyle w:val="12"/>
        <w:spacing w:after="0"/>
        <w:jc w:val="both"/>
        <w:rPr>
          <w:rFonts w:ascii="Times New Roman" w:hAnsi="Times New Roman"/>
          <w:i/>
          <w:iCs/>
          <w:sz w:val="28"/>
          <w:szCs w:val="28"/>
        </w:rPr>
      </w:pPr>
    </w:p>
    <w:p w:rsidR="00E46D18" w:rsidRDefault="00E46D18" w:rsidP="00E46D18">
      <w:pPr>
        <w:pStyle w:val="12"/>
        <w:spacing w:after="0"/>
        <w:jc w:val="both"/>
        <w:rPr>
          <w:rFonts w:ascii="Times New Roman" w:hAnsi="Times New Roman"/>
          <w:i/>
          <w:iCs/>
          <w:sz w:val="28"/>
          <w:szCs w:val="28"/>
        </w:rPr>
      </w:pPr>
    </w:p>
    <w:p w:rsidR="00E46D18" w:rsidRPr="00291A17" w:rsidRDefault="00E46D18" w:rsidP="00E46D18">
      <w:pPr>
        <w:pStyle w:val="12"/>
        <w:spacing w:after="0"/>
        <w:jc w:val="both"/>
        <w:rPr>
          <w:b/>
          <w:i/>
          <w:iCs/>
        </w:rPr>
      </w:pPr>
      <w:r w:rsidRPr="00291A17">
        <w:rPr>
          <w:rFonts w:ascii="Times New Roman" w:hAnsi="Times New Roman"/>
          <w:b/>
          <w:i/>
          <w:iCs/>
          <w:sz w:val="28"/>
          <w:szCs w:val="28"/>
        </w:rPr>
        <w:t xml:space="preserve">Вопросы: </w:t>
      </w:r>
    </w:p>
    <w:p w:rsidR="00E46D18" w:rsidRDefault="00E46D18" w:rsidP="00E46D18">
      <w:pPr>
        <w:pStyle w:val="12"/>
        <w:spacing w:after="0"/>
        <w:jc w:val="both"/>
      </w:pPr>
      <w:r>
        <w:rPr>
          <w:rFonts w:ascii="Times New Roman" w:hAnsi="Times New Roman"/>
          <w:sz w:val="28"/>
          <w:szCs w:val="28"/>
        </w:rPr>
        <w:t>1. К характерным эндоскопическим критериям болезни Крона у данного пациента относятся?</w:t>
      </w:r>
    </w:p>
    <w:p w:rsidR="00E46D18" w:rsidRDefault="00E46D18" w:rsidP="00E46D18">
      <w:pPr>
        <w:pStyle w:val="12"/>
        <w:spacing w:after="0"/>
        <w:jc w:val="both"/>
      </w:pPr>
      <w:r>
        <w:rPr>
          <w:rFonts w:ascii="Times New Roman" w:hAnsi="Times New Roman"/>
          <w:sz w:val="28"/>
          <w:szCs w:val="28"/>
        </w:rPr>
        <w:t xml:space="preserve">2.Укажите название классификации, </w:t>
      </w:r>
      <w:proofErr w:type="gramStart"/>
      <w:r>
        <w:rPr>
          <w:rFonts w:ascii="Times New Roman" w:hAnsi="Times New Roman"/>
          <w:sz w:val="28"/>
          <w:szCs w:val="28"/>
        </w:rPr>
        <w:t>применяемую</w:t>
      </w:r>
      <w:proofErr w:type="gramEnd"/>
      <w:r>
        <w:rPr>
          <w:rFonts w:ascii="Times New Roman" w:hAnsi="Times New Roman"/>
          <w:sz w:val="28"/>
          <w:szCs w:val="28"/>
        </w:rPr>
        <w:t xml:space="preserve"> для определения   протяженности процесса при данной патологии.</w:t>
      </w:r>
    </w:p>
    <w:p w:rsidR="00E46D18" w:rsidRDefault="00E46D18" w:rsidP="00E46D18">
      <w:pPr>
        <w:pStyle w:val="12"/>
        <w:spacing w:after="0"/>
        <w:jc w:val="both"/>
      </w:pPr>
      <w:r>
        <w:rPr>
          <w:rFonts w:ascii="Times New Roman" w:hAnsi="Times New Roman"/>
          <w:sz w:val="28"/>
          <w:szCs w:val="28"/>
        </w:rPr>
        <w:lastRenderedPageBreak/>
        <w:t>3. Назовите осложнения болезни Крона и их эндоскопические критерии.</w:t>
      </w:r>
    </w:p>
    <w:p w:rsidR="00E46D18" w:rsidRDefault="00E46D18" w:rsidP="00E46D18">
      <w:pPr>
        <w:rPr>
          <w:rFonts w:ascii="Times New Roman" w:eastAsia="SimSun" w:hAnsi="Times New Roman" w:cs="Calibri"/>
          <w:color w:val="00000A"/>
          <w:sz w:val="28"/>
          <w:szCs w:val="28"/>
        </w:rPr>
      </w:pPr>
    </w:p>
    <w:p w:rsidR="00E46D18" w:rsidRDefault="00E46D18" w:rsidP="00E46D18">
      <w:pPr>
        <w:rPr>
          <w:rFonts w:ascii="Times New Roman" w:hAnsi="Times New Roman"/>
          <w:sz w:val="24"/>
          <w:szCs w:val="24"/>
        </w:rPr>
      </w:pPr>
    </w:p>
    <w:p w:rsidR="00E46D18" w:rsidRDefault="00E46D18" w:rsidP="00E46D18">
      <w:pPr>
        <w:spacing w:line="480" w:lineRule="auto"/>
        <w:rPr>
          <w:rFonts w:ascii="Times New Roman" w:hAnsi="Times New Roman"/>
          <w:sz w:val="24"/>
          <w:szCs w:val="24"/>
        </w:rPr>
      </w:pPr>
      <w:r>
        <w:rPr>
          <w:rFonts w:ascii="Times New Roman" w:hAnsi="Times New Roman"/>
          <w:sz w:val="24"/>
          <w:szCs w:val="24"/>
        </w:rPr>
        <w:t>СИТУАЦИОННАЯ ЗАДАЧА № 2</w:t>
      </w:r>
    </w:p>
    <w:p w:rsidR="00E46D18" w:rsidRDefault="00E46D18" w:rsidP="00E46D18">
      <w:pPr>
        <w:pStyle w:val="12"/>
        <w:spacing w:after="0" w:line="240" w:lineRule="auto"/>
      </w:pPr>
      <w:r>
        <w:rPr>
          <w:rFonts w:ascii="Times New Roman" w:hAnsi="Times New Roman"/>
          <w:b/>
          <w:bCs/>
          <w:sz w:val="28"/>
          <w:szCs w:val="28"/>
        </w:rPr>
        <w:t xml:space="preserve"> </w:t>
      </w:r>
      <w:r>
        <w:rPr>
          <w:rFonts w:ascii="Times New Roman" w:hAnsi="Times New Roman" w:cs="Times New Roman"/>
          <w:sz w:val="28"/>
          <w:szCs w:val="28"/>
        </w:rPr>
        <w:t>Мужчина К. 35лет  обратился к терапевту с жалобами на периодическую изжогу, затруднения при глотании твердой пищи, эпизоды ощущения застревания пищи, боли в грудной клетке.</w:t>
      </w:r>
    </w:p>
    <w:p w:rsidR="00E46D18" w:rsidRDefault="00E46D18" w:rsidP="00E46D18">
      <w:pPr>
        <w:pStyle w:val="12"/>
        <w:spacing w:after="0" w:line="240" w:lineRule="auto"/>
      </w:pPr>
      <w:r w:rsidRPr="005F0572">
        <w:rPr>
          <w:rFonts w:ascii="Times New Roman" w:hAnsi="Times New Roman" w:cs="Times New Roman"/>
          <w:sz w:val="28"/>
          <w:szCs w:val="28"/>
        </w:rPr>
        <w:t>Анамнез заболевания</w:t>
      </w:r>
      <w:r>
        <w:rPr>
          <w:rFonts w:ascii="Times New Roman" w:hAnsi="Times New Roman" w:cs="Times New Roman"/>
          <w:sz w:val="28"/>
          <w:szCs w:val="28"/>
        </w:rPr>
        <w:t xml:space="preserve">: изжога беспокоит в течение 4-5 лет, самостоятельно нерегулярно принимал антацидные препараты, с положительным эффектом, в течение последнего года присоединились признаки дисфагии, периодические боли в грудной клетке, не связанные с физической нагрузкой. </w:t>
      </w:r>
    </w:p>
    <w:p w:rsidR="00E46D18" w:rsidRDefault="00E46D18" w:rsidP="00E46D18">
      <w:pPr>
        <w:pStyle w:val="12"/>
        <w:spacing w:after="0" w:line="240" w:lineRule="auto"/>
      </w:pPr>
      <w:r>
        <w:rPr>
          <w:rFonts w:ascii="Times New Roman" w:hAnsi="Times New Roman" w:cs="Times New Roman"/>
          <w:sz w:val="28"/>
          <w:szCs w:val="28"/>
        </w:rPr>
        <w:t xml:space="preserve">Обследован: ЭКГ – норма. ОАК – СОЭ 10 мм/ч, эозинофилия 30% биохимический анализ без отклонений от нормы. </w:t>
      </w:r>
    </w:p>
    <w:p w:rsidR="00E46D18" w:rsidRDefault="00E46D18" w:rsidP="00E46D18">
      <w:pPr>
        <w:pStyle w:val="12"/>
        <w:spacing w:after="0" w:line="240" w:lineRule="auto"/>
      </w:pPr>
      <w:r>
        <w:rPr>
          <w:rFonts w:ascii="Times New Roman" w:hAnsi="Times New Roman" w:cs="Times New Roman"/>
          <w:sz w:val="28"/>
          <w:szCs w:val="28"/>
        </w:rPr>
        <w:t xml:space="preserve">Объективно: общее состояние удовлетворительное. Кожные покровы физиологической окраски, телосложение гиперстеничное. Дыхание везикулярное, ЧДД 16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мин</w:t>
      </w:r>
      <w:proofErr w:type="gramEnd"/>
      <w:r>
        <w:rPr>
          <w:rFonts w:ascii="Times New Roman" w:hAnsi="Times New Roman" w:cs="Times New Roman"/>
          <w:sz w:val="28"/>
          <w:szCs w:val="28"/>
        </w:rPr>
        <w:t xml:space="preserve">. Тоны сердца ясные, ритмичные, ЧСС 76 в мин, АД 130/90 мм рт. ст. Живот мягкий, безболезненный. </w:t>
      </w:r>
    </w:p>
    <w:p w:rsidR="00E46D18" w:rsidRDefault="00E46D18" w:rsidP="00E46D18">
      <w:pPr>
        <w:pStyle w:val="12"/>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Обследован: ЭКГ – норма. ОАК – СОЭ 10 мм/ч, эозинофилия 30% биохимический анализ без отклонений от нормы. </w:t>
      </w:r>
    </w:p>
    <w:p w:rsidR="00E46D18" w:rsidRDefault="00E46D18" w:rsidP="00E46D18">
      <w:pPr>
        <w:pStyle w:val="12"/>
        <w:spacing w:after="0" w:line="240" w:lineRule="auto"/>
        <w:rPr>
          <w:rFonts w:ascii="Times New Roman" w:hAnsi="Times New Roman" w:cs="Times New Roman"/>
          <w:sz w:val="28"/>
          <w:szCs w:val="28"/>
        </w:rPr>
      </w:pPr>
    </w:p>
    <w:p w:rsidR="00E46D18" w:rsidRPr="005F0572" w:rsidRDefault="00E46D18" w:rsidP="00E46D18">
      <w:pPr>
        <w:pStyle w:val="12"/>
        <w:spacing w:after="0" w:line="240" w:lineRule="auto"/>
        <w:rPr>
          <w:rFonts w:ascii="Times New Roman" w:hAnsi="Times New Roman" w:cs="Times New Roman"/>
          <w:sz w:val="28"/>
          <w:szCs w:val="28"/>
        </w:rPr>
      </w:pPr>
      <w:r w:rsidRPr="005F0572">
        <w:rPr>
          <w:rFonts w:ascii="Times New Roman" w:hAnsi="Times New Roman" w:cs="Times New Roman"/>
          <w:sz w:val="28"/>
          <w:szCs w:val="28"/>
        </w:rPr>
        <w:t>Вопросы:</w:t>
      </w:r>
    </w:p>
    <w:p w:rsidR="00E46D18" w:rsidRDefault="00E46D18" w:rsidP="00E46D18">
      <w:pPr>
        <w:pStyle w:val="12"/>
        <w:spacing w:after="0" w:line="240" w:lineRule="auto"/>
        <w:rPr>
          <w:rFonts w:ascii="Times New Roman" w:hAnsi="Times New Roman" w:cs="Times New Roman"/>
          <w:sz w:val="28"/>
          <w:szCs w:val="28"/>
        </w:rPr>
      </w:pPr>
      <w:r w:rsidRPr="00DB6E3F">
        <w:rPr>
          <w:rFonts w:ascii="Times New Roman" w:hAnsi="Times New Roman" w:cs="Times New Roman"/>
        </w:rPr>
        <w:t>1.</w:t>
      </w:r>
      <w:r>
        <w:rPr>
          <w:rFonts w:ascii="Times New Roman" w:hAnsi="Times New Roman" w:cs="Times New Roman"/>
        </w:rPr>
        <w:t xml:space="preserve"> </w:t>
      </w:r>
      <w:r w:rsidRPr="00DB6E3F">
        <w:rPr>
          <w:rFonts w:ascii="Times New Roman" w:hAnsi="Times New Roman" w:cs="Times New Roman"/>
          <w:sz w:val="28"/>
          <w:szCs w:val="28"/>
        </w:rPr>
        <w:t xml:space="preserve">Исходя </w:t>
      </w:r>
      <w:r>
        <w:rPr>
          <w:rFonts w:ascii="Times New Roman" w:hAnsi="Times New Roman" w:cs="Times New Roman"/>
          <w:sz w:val="28"/>
          <w:szCs w:val="28"/>
        </w:rPr>
        <w:t xml:space="preserve">из жалоб и анемнеза, предположите какому заболеванию пищевода это  соответствует? </w:t>
      </w:r>
      <w:proofErr w:type="gramStart"/>
      <w:r>
        <w:rPr>
          <w:rFonts w:ascii="Times New Roman" w:hAnsi="Times New Roman" w:cs="Times New Roman"/>
          <w:sz w:val="28"/>
          <w:szCs w:val="28"/>
        </w:rPr>
        <w:t>Баррета)</w:t>
      </w:r>
      <w:proofErr w:type="gramEnd"/>
    </w:p>
    <w:p w:rsidR="00E46D18" w:rsidRDefault="00E46D18" w:rsidP="00E46D18">
      <w:pPr>
        <w:rPr>
          <w:rFonts w:ascii="Times New Roman" w:hAnsi="Times New Roman"/>
          <w:sz w:val="28"/>
          <w:szCs w:val="28"/>
        </w:rPr>
      </w:pPr>
      <w:r>
        <w:rPr>
          <w:rFonts w:ascii="Times New Roman" w:hAnsi="Times New Roman"/>
          <w:sz w:val="28"/>
          <w:szCs w:val="28"/>
        </w:rPr>
        <w:t xml:space="preserve">2. </w:t>
      </w:r>
      <w:r w:rsidRPr="004D2E3B">
        <w:rPr>
          <w:rFonts w:ascii="Times New Roman" w:hAnsi="Times New Roman"/>
          <w:sz w:val="28"/>
          <w:szCs w:val="28"/>
        </w:rPr>
        <w:t>В данной клинической</w:t>
      </w:r>
      <w:r>
        <w:rPr>
          <w:rFonts w:ascii="Times New Roman" w:hAnsi="Times New Roman"/>
          <w:sz w:val="28"/>
          <w:szCs w:val="28"/>
        </w:rPr>
        <w:t xml:space="preserve"> </w:t>
      </w:r>
      <w:r w:rsidRPr="004D2E3B">
        <w:rPr>
          <w:rFonts w:ascii="Times New Roman" w:hAnsi="Times New Roman"/>
          <w:sz w:val="28"/>
          <w:szCs w:val="28"/>
        </w:rPr>
        <w:t>ситуации стандартную</w:t>
      </w:r>
      <w:r>
        <w:rPr>
          <w:rFonts w:ascii="Times New Roman" w:hAnsi="Times New Roman"/>
          <w:sz w:val="28"/>
          <w:szCs w:val="28"/>
        </w:rPr>
        <w:t xml:space="preserve"> </w:t>
      </w:r>
      <w:r w:rsidRPr="004D2E3B">
        <w:rPr>
          <w:rFonts w:ascii="Times New Roman" w:hAnsi="Times New Roman"/>
          <w:sz w:val="28"/>
          <w:szCs w:val="28"/>
        </w:rPr>
        <w:t>эзофагогастродуоденоскопию</w:t>
      </w:r>
      <w:r>
        <w:rPr>
          <w:rFonts w:ascii="Times New Roman" w:hAnsi="Times New Roman"/>
          <w:sz w:val="28"/>
          <w:szCs w:val="28"/>
        </w:rPr>
        <w:t xml:space="preserve"> чем </w:t>
      </w:r>
      <w:r w:rsidRPr="004D2E3B">
        <w:rPr>
          <w:rFonts w:ascii="Times New Roman" w:hAnsi="Times New Roman"/>
          <w:sz w:val="28"/>
          <w:szCs w:val="28"/>
        </w:rPr>
        <w:t>необходимо дополнить</w:t>
      </w:r>
      <w:proofErr w:type="gramStart"/>
      <w:r>
        <w:rPr>
          <w:rFonts w:ascii="Times New Roman" w:hAnsi="Times New Roman"/>
          <w:sz w:val="28"/>
          <w:szCs w:val="28"/>
        </w:rPr>
        <w:t xml:space="preserve"> ?</w:t>
      </w:r>
      <w:proofErr w:type="gramEnd"/>
      <w:r>
        <w:rPr>
          <w:rFonts w:ascii="Times New Roman" w:hAnsi="Times New Roman"/>
          <w:sz w:val="28"/>
          <w:szCs w:val="28"/>
        </w:rPr>
        <w:t xml:space="preserve"> биопсии).</w:t>
      </w:r>
    </w:p>
    <w:p w:rsidR="00E46D18" w:rsidRPr="004D2E3B" w:rsidRDefault="00E46D18" w:rsidP="00E46D18">
      <w:pPr>
        <w:rPr>
          <w:rFonts w:ascii="Times New Roman" w:hAnsi="Times New Roman"/>
          <w:sz w:val="28"/>
          <w:szCs w:val="28"/>
        </w:rPr>
      </w:pPr>
      <w:r>
        <w:rPr>
          <w:rFonts w:ascii="Times New Roman" w:hAnsi="Times New Roman"/>
          <w:sz w:val="28"/>
          <w:szCs w:val="28"/>
        </w:rPr>
        <w:t>3. Назовите осложнения данного заболевания.</w:t>
      </w:r>
    </w:p>
    <w:p w:rsidR="00E46D18" w:rsidRDefault="00E46D18" w:rsidP="00E46D18">
      <w:pPr>
        <w:pStyle w:val="aff4"/>
        <w:spacing w:beforeAutospacing="0" w:after="0" w:afterAutospacing="0"/>
        <w:jc w:val="both"/>
        <w:rPr>
          <w:rFonts w:ascii="Times New Roman" w:hAnsi="Times New Roman"/>
          <w:b/>
          <w:bCs/>
          <w:sz w:val="28"/>
          <w:szCs w:val="28"/>
        </w:rPr>
      </w:pPr>
    </w:p>
    <w:p w:rsidR="00E46D18" w:rsidRDefault="00E46D18" w:rsidP="00E46D18">
      <w:pPr>
        <w:spacing w:line="480" w:lineRule="auto"/>
        <w:rPr>
          <w:rFonts w:ascii="Times New Roman" w:hAnsi="Times New Roman"/>
          <w:sz w:val="24"/>
          <w:szCs w:val="24"/>
        </w:rPr>
      </w:pPr>
      <w:r>
        <w:rPr>
          <w:rFonts w:ascii="Times New Roman" w:hAnsi="Times New Roman"/>
          <w:sz w:val="24"/>
          <w:szCs w:val="24"/>
        </w:rPr>
        <w:t>СИТУАЦИОННАЯ ЗАДАЧА № 3</w:t>
      </w:r>
    </w:p>
    <w:p w:rsidR="00E46D18" w:rsidRDefault="00E46D18" w:rsidP="00E46D18">
      <w:pPr>
        <w:pStyle w:val="12"/>
        <w:spacing w:after="0" w:line="240" w:lineRule="auto"/>
      </w:pPr>
      <w:r>
        <w:rPr>
          <w:rFonts w:ascii="Times New Roman" w:hAnsi="Times New Roman"/>
          <w:b/>
          <w:bCs/>
          <w:sz w:val="28"/>
          <w:szCs w:val="28"/>
        </w:rPr>
        <w:t xml:space="preserve"> </w:t>
      </w:r>
      <w:r>
        <w:rPr>
          <w:rFonts w:ascii="Times New Roman" w:hAnsi="Times New Roman" w:cs="Times New Roman"/>
          <w:bCs/>
          <w:sz w:val="28"/>
          <w:szCs w:val="28"/>
        </w:rPr>
        <w:t>Пациентка Т., 63 лет направлена на колоноскопию с жалобами на периодические, спастического характера боли в правых отделах живота, которые стихают после дефекации и проходят во время отдыха и сна, а также на запоры и вздутие живота.</w:t>
      </w:r>
    </w:p>
    <w:p w:rsidR="00E46D18" w:rsidRDefault="00E46D18" w:rsidP="00E46D18">
      <w:pPr>
        <w:pStyle w:val="12"/>
        <w:spacing w:after="0" w:line="240" w:lineRule="auto"/>
      </w:pPr>
      <w:r w:rsidRPr="005F0572">
        <w:rPr>
          <w:rFonts w:ascii="Times New Roman" w:hAnsi="Times New Roman" w:cs="Times New Roman"/>
          <w:bCs/>
          <w:sz w:val="28"/>
          <w:szCs w:val="28"/>
        </w:rPr>
        <w:t>Анамнез заболевания</w:t>
      </w:r>
      <w:r>
        <w:rPr>
          <w:rFonts w:ascii="Times New Roman" w:hAnsi="Times New Roman" w:cs="Times New Roman"/>
          <w:b/>
          <w:bCs/>
          <w:sz w:val="28"/>
          <w:szCs w:val="28"/>
        </w:rPr>
        <w:t xml:space="preserve">: </w:t>
      </w:r>
      <w:r>
        <w:rPr>
          <w:rFonts w:ascii="Times New Roman" w:hAnsi="Times New Roman" w:cs="Times New Roman"/>
          <w:sz w:val="28"/>
          <w:szCs w:val="28"/>
        </w:rPr>
        <w:t xml:space="preserve">указанные жалобы беспокоят длительное время, в </w:t>
      </w:r>
      <w:proofErr w:type="gramStart"/>
      <w:r>
        <w:rPr>
          <w:rFonts w:ascii="Times New Roman" w:hAnsi="Times New Roman" w:cs="Times New Roman"/>
          <w:sz w:val="28"/>
          <w:szCs w:val="28"/>
        </w:rPr>
        <w:t>связи</w:t>
      </w:r>
      <w:proofErr w:type="gramEnd"/>
      <w:r>
        <w:rPr>
          <w:rFonts w:ascii="Times New Roman" w:hAnsi="Times New Roman" w:cs="Times New Roman"/>
          <w:sz w:val="28"/>
          <w:szCs w:val="28"/>
        </w:rPr>
        <w:t xml:space="preserve"> с чем получала симптоматическую терапию. Из-за неэффективности лечения, обратилась к врачу-гастроэнтерологу.</w:t>
      </w:r>
    </w:p>
    <w:p w:rsidR="00E46D18" w:rsidRDefault="00E46D18" w:rsidP="00E46D18">
      <w:pPr>
        <w:pStyle w:val="12"/>
        <w:spacing w:after="0" w:line="240" w:lineRule="auto"/>
        <w:jc w:val="both"/>
      </w:pPr>
      <w:r w:rsidRPr="00696355">
        <w:rPr>
          <w:rFonts w:ascii="Times New Roman" w:hAnsi="Times New Roman" w:cs="Times New Roman"/>
          <w:bCs/>
          <w:sz w:val="28"/>
          <w:szCs w:val="28"/>
        </w:rPr>
        <w:t xml:space="preserve">Колоноскопия с илеоскопией </w:t>
      </w:r>
      <w:r>
        <w:rPr>
          <w:rFonts w:ascii="Times New Roman" w:hAnsi="Times New Roman" w:cs="Times New Roman"/>
          <w:bCs/>
          <w:sz w:val="28"/>
          <w:szCs w:val="28"/>
        </w:rPr>
        <w:t>(фото прилагается).</w:t>
      </w:r>
    </w:p>
    <w:p w:rsidR="00E46D18" w:rsidRPr="00E46D18" w:rsidRDefault="00E46D18" w:rsidP="00E46D18">
      <w:pPr>
        <w:pStyle w:val="12"/>
        <w:spacing w:after="0" w:line="240" w:lineRule="auto"/>
        <w:jc w:val="both"/>
      </w:pPr>
      <w:r>
        <w:rPr>
          <w:rFonts w:ascii="Times New Roman" w:hAnsi="Times New Roman" w:cs="Times New Roman"/>
          <w:bCs/>
          <w:noProof/>
          <w:sz w:val="28"/>
          <w:szCs w:val="28"/>
          <w:lang w:eastAsia="ru-RU"/>
        </w:rPr>
        <w:drawing>
          <wp:anchor distT="0" distB="0" distL="18415" distR="0" simplePos="0" relativeHeight="251663360" behindDoc="0" locked="0" layoutInCell="1" allowOverlap="1">
            <wp:simplePos x="0" y="0"/>
            <wp:positionH relativeFrom="column">
              <wp:posOffset>-3810</wp:posOffset>
            </wp:positionH>
            <wp:positionV relativeFrom="paragraph">
              <wp:posOffset>2066290</wp:posOffset>
            </wp:positionV>
            <wp:extent cx="1866900" cy="1476375"/>
            <wp:effectExtent l="19050" t="0" r="0" b="0"/>
            <wp:wrapSquare wrapText="largest"/>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4"/>
                    <pic:cNvPicPr>
                      <a:picLocks noChangeAspect="1" noChangeArrowheads="1"/>
                    </pic:cNvPicPr>
                  </pic:nvPicPr>
                  <pic:blipFill>
                    <a:blip r:embed="rId8" cstate="print"/>
                    <a:srcRect t="22572" b="16644"/>
                    <a:stretch>
                      <a:fillRect/>
                    </a:stretch>
                  </pic:blipFill>
                  <pic:spPr bwMode="auto">
                    <a:xfrm>
                      <a:off x="0" y="0"/>
                      <a:ext cx="1866900" cy="1476375"/>
                    </a:xfrm>
                    <a:prstGeom prst="rect">
                      <a:avLst/>
                    </a:prstGeom>
                  </pic:spPr>
                </pic:pic>
              </a:graphicData>
            </a:graphic>
          </wp:anchor>
        </w:drawing>
      </w:r>
      <w:r>
        <w:rPr>
          <w:rFonts w:ascii="Times New Roman" w:hAnsi="Times New Roman" w:cs="Times New Roman"/>
          <w:bCs/>
          <w:sz w:val="28"/>
          <w:szCs w:val="28"/>
        </w:rPr>
        <w:t xml:space="preserve">Колоноскоп проведен в купол слепой кишки и далее в терминальный отдел подвздошной кишки на расстояние 10 см. Просвет тонкой и всех отделов толстой кишки не изменен. Слизистая во всех </w:t>
      </w:r>
      <w:r>
        <w:rPr>
          <w:rFonts w:ascii="Times New Roman" w:hAnsi="Times New Roman" w:cs="Times New Roman"/>
          <w:bCs/>
          <w:sz w:val="28"/>
          <w:szCs w:val="28"/>
        </w:rPr>
        <w:lastRenderedPageBreak/>
        <w:t xml:space="preserve">отделах толстой кишки розового цвета, сосудистый рисунок четкий. В ср/3 восходящей кишки определяется плоско-приподнятое (возвышается над слизистой оболочкой менее 2,5 мм.) эпителиальное новообразование </w:t>
      </w:r>
      <w:r>
        <w:rPr>
          <w:rFonts w:ascii="Times New Roman" w:hAnsi="Times New Roman" w:cs="Times New Roman"/>
          <w:bCs/>
          <w:sz w:val="28"/>
          <w:szCs w:val="28"/>
          <w:lang w:val="en-US"/>
        </w:rPr>
        <w:t>d</w:t>
      </w:r>
      <w:r w:rsidRPr="002F1306">
        <w:rPr>
          <w:rFonts w:ascii="Times New Roman" w:hAnsi="Times New Roman" w:cs="Times New Roman"/>
          <w:bCs/>
          <w:sz w:val="28"/>
          <w:szCs w:val="28"/>
        </w:rPr>
        <w:t xml:space="preserve"> </w:t>
      </w:r>
      <w:r>
        <w:rPr>
          <w:rFonts w:ascii="Times New Roman" w:hAnsi="Times New Roman" w:cs="Times New Roman"/>
          <w:bCs/>
          <w:sz w:val="28"/>
          <w:szCs w:val="28"/>
        </w:rPr>
        <w:t>3,5 см, розового цвета, мягко-эластической консистенции, с гомогенной зернистой (гранулярной) поверхностью, подвижное, при осмотре в белом свете ямки эпителия извилисты</w:t>
      </w:r>
      <w:proofErr w:type="gramStart"/>
      <w:r>
        <w:rPr>
          <w:rFonts w:ascii="Times New Roman" w:hAnsi="Times New Roman" w:cs="Times New Roman"/>
          <w:bCs/>
          <w:sz w:val="28"/>
          <w:szCs w:val="28"/>
        </w:rPr>
        <w:t>e</w:t>
      </w:r>
      <w:proofErr w:type="gramEnd"/>
      <w:r>
        <w:rPr>
          <w:rFonts w:ascii="Times New Roman" w:hAnsi="Times New Roman" w:cs="Times New Roman"/>
          <w:bCs/>
          <w:sz w:val="28"/>
          <w:szCs w:val="28"/>
        </w:rPr>
        <w:t xml:space="preserve">  (IV pit pattern). При осмотре в узком спектре, капиллярный рисунок «сетевидный», капиллярные сосуды окружают железы слизистой оболочки (II capillary pattern).</w:t>
      </w:r>
    </w:p>
    <w:p w:rsidR="00E46D18" w:rsidRDefault="00E46D18" w:rsidP="00E46D18">
      <w:pPr>
        <w:pStyle w:val="12"/>
        <w:spacing w:after="0" w:line="240" w:lineRule="auto"/>
        <w:jc w:val="both"/>
        <w:rPr>
          <w:rFonts w:ascii="Times New Roman" w:hAnsi="Times New Roman" w:cs="Times New Roman"/>
          <w:bCs/>
          <w:sz w:val="28"/>
          <w:szCs w:val="28"/>
        </w:rPr>
      </w:pPr>
    </w:p>
    <w:p w:rsidR="00E46D18" w:rsidRPr="005B1D4F" w:rsidRDefault="00E46D18" w:rsidP="00E46D18">
      <w:pPr>
        <w:pStyle w:val="12"/>
        <w:spacing w:after="0" w:line="240" w:lineRule="auto"/>
        <w:jc w:val="both"/>
      </w:pPr>
      <w:r w:rsidRPr="00291A17">
        <w:rPr>
          <w:rFonts w:ascii="Times New Roman" w:hAnsi="Times New Roman" w:cs="Times New Roman"/>
          <w:b/>
          <w:i/>
          <w:iCs/>
          <w:sz w:val="28"/>
          <w:szCs w:val="28"/>
        </w:rPr>
        <w:t>Вопросы:</w:t>
      </w:r>
    </w:p>
    <w:p w:rsidR="00E46D18" w:rsidRDefault="00E46D18" w:rsidP="00E46D18">
      <w:pPr>
        <w:pStyle w:val="12"/>
        <w:spacing w:after="0" w:line="240" w:lineRule="auto"/>
        <w:jc w:val="both"/>
      </w:pPr>
      <w:r>
        <w:rPr>
          <w:rFonts w:ascii="Times New Roman" w:hAnsi="Times New Roman" w:cs="Times New Roman"/>
          <w:sz w:val="28"/>
          <w:szCs w:val="28"/>
        </w:rPr>
        <w:t xml:space="preserve">1. К какому типу, </w:t>
      </w:r>
      <w:r>
        <w:rPr>
          <w:rFonts w:ascii="Times New Roman" w:hAnsi="Times New Roman" w:cs="Times New Roman"/>
          <w:bCs/>
          <w:sz w:val="28"/>
          <w:szCs w:val="28"/>
        </w:rPr>
        <w:t>согласно Парижской классификации, относится выявленное новообразование?</w:t>
      </w:r>
    </w:p>
    <w:p w:rsidR="00E46D18" w:rsidRDefault="00E46D18" w:rsidP="00E46D18">
      <w:pPr>
        <w:pStyle w:val="12"/>
        <w:spacing w:after="0" w:line="240" w:lineRule="auto"/>
        <w:jc w:val="both"/>
      </w:pPr>
      <w:r>
        <w:rPr>
          <w:rFonts w:ascii="Times New Roman" w:hAnsi="Times New Roman" w:cs="Times New Roman"/>
          <w:bCs/>
          <w:sz w:val="28"/>
          <w:szCs w:val="28"/>
        </w:rPr>
        <w:t>2. Какие классификации использованы при описании рельефа поверхности и сосудистого рисунка новообразования?</w:t>
      </w:r>
    </w:p>
    <w:p w:rsidR="00E46D18" w:rsidRDefault="00E46D18" w:rsidP="00E46D18">
      <w:pPr>
        <w:pStyle w:val="12"/>
        <w:spacing w:after="0" w:line="240" w:lineRule="auto"/>
        <w:jc w:val="both"/>
      </w:pPr>
      <w:r>
        <w:rPr>
          <w:rFonts w:ascii="Times New Roman" w:hAnsi="Times New Roman" w:cs="Times New Roman"/>
          <w:bCs/>
          <w:sz w:val="28"/>
          <w:szCs w:val="28"/>
        </w:rPr>
        <w:t>3. Определить вид эндоскопического удаления данного новообразования.</w:t>
      </w:r>
    </w:p>
    <w:p w:rsidR="00E46D18" w:rsidRDefault="00E46D18" w:rsidP="00E46D18">
      <w:pPr>
        <w:rPr>
          <w:rFonts w:ascii="Times New Roman" w:hAnsi="Times New Roman"/>
          <w:sz w:val="24"/>
          <w:szCs w:val="24"/>
        </w:rPr>
      </w:pPr>
    </w:p>
    <w:p w:rsidR="00E46D18" w:rsidRDefault="00E46D18" w:rsidP="00E46D18">
      <w:pPr>
        <w:spacing w:line="480" w:lineRule="auto"/>
        <w:rPr>
          <w:rFonts w:ascii="Times New Roman" w:hAnsi="Times New Roman"/>
          <w:sz w:val="24"/>
          <w:szCs w:val="24"/>
        </w:rPr>
      </w:pPr>
      <w:r>
        <w:rPr>
          <w:rFonts w:ascii="Times New Roman" w:hAnsi="Times New Roman"/>
          <w:sz w:val="24"/>
          <w:szCs w:val="24"/>
        </w:rPr>
        <w:t>СИТУАЦИОННАЯ ЗАДАЧА № 4</w:t>
      </w:r>
    </w:p>
    <w:p w:rsidR="00E46D18" w:rsidRDefault="00E46D18" w:rsidP="00E46D18">
      <w:pPr>
        <w:pStyle w:val="aff0"/>
        <w:rPr>
          <w:rFonts w:ascii="Times New Roman" w:hAnsi="Times New Roman"/>
          <w:sz w:val="28"/>
          <w:szCs w:val="28"/>
        </w:rPr>
      </w:pPr>
      <w:r>
        <w:rPr>
          <w:rFonts w:ascii="Times New Roman" w:hAnsi="Times New Roman"/>
          <w:b/>
          <w:color w:val="000000"/>
          <w:sz w:val="28"/>
          <w:szCs w:val="28"/>
        </w:rPr>
        <w:t xml:space="preserve"> </w:t>
      </w:r>
      <w:r w:rsidRPr="00E51929">
        <w:rPr>
          <w:rFonts w:ascii="Times New Roman" w:hAnsi="Times New Roman"/>
          <w:sz w:val="28"/>
          <w:szCs w:val="28"/>
        </w:rPr>
        <w:t xml:space="preserve">У больного с портальным циррозом печени развилась клиническая картина желудочно-кишечного кровотечения. </w:t>
      </w:r>
      <w:r>
        <w:rPr>
          <w:rFonts w:ascii="Times New Roman" w:hAnsi="Times New Roman"/>
          <w:sz w:val="28"/>
          <w:szCs w:val="28"/>
        </w:rPr>
        <w:t>Пациент поступил в срочном порядке в стационар, в хирургическое отделение. Выполнена ЭГДС.</w:t>
      </w:r>
    </w:p>
    <w:p w:rsidR="00E46D18" w:rsidRPr="00E51929" w:rsidRDefault="00E46D18" w:rsidP="00E46D18">
      <w:pPr>
        <w:pStyle w:val="aff0"/>
        <w:rPr>
          <w:rFonts w:ascii="Times New Roman" w:hAnsi="Times New Roman"/>
          <w:sz w:val="28"/>
          <w:szCs w:val="28"/>
        </w:rPr>
      </w:pPr>
      <w:r w:rsidRPr="00E51929">
        <w:rPr>
          <w:rFonts w:ascii="Times New Roman" w:hAnsi="Times New Roman"/>
          <w:sz w:val="28"/>
          <w:szCs w:val="28"/>
        </w:rPr>
        <w:t>При ЭГДС</w:t>
      </w:r>
      <w:r>
        <w:rPr>
          <w:rFonts w:ascii="Times New Roman" w:hAnsi="Times New Roman"/>
          <w:sz w:val="28"/>
          <w:szCs w:val="28"/>
        </w:rPr>
        <w:t xml:space="preserve">: слизистая пищевода бледная на всем протяжении. Пищевод свободно проходим.  В нижней и средней трети, по всем стенкам варикозно-расширенные вены </w:t>
      </w:r>
      <w:r>
        <w:rPr>
          <w:rFonts w:ascii="Times New Roman" w:hAnsi="Times New Roman"/>
          <w:sz w:val="28"/>
          <w:szCs w:val="28"/>
          <w:lang w:val="en-US"/>
        </w:rPr>
        <w:t>d</w:t>
      </w:r>
      <w:r w:rsidRPr="00E51929">
        <w:rPr>
          <w:rFonts w:ascii="Times New Roman" w:hAnsi="Times New Roman"/>
          <w:sz w:val="28"/>
          <w:szCs w:val="28"/>
        </w:rPr>
        <w:t xml:space="preserve"> </w:t>
      </w:r>
      <w:r>
        <w:rPr>
          <w:rFonts w:ascii="Times New Roman" w:hAnsi="Times New Roman"/>
          <w:sz w:val="28"/>
          <w:szCs w:val="28"/>
        </w:rPr>
        <w:t xml:space="preserve">8мм с узлами до 10мм, пролабирующие в просвет пищевода. Слизистая узлов  багрового цвета. В дистальном </w:t>
      </w:r>
      <w:proofErr w:type="gramStart"/>
      <w:r>
        <w:rPr>
          <w:rFonts w:ascii="Times New Roman" w:hAnsi="Times New Roman"/>
          <w:sz w:val="28"/>
          <w:szCs w:val="28"/>
        </w:rPr>
        <w:t>отделе</w:t>
      </w:r>
      <w:proofErr w:type="gramEnd"/>
      <w:r>
        <w:rPr>
          <w:rFonts w:ascii="Times New Roman" w:hAnsi="Times New Roman"/>
          <w:sz w:val="28"/>
          <w:szCs w:val="28"/>
        </w:rPr>
        <w:t xml:space="preserve"> пищевода, по задней стенке – вена, узел которой прикрыт фиксированный сгустком, п</w:t>
      </w:r>
      <w:r w:rsidRPr="00E51929">
        <w:rPr>
          <w:rFonts w:ascii="Times New Roman" w:hAnsi="Times New Roman"/>
          <w:sz w:val="28"/>
          <w:szCs w:val="28"/>
        </w:rPr>
        <w:t>о</w:t>
      </w:r>
      <w:r>
        <w:rPr>
          <w:rFonts w:ascii="Times New Roman" w:hAnsi="Times New Roman"/>
          <w:sz w:val="28"/>
          <w:szCs w:val="28"/>
        </w:rPr>
        <w:t>дтекание крови не отмечается</w:t>
      </w:r>
      <w:r w:rsidRPr="00E51929">
        <w:rPr>
          <w:rFonts w:ascii="Times New Roman" w:hAnsi="Times New Roman"/>
          <w:sz w:val="28"/>
          <w:szCs w:val="28"/>
        </w:rPr>
        <w:t xml:space="preserve">. </w:t>
      </w:r>
      <w:r>
        <w:rPr>
          <w:rFonts w:ascii="Times New Roman" w:hAnsi="Times New Roman"/>
          <w:sz w:val="28"/>
          <w:szCs w:val="28"/>
        </w:rPr>
        <w:t>Кардия на 40см от резцов, смыкается не полностью.</w:t>
      </w:r>
    </w:p>
    <w:p w:rsidR="00E46D18" w:rsidRPr="00E51929" w:rsidRDefault="00E46D18" w:rsidP="00E46D18">
      <w:pPr>
        <w:pStyle w:val="aff0"/>
        <w:rPr>
          <w:rFonts w:ascii="Times New Roman" w:hAnsi="Times New Roman"/>
          <w:sz w:val="28"/>
          <w:szCs w:val="28"/>
        </w:rPr>
      </w:pPr>
    </w:p>
    <w:p w:rsidR="00E46D18" w:rsidRPr="00576899" w:rsidRDefault="00E46D18" w:rsidP="00E46D18">
      <w:pPr>
        <w:pStyle w:val="aff0"/>
        <w:rPr>
          <w:rFonts w:ascii="Times New Roman" w:hAnsi="Times New Roman"/>
          <w:b/>
          <w:i/>
          <w:sz w:val="28"/>
          <w:szCs w:val="28"/>
        </w:rPr>
      </w:pPr>
      <w:r w:rsidRPr="00576899">
        <w:rPr>
          <w:rFonts w:ascii="Times New Roman" w:hAnsi="Times New Roman"/>
          <w:b/>
          <w:i/>
          <w:sz w:val="28"/>
          <w:szCs w:val="28"/>
        </w:rPr>
        <w:t xml:space="preserve">Вопросы: </w:t>
      </w:r>
    </w:p>
    <w:p w:rsidR="00E46D18" w:rsidRDefault="00E46D18" w:rsidP="00444BF1">
      <w:pPr>
        <w:pStyle w:val="aff0"/>
        <w:numPr>
          <w:ilvl w:val="0"/>
          <w:numId w:val="5"/>
        </w:numPr>
        <w:rPr>
          <w:rFonts w:ascii="Times New Roman" w:hAnsi="Times New Roman"/>
          <w:sz w:val="28"/>
          <w:szCs w:val="28"/>
        </w:rPr>
      </w:pPr>
      <w:r>
        <w:rPr>
          <w:rFonts w:ascii="Times New Roman" w:hAnsi="Times New Roman"/>
          <w:sz w:val="28"/>
          <w:szCs w:val="28"/>
        </w:rPr>
        <w:t>Определите степень варикозно-расширенных вен пищевода.</w:t>
      </w:r>
    </w:p>
    <w:p w:rsidR="00E46D18" w:rsidRDefault="00E46D18" w:rsidP="00444BF1">
      <w:pPr>
        <w:pStyle w:val="aff0"/>
        <w:numPr>
          <w:ilvl w:val="0"/>
          <w:numId w:val="5"/>
        </w:numPr>
        <w:rPr>
          <w:rFonts w:ascii="Times New Roman" w:hAnsi="Times New Roman"/>
          <w:sz w:val="28"/>
          <w:szCs w:val="28"/>
        </w:rPr>
      </w:pPr>
      <w:r>
        <w:rPr>
          <w:rFonts w:ascii="Times New Roman" w:hAnsi="Times New Roman"/>
          <w:sz w:val="28"/>
          <w:szCs w:val="28"/>
        </w:rPr>
        <w:t>Выберите</w:t>
      </w:r>
      <w:r w:rsidRPr="00E51929">
        <w:rPr>
          <w:rFonts w:ascii="Times New Roman" w:hAnsi="Times New Roman"/>
          <w:sz w:val="28"/>
          <w:szCs w:val="28"/>
        </w:rPr>
        <w:t xml:space="preserve"> оптимальный  метод эндоскопического лечения.</w:t>
      </w:r>
    </w:p>
    <w:p w:rsidR="00E46D18" w:rsidRDefault="00E46D18" w:rsidP="00444BF1">
      <w:pPr>
        <w:pStyle w:val="aff0"/>
        <w:numPr>
          <w:ilvl w:val="0"/>
          <w:numId w:val="5"/>
        </w:numPr>
        <w:rPr>
          <w:rFonts w:ascii="Times New Roman" w:hAnsi="Times New Roman"/>
          <w:sz w:val="28"/>
          <w:szCs w:val="28"/>
        </w:rPr>
      </w:pPr>
      <w:r>
        <w:rPr>
          <w:rFonts w:ascii="Times New Roman" w:hAnsi="Times New Roman"/>
          <w:sz w:val="28"/>
          <w:szCs w:val="28"/>
        </w:rPr>
        <w:t>Обоснуйте тактику врача-эндоскописта.</w:t>
      </w:r>
    </w:p>
    <w:p w:rsidR="00E46D18" w:rsidRDefault="00E46D18" w:rsidP="00E46D18">
      <w:pPr>
        <w:pStyle w:val="aff0"/>
        <w:ind w:left="720"/>
        <w:rPr>
          <w:rFonts w:ascii="Times New Roman" w:hAnsi="Times New Roman"/>
          <w:sz w:val="28"/>
          <w:szCs w:val="28"/>
        </w:rPr>
      </w:pPr>
    </w:p>
    <w:p w:rsidR="00E46D18" w:rsidRDefault="00E46D18" w:rsidP="00E46D18">
      <w:pPr>
        <w:pStyle w:val="aff0"/>
        <w:jc w:val="both"/>
        <w:rPr>
          <w:rFonts w:ascii="Times New Roman" w:hAnsi="Times New Roman"/>
          <w:sz w:val="28"/>
          <w:szCs w:val="28"/>
        </w:rPr>
      </w:pPr>
    </w:p>
    <w:p w:rsidR="00E46D18" w:rsidRDefault="00E46D18" w:rsidP="00E46D18">
      <w:pPr>
        <w:pStyle w:val="aff0"/>
        <w:jc w:val="both"/>
        <w:rPr>
          <w:rFonts w:ascii="Times New Roman" w:hAnsi="Times New Roman"/>
          <w:b/>
          <w:color w:val="000000"/>
          <w:sz w:val="28"/>
          <w:szCs w:val="28"/>
        </w:rPr>
      </w:pPr>
    </w:p>
    <w:p w:rsidR="00E46D18" w:rsidRDefault="00E46D18" w:rsidP="00E46D18">
      <w:pPr>
        <w:spacing w:line="480" w:lineRule="auto"/>
        <w:rPr>
          <w:rFonts w:ascii="Times New Roman" w:hAnsi="Times New Roman"/>
          <w:sz w:val="24"/>
          <w:szCs w:val="24"/>
        </w:rPr>
      </w:pPr>
      <w:r>
        <w:rPr>
          <w:rFonts w:ascii="Times New Roman" w:hAnsi="Times New Roman"/>
          <w:sz w:val="24"/>
          <w:szCs w:val="24"/>
        </w:rPr>
        <w:t>СИТУАЦИОННАЯ ЗАДАЧА № 5</w:t>
      </w:r>
    </w:p>
    <w:p w:rsidR="00E46D18" w:rsidRDefault="00E46D18" w:rsidP="00E46D18">
      <w:pPr>
        <w:pStyle w:val="12"/>
        <w:spacing w:after="0" w:line="240" w:lineRule="auto"/>
        <w:jc w:val="both"/>
      </w:pPr>
      <w:r>
        <w:rPr>
          <w:rFonts w:ascii="Times New Roman" w:eastAsia="Times New Roman" w:hAnsi="Times New Roman" w:cs="Times New Roman"/>
          <w:b/>
          <w:color w:val="000000"/>
          <w:sz w:val="28"/>
          <w:szCs w:val="28"/>
          <w:lang w:eastAsia="ru-RU"/>
        </w:rPr>
        <w:t xml:space="preserve"> </w:t>
      </w:r>
      <w:r>
        <w:rPr>
          <w:rFonts w:ascii="Times New Roman" w:hAnsi="Times New Roman"/>
          <w:sz w:val="28"/>
          <w:szCs w:val="28"/>
        </w:rPr>
        <w:t>Мужчина</w:t>
      </w:r>
      <w:r w:rsidRPr="00133393">
        <w:rPr>
          <w:rFonts w:ascii="Times New Roman" w:hAnsi="Times New Roman"/>
          <w:sz w:val="28"/>
          <w:szCs w:val="28"/>
        </w:rPr>
        <w:t xml:space="preserve"> 62 лет </w:t>
      </w:r>
      <w:r>
        <w:rPr>
          <w:rFonts w:ascii="Times New Roman" w:hAnsi="Times New Roman"/>
          <w:sz w:val="28"/>
          <w:szCs w:val="28"/>
        </w:rPr>
        <w:t>с жалобами на отрыжку воздухом, периодическую изжогу, затруднения при глотании твердой пищи, эпизоды ощущения застревания пищи, боли в грудной клетке</w:t>
      </w:r>
      <w:r w:rsidRPr="00A57371">
        <w:rPr>
          <w:rFonts w:ascii="Times New Roman" w:hAnsi="Times New Roman" w:cs="Times New Roman"/>
          <w:sz w:val="28"/>
          <w:szCs w:val="28"/>
        </w:rPr>
        <w:t xml:space="preserve"> </w:t>
      </w:r>
      <w:r>
        <w:rPr>
          <w:rFonts w:ascii="Times New Roman" w:hAnsi="Times New Roman" w:cs="Times New Roman"/>
          <w:sz w:val="28"/>
          <w:szCs w:val="28"/>
        </w:rPr>
        <w:t xml:space="preserve">осмотрен терапевтом и направлен на эзофагогастродуоденоскопию. </w:t>
      </w:r>
    </w:p>
    <w:p w:rsidR="00E46D18" w:rsidRPr="00133393" w:rsidRDefault="00E46D18" w:rsidP="00E46D18">
      <w:pPr>
        <w:pStyle w:val="aff0"/>
        <w:rPr>
          <w:rFonts w:ascii="Times New Roman" w:hAnsi="Times New Roman"/>
          <w:sz w:val="28"/>
          <w:szCs w:val="28"/>
        </w:rPr>
      </w:pPr>
      <w:r w:rsidRPr="00133393">
        <w:rPr>
          <w:rFonts w:ascii="Times New Roman" w:hAnsi="Times New Roman"/>
          <w:sz w:val="28"/>
          <w:szCs w:val="28"/>
        </w:rPr>
        <w:t xml:space="preserve">При ЭГДС выявлено: </w:t>
      </w:r>
      <w:r>
        <w:rPr>
          <w:rFonts w:ascii="Times New Roman" w:hAnsi="Times New Roman"/>
          <w:sz w:val="28"/>
          <w:szCs w:val="28"/>
        </w:rPr>
        <w:t xml:space="preserve">слизистая пищевода бледно-розовая, гладкая в проксимальных отделах и отечна, гиперемирована  в нижней трети. Пищевод </w:t>
      </w:r>
      <w:r>
        <w:rPr>
          <w:rFonts w:ascii="Times New Roman" w:hAnsi="Times New Roman"/>
          <w:sz w:val="28"/>
          <w:szCs w:val="28"/>
        </w:rPr>
        <w:lastRenderedPageBreak/>
        <w:t xml:space="preserve">свободно проходим. Кардия на 37 см от резцов, зияет. </w:t>
      </w:r>
      <w:r>
        <w:rPr>
          <w:rFonts w:ascii="Times New Roman" w:hAnsi="Times New Roman"/>
          <w:sz w:val="28"/>
          <w:szCs w:val="28"/>
          <w:lang w:val="en-US"/>
        </w:rPr>
        <w:t>Z</w:t>
      </w:r>
      <w:r>
        <w:rPr>
          <w:rFonts w:ascii="Times New Roman" w:hAnsi="Times New Roman"/>
          <w:sz w:val="28"/>
          <w:szCs w:val="28"/>
        </w:rPr>
        <w:t xml:space="preserve">- </w:t>
      </w:r>
      <w:proofErr w:type="gramStart"/>
      <w:r>
        <w:rPr>
          <w:rFonts w:ascii="Times New Roman" w:hAnsi="Times New Roman"/>
          <w:sz w:val="28"/>
          <w:szCs w:val="28"/>
        </w:rPr>
        <w:t>линия  отсутствует</w:t>
      </w:r>
      <w:proofErr w:type="gramEnd"/>
      <w:r>
        <w:rPr>
          <w:rFonts w:ascii="Times New Roman" w:hAnsi="Times New Roman"/>
          <w:sz w:val="28"/>
          <w:szCs w:val="28"/>
        </w:rPr>
        <w:t>. Ниже кардии на 25мм - дополнительный жом.</w:t>
      </w:r>
      <w:r w:rsidRPr="00133393">
        <w:rPr>
          <w:rFonts w:ascii="Times New Roman" w:hAnsi="Times New Roman"/>
          <w:sz w:val="28"/>
          <w:szCs w:val="28"/>
        </w:rPr>
        <w:t xml:space="preserve"> </w:t>
      </w:r>
      <w:r>
        <w:rPr>
          <w:rFonts w:ascii="Times New Roman" w:hAnsi="Times New Roman"/>
          <w:sz w:val="28"/>
          <w:szCs w:val="28"/>
        </w:rPr>
        <w:t xml:space="preserve">На </w:t>
      </w:r>
      <w:r w:rsidRPr="00133393">
        <w:rPr>
          <w:rFonts w:ascii="Times New Roman" w:hAnsi="Times New Roman"/>
          <w:sz w:val="28"/>
          <w:szCs w:val="28"/>
        </w:rPr>
        <w:t>во</w:t>
      </w:r>
      <w:r>
        <w:rPr>
          <w:rFonts w:ascii="Times New Roman" w:hAnsi="Times New Roman"/>
          <w:sz w:val="28"/>
          <w:szCs w:val="28"/>
        </w:rPr>
        <w:t xml:space="preserve">лне перистальтики отмечается транскардиальное пролабирование слизистой желудка на 20мм, </w:t>
      </w:r>
      <w:r w:rsidRPr="00133393">
        <w:rPr>
          <w:rFonts w:ascii="Times New Roman" w:hAnsi="Times New Roman"/>
          <w:sz w:val="28"/>
          <w:szCs w:val="28"/>
        </w:rPr>
        <w:t>последняя гиперемирована, отечна</w:t>
      </w:r>
      <w:r>
        <w:rPr>
          <w:rFonts w:ascii="Times New Roman" w:hAnsi="Times New Roman"/>
          <w:sz w:val="28"/>
          <w:szCs w:val="28"/>
        </w:rPr>
        <w:t>,</w:t>
      </w:r>
      <w:r w:rsidRPr="00133393">
        <w:rPr>
          <w:rFonts w:ascii="Times New Roman" w:hAnsi="Times New Roman"/>
          <w:sz w:val="28"/>
          <w:szCs w:val="28"/>
        </w:rPr>
        <w:t xml:space="preserve"> с множественным</w:t>
      </w:r>
      <w:r>
        <w:rPr>
          <w:rFonts w:ascii="Times New Roman" w:hAnsi="Times New Roman"/>
          <w:sz w:val="28"/>
          <w:szCs w:val="28"/>
        </w:rPr>
        <w:t>и, подслизистыми геморрагиями, не кровоточит, не ущемляется.</w:t>
      </w:r>
    </w:p>
    <w:p w:rsidR="00E46D18" w:rsidRPr="00133393" w:rsidRDefault="00E46D18" w:rsidP="00E46D18">
      <w:pPr>
        <w:pStyle w:val="aff0"/>
        <w:rPr>
          <w:rFonts w:ascii="Times New Roman" w:hAnsi="Times New Roman"/>
          <w:sz w:val="28"/>
          <w:szCs w:val="28"/>
        </w:rPr>
      </w:pPr>
    </w:p>
    <w:p w:rsidR="00E46D18" w:rsidRPr="00F515C0" w:rsidRDefault="00E46D18" w:rsidP="00E46D18">
      <w:pPr>
        <w:rPr>
          <w:rFonts w:ascii="Times New Roman" w:hAnsi="Times New Roman"/>
          <w:sz w:val="28"/>
          <w:szCs w:val="28"/>
        </w:rPr>
      </w:pPr>
      <w:r>
        <w:rPr>
          <w:rFonts w:ascii="Times New Roman" w:hAnsi="Times New Roman"/>
          <w:sz w:val="28"/>
          <w:szCs w:val="28"/>
        </w:rPr>
        <w:t xml:space="preserve"> Вопросы:</w:t>
      </w:r>
    </w:p>
    <w:p w:rsidR="00E46D18" w:rsidRPr="00F515C0" w:rsidRDefault="00E46D18" w:rsidP="00E46D18">
      <w:pPr>
        <w:rPr>
          <w:rFonts w:ascii="Times New Roman" w:hAnsi="Times New Roman"/>
          <w:sz w:val="28"/>
          <w:szCs w:val="28"/>
        </w:rPr>
      </w:pPr>
      <w:r>
        <w:rPr>
          <w:rFonts w:ascii="Times New Roman" w:hAnsi="Times New Roman"/>
          <w:sz w:val="28"/>
          <w:szCs w:val="28"/>
        </w:rPr>
        <w:t>1.</w:t>
      </w:r>
      <w:r w:rsidRPr="00F515C0">
        <w:rPr>
          <w:rFonts w:ascii="Times New Roman" w:hAnsi="Times New Roman"/>
          <w:sz w:val="28"/>
          <w:szCs w:val="28"/>
        </w:rPr>
        <w:t>Сформулируйте  эндоскопическое заключение.</w:t>
      </w:r>
    </w:p>
    <w:p w:rsidR="00E46D18" w:rsidRPr="00F515C0" w:rsidRDefault="00E46D18" w:rsidP="00E46D18">
      <w:pPr>
        <w:rPr>
          <w:rFonts w:ascii="Times New Roman" w:hAnsi="Times New Roman"/>
          <w:sz w:val="28"/>
          <w:szCs w:val="28"/>
        </w:rPr>
      </w:pPr>
      <w:r>
        <w:rPr>
          <w:rFonts w:ascii="Times New Roman" w:hAnsi="Times New Roman"/>
          <w:sz w:val="28"/>
          <w:szCs w:val="28"/>
        </w:rPr>
        <w:t>2. Какой дополнительный метод</w:t>
      </w:r>
      <w:r w:rsidRPr="00F515C0">
        <w:rPr>
          <w:rFonts w:ascii="Times New Roman" w:hAnsi="Times New Roman"/>
          <w:sz w:val="28"/>
          <w:szCs w:val="28"/>
        </w:rPr>
        <w:t xml:space="preserve"> исследования необходимого назначить данному пациенту. Обоснуйте ответ.</w:t>
      </w:r>
    </w:p>
    <w:p w:rsidR="00E46D18" w:rsidRDefault="00E46D18" w:rsidP="00E46D18"/>
    <w:p w:rsidR="00E46D18" w:rsidRPr="00E46D18" w:rsidRDefault="00E46D18" w:rsidP="00E46D18">
      <w:pPr>
        <w:spacing w:line="480" w:lineRule="auto"/>
        <w:rPr>
          <w:rFonts w:ascii="Times New Roman" w:hAnsi="Times New Roman"/>
          <w:sz w:val="24"/>
          <w:szCs w:val="24"/>
        </w:rPr>
      </w:pPr>
      <w:r>
        <w:rPr>
          <w:rFonts w:ascii="Times New Roman" w:hAnsi="Times New Roman"/>
          <w:sz w:val="24"/>
          <w:szCs w:val="24"/>
        </w:rPr>
        <w:t>СИТУАЦИОННАЯ ЗАДАЧА № 6</w:t>
      </w:r>
    </w:p>
    <w:p w:rsidR="00E46D18" w:rsidRDefault="00E46D18" w:rsidP="00E46D18">
      <w:pPr>
        <w:pStyle w:val="12"/>
        <w:spacing w:after="0" w:line="240" w:lineRule="auto"/>
        <w:jc w:val="both"/>
      </w:pPr>
      <w:r>
        <w:rPr>
          <w:rFonts w:ascii="Times New Roman" w:hAnsi="Times New Roman" w:cs="Times New Roman"/>
          <w:sz w:val="28"/>
          <w:szCs w:val="28"/>
        </w:rPr>
        <w:t xml:space="preserve">     Мужчина 35 лет доставлен каретой скорой медицинской помощи в приемной покой стационара с жалобами на рвоту и черный стул. </w:t>
      </w:r>
      <w:proofErr w:type="gramStart"/>
      <w:r>
        <w:rPr>
          <w:rFonts w:ascii="Times New Roman" w:hAnsi="Times New Roman" w:cs="Times New Roman"/>
          <w:sz w:val="28"/>
          <w:szCs w:val="28"/>
        </w:rPr>
        <w:t>Осмотрен</w:t>
      </w:r>
      <w:proofErr w:type="gramEnd"/>
      <w:r>
        <w:rPr>
          <w:rFonts w:ascii="Times New Roman" w:hAnsi="Times New Roman" w:cs="Times New Roman"/>
          <w:sz w:val="28"/>
          <w:szCs w:val="28"/>
        </w:rPr>
        <w:t xml:space="preserve"> хирургом, направлен на эзофагогастродуоденоскопию. </w:t>
      </w:r>
    </w:p>
    <w:p w:rsidR="00E46D18" w:rsidRDefault="00E46D18" w:rsidP="00E46D18">
      <w:pPr>
        <w:pStyle w:val="aff0"/>
        <w:rPr>
          <w:rFonts w:ascii="Times New Roman" w:hAnsi="Times New Roman"/>
          <w:sz w:val="28"/>
          <w:szCs w:val="28"/>
        </w:rPr>
      </w:pPr>
      <w:r w:rsidRPr="00F515C0">
        <w:rPr>
          <w:rFonts w:ascii="Times New Roman" w:hAnsi="Times New Roman"/>
          <w:sz w:val="28"/>
          <w:szCs w:val="28"/>
        </w:rPr>
        <w:t>Анамнез заболевания:</w:t>
      </w:r>
      <w:r>
        <w:rPr>
          <w:rFonts w:ascii="Times New Roman" w:hAnsi="Times New Roman"/>
          <w:sz w:val="28"/>
          <w:szCs w:val="28"/>
        </w:rPr>
        <w:t xml:space="preserve"> боли в  верхних отделах беспокоят в течение 2 недель, самостоятельно принимал «но-шпу», «кеторол».  Положительного эффекта не было. Несколько дней назад появился стул черного цвета, сегодня была рвота темного цвета. Вызвал КСМП, </w:t>
      </w:r>
      <w:proofErr w:type="gramStart"/>
      <w:r>
        <w:rPr>
          <w:rFonts w:ascii="Times New Roman" w:hAnsi="Times New Roman"/>
          <w:sz w:val="28"/>
          <w:szCs w:val="28"/>
        </w:rPr>
        <w:t>доставлен</w:t>
      </w:r>
      <w:proofErr w:type="gramEnd"/>
      <w:r>
        <w:rPr>
          <w:rFonts w:ascii="Times New Roman" w:hAnsi="Times New Roman"/>
          <w:sz w:val="28"/>
          <w:szCs w:val="28"/>
        </w:rPr>
        <w:t xml:space="preserve"> в больницу № 7</w:t>
      </w:r>
    </w:p>
    <w:p w:rsidR="00E46D18" w:rsidRDefault="00E46D18" w:rsidP="00E46D18">
      <w:pPr>
        <w:pStyle w:val="aff0"/>
        <w:rPr>
          <w:rFonts w:ascii="Times New Roman" w:hAnsi="Times New Roman"/>
          <w:sz w:val="28"/>
          <w:szCs w:val="28"/>
        </w:rPr>
      </w:pPr>
      <w:r w:rsidRPr="008039D3">
        <w:rPr>
          <w:rFonts w:ascii="Times New Roman" w:hAnsi="Times New Roman"/>
          <w:sz w:val="28"/>
          <w:szCs w:val="28"/>
        </w:rPr>
        <w:t>ЭГДС</w:t>
      </w:r>
      <w:proofErr w:type="gramStart"/>
      <w:r w:rsidRPr="008039D3">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слизистая пищевода бледно-розового цвета, на стенках прожилки жидкости типа «кофейной гущи», аспирация. Пищевод свободно проходим. Кардия на 41см от резцов, смыкается неполностью.  </w:t>
      </w:r>
      <w:r>
        <w:rPr>
          <w:rFonts w:ascii="Times New Roman" w:hAnsi="Times New Roman"/>
          <w:sz w:val="28"/>
          <w:szCs w:val="28"/>
          <w:lang w:val="en-US"/>
        </w:rPr>
        <w:t>Z</w:t>
      </w:r>
      <w:r>
        <w:rPr>
          <w:rFonts w:ascii="Times New Roman" w:hAnsi="Times New Roman"/>
          <w:sz w:val="28"/>
          <w:szCs w:val="28"/>
        </w:rPr>
        <w:t xml:space="preserve">- </w:t>
      </w:r>
      <w:proofErr w:type="gramStart"/>
      <w:r>
        <w:rPr>
          <w:rFonts w:ascii="Times New Roman" w:hAnsi="Times New Roman"/>
          <w:sz w:val="28"/>
          <w:szCs w:val="28"/>
        </w:rPr>
        <w:t>линия</w:t>
      </w:r>
      <w:proofErr w:type="gramEnd"/>
      <w:r>
        <w:rPr>
          <w:rFonts w:ascii="Times New Roman" w:hAnsi="Times New Roman"/>
          <w:sz w:val="28"/>
          <w:szCs w:val="28"/>
        </w:rPr>
        <w:t xml:space="preserve"> «смазана». В </w:t>
      </w:r>
      <w:proofErr w:type="gramStart"/>
      <w:r w:rsidRPr="008039D3">
        <w:rPr>
          <w:rFonts w:ascii="Times New Roman" w:hAnsi="Times New Roman"/>
          <w:sz w:val="28"/>
          <w:szCs w:val="28"/>
        </w:rPr>
        <w:t>желудке</w:t>
      </w:r>
      <w:proofErr w:type="gramEnd"/>
      <w:r w:rsidRPr="008039D3">
        <w:rPr>
          <w:rFonts w:ascii="Times New Roman" w:hAnsi="Times New Roman"/>
          <w:sz w:val="28"/>
          <w:szCs w:val="28"/>
        </w:rPr>
        <w:t xml:space="preserve"> умерен</w:t>
      </w:r>
      <w:r>
        <w:rPr>
          <w:rFonts w:ascii="Times New Roman" w:hAnsi="Times New Roman"/>
          <w:sz w:val="28"/>
          <w:szCs w:val="28"/>
        </w:rPr>
        <w:t>ное количество крови со сгустками. В средней трети  т</w:t>
      </w:r>
      <w:r w:rsidRPr="008039D3">
        <w:rPr>
          <w:rFonts w:ascii="Times New Roman" w:hAnsi="Times New Roman"/>
          <w:sz w:val="28"/>
          <w:szCs w:val="28"/>
        </w:rPr>
        <w:t>ела желудка</w:t>
      </w:r>
      <w:proofErr w:type="gramStart"/>
      <w:r w:rsidRPr="008039D3">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по малой кривизне - </w:t>
      </w:r>
      <w:r w:rsidRPr="008039D3">
        <w:rPr>
          <w:rFonts w:ascii="Times New Roman" w:hAnsi="Times New Roman"/>
          <w:sz w:val="28"/>
          <w:szCs w:val="28"/>
        </w:rPr>
        <w:t xml:space="preserve">округлая язва </w:t>
      </w:r>
      <w:r>
        <w:rPr>
          <w:rFonts w:ascii="Times New Roman" w:hAnsi="Times New Roman"/>
          <w:sz w:val="28"/>
          <w:szCs w:val="28"/>
          <w:lang w:val="en-US"/>
        </w:rPr>
        <w:t>d</w:t>
      </w:r>
      <w:r w:rsidRPr="00E84738">
        <w:rPr>
          <w:rFonts w:ascii="Times New Roman" w:hAnsi="Times New Roman"/>
          <w:sz w:val="28"/>
          <w:szCs w:val="28"/>
        </w:rPr>
        <w:t xml:space="preserve"> </w:t>
      </w:r>
      <w:r>
        <w:rPr>
          <w:rFonts w:ascii="Times New Roman" w:hAnsi="Times New Roman"/>
          <w:sz w:val="28"/>
          <w:szCs w:val="28"/>
        </w:rPr>
        <w:t>20мм, вал выражен, края четкие, плотные, дно полностью не визуализируется из-за сгустка крови</w:t>
      </w:r>
      <w:r w:rsidRPr="008039D3">
        <w:rPr>
          <w:rFonts w:ascii="Times New Roman" w:hAnsi="Times New Roman"/>
          <w:sz w:val="28"/>
          <w:szCs w:val="28"/>
        </w:rPr>
        <w:t xml:space="preserve">, из под которого отмечается незначительное подтекание алой крови. </w:t>
      </w:r>
    </w:p>
    <w:p w:rsidR="00E46D18" w:rsidRDefault="00E46D18" w:rsidP="00E46D18">
      <w:pPr>
        <w:pStyle w:val="aff0"/>
        <w:rPr>
          <w:rFonts w:ascii="Times New Roman" w:hAnsi="Times New Roman"/>
          <w:sz w:val="28"/>
          <w:szCs w:val="28"/>
        </w:rPr>
      </w:pPr>
    </w:p>
    <w:p w:rsidR="00E46D18" w:rsidRPr="00F515C0" w:rsidRDefault="00E46D18" w:rsidP="00E46D18">
      <w:pPr>
        <w:pStyle w:val="aff0"/>
        <w:rPr>
          <w:rFonts w:ascii="Times New Roman" w:hAnsi="Times New Roman"/>
          <w:sz w:val="28"/>
          <w:szCs w:val="28"/>
        </w:rPr>
      </w:pPr>
      <w:r w:rsidRPr="00F515C0">
        <w:rPr>
          <w:rFonts w:ascii="Times New Roman" w:hAnsi="Times New Roman"/>
          <w:sz w:val="28"/>
          <w:szCs w:val="28"/>
        </w:rPr>
        <w:t>Вопросы:</w:t>
      </w:r>
    </w:p>
    <w:p w:rsidR="00E46D18" w:rsidRPr="00F515C0" w:rsidRDefault="00E46D18" w:rsidP="00E46D18">
      <w:pPr>
        <w:pStyle w:val="aff0"/>
        <w:rPr>
          <w:rFonts w:ascii="Times New Roman" w:hAnsi="Times New Roman"/>
          <w:sz w:val="28"/>
          <w:szCs w:val="28"/>
        </w:rPr>
      </w:pPr>
    </w:p>
    <w:p w:rsidR="00E46D18" w:rsidRPr="008039D3" w:rsidRDefault="00E46D18" w:rsidP="00E46D18">
      <w:pPr>
        <w:pStyle w:val="aff0"/>
        <w:rPr>
          <w:rFonts w:ascii="Times New Roman" w:hAnsi="Times New Roman"/>
          <w:sz w:val="28"/>
          <w:szCs w:val="28"/>
        </w:rPr>
      </w:pPr>
      <w:r>
        <w:rPr>
          <w:rFonts w:ascii="Times New Roman" w:hAnsi="Times New Roman"/>
          <w:sz w:val="28"/>
          <w:szCs w:val="28"/>
        </w:rPr>
        <w:t xml:space="preserve">1. Сформулируйте эндоскопическое заключение, используя  классификацию </w:t>
      </w:r>
      <w:r w:rsidRPr="008039D3">
        <w:rPr>
          <w:rFonts w:ascii="Times New Roman" w:hAnsi="Times New Roman"/>
          <w:sz w:val="28"/>
          <w:szCs w:val="28"/>
        </w:rPr>
        <w:t>Forrest.</w:t>
      </w:r>
    </w:p>
    <w:p w:rsidR="00E46D18" w:rsidRPr="008039D3" w:rsidRDefault="00E46D18" w:rsidP="00E46D18">
      <w:pPr>
        <w:pStyle w:val="aff0"/>
        <w:rPr>
          <w:rFonts w:ascii="Times New Roman" w:hAnsi="Times New Roman"/>
          <w:sz w:val="28"/>
          <w:szCs w:val="28"/>
        </w:rPr>
      </w:pPr>
      <w:r w:rsidRPr="008039D3">
        <w:rPr>
          <w:rFonts w:ascii="Times New Roman" w:hAnsi="Times New Roman"/>
          <w:sz w:val="28"/>
          <w:szCs w:val="28"/>
        </w:rPr>
        <w:t xml:space="preserve"> 2. Определите наиболее оптимальный метод эндоскопического гемостаза.</w:t>
      </w:r>
    </w:p>
    <w:p w:rsidR="00E46D18" w:rsidRDefault="00E46D18" w:rsidP="00E46D18">
      <w:pPr>
        <w:jc w:val="both"/>
        <w:rPr>
          <w:rFonts w:ascii="Times New Roman" w:hAnsi="Times New Roman"/>
          <w:sz w:val="28"/>
          <w:szCs w:val="28"/>
        </w:rPr>
      </w:pPr>
    </w:p>
    <w:p w:rsidR="00E46D18" w:rsidRDefault="00E46D18" w:rsidP="00E46D18">
      <w:pPr>
        <w:spacing w:line="480" w:lineRule="auto"/>
        <w:rPr>
          <w:rFonts w:ascii="Times New Roman" w:hAnsi="Times New Roman"/>
          <w:sz w:val="24"/>
          <w:szCs w:val="24"/>
        </w:rPr>
      </w:pPr>
      <w:r>
        <w:rPr>
          <w:rFonts w:ascii="Times New Roman" w:hAnsi="Times New Roman"/>
          <w:sz w:val="24"/>
          <w:szCs w:val="24"/>
        </w:rPr>
        <w:t>СИТУАЦИОННАЯ ЗАДАЧА № 7</w:t>
      </w:r>
    </w:p>
    <w:p w:rsidR="00E46D18" w:rsidRDefault="00E46D18" w:rsidP="00E46D18">
      <w:pPr>
        <w:jc w:val="both"/>
        <w:rPr>
          <w:rFonts w:ascii="Times New Roman" w:hAnsi="Times New Roman"/>
          <w:sz w:val="28"/>
          <w:szCs w:val="28"/>
        </w:rPr>
      </w:pPr>
      <w:r w:rsidRPr="00A81AA9">
        <w:rPr>
          <w:rFonts w:ascii="Times New Roman" w:hAnsi="Times New Roman"/>
          <w:sz w:val="28"/>
          <w:szCs w:val="28"/>
        </w:rPr>
        <w:t xml:space="preserve">Женщина 42 лет осмотрена хирургом и направлена на УЗИ органов брюшной полости и эзофагогастродуоденоскопию. Жалобы </w:t>
      </w:r>
      <w:r>
        <w:rPr>
          <w:rFonts w:ascii="Times New Roman" w:hAnsi="Times New Roman"/>
          <w:sz w:val="28"/>
          <w:szCs w:val="28"/>
        </w:rPr>
        <w:t>н</w:t>
      </w:r>
      <w:r w:rsidRPr="00A81AA9">
        <w:rPr>
          <w:rFonts w:ascii="Times New Roman" w:hAnsi="Times New Roman"/>
          <w:sz w:val="28"/>
          <w:szCs w:val="28"/>
        </w:rPr>
        <w:t>а желтушность кожных покровов, потемнение мочи, осветление стула.</w:t>
      </w:r>
      <w:r>
        <w:rPr>
          <w:rFonts w:ascii="Times New Roman" w:hAnsi="Times New Roman"/>
          <w:sz w:val="28"/>
          <w:szCs w:val="28"/>
        </w:rPr>
        <w:t xml:space="preserve"> </w:t>
      </w:r>
    </w:p>
    <w:p w:rsidR="00E46D18" w:rsidRDefault="00E46D18" w:rsidP="00E46D18">
      <w:pPr>
        <w:jc w:val="both"/>
        <w:rPr>
          <w:rFonts w:ascii="Times New Roman" w:hAnsi="Times New Roman"/>
          <w:sz w:val="28"/>
          <w:szCs w:val="28"/>
        </w:rPr>
      </w:pPr>
      <w:r w:rsidRPr="00E46D18">
        <w:rPr>
          <w:rFonts w:ascii="Times New Roman" w:hAnsi="Times New Roman"/>
          <w:b/>
          <w:sz w:val="28"/>
          <w:szCs w:val="28"/>
        </w:rPr>
        <w:t>Анамнез заболевания</w:t>
      </w:r>
      <w:r w:rsidRPr="00F515C0">
        <w:rPr>
          <w:rFonts w:ascii="Times New Roman" w:hAnsi="Times New Roman"/>
          <w:sz w:val="28"/>
          <w:szCs w:val="28"/>
        </w:rPr>
        <w:t>:</w:t>
      </w:r>
      <w:r w:rsidRPr="00576899">
        <w:rPr>
          <w:rFonts w:ascii="Times New Roman" w:hAnsi="Times New Roman"/>
          <w:sz w:val="28"/>
          <w:szCs w:val="28"/>
        </w:rPr>
        <w:t xml:space="preserve"> </w:t>
      </w:r>
      <w:r>
        <w:rPr>
          <w:rFonts w:ascii="Times New Roman" w:hAnsi="Times New Roman"/>
          <w:sz w:val="28"/>
          <w:szCs w:val="28"/>
        </w:rPr>
        <w:t xml:space="preserve">в </w:t>
      </w:r>
      <w:r w:rsidRPr="00A81AA9">
        <w:rPr>
          <w:rFonts w:ascii="Times New Roman" w:hAnsi="Times New Roman"/>
          <w:sz w:val="28"/>
          <w:szCs w:val="28"/>
        </w:rPr>
        <w:t>течение 2 недель отмечала</w:t>
      </w:r>
      <w:r>
        <w:rPr>
          <w:rFonts w:ascii="Times New Roman" w:hAnsi="Times New Roman"/>
          <w:sz w:val="28"/>
          <w:szCs w:val="28"/>
        </w:rPr>
        <w:t xml:space="preserve"> </w:t>
      </w:r>
      <w:r w:rsidRPr="00A81AA9">
        <w:rPr>
          <w:rFonts w:ascii="Times New Roman" w:hAnsi="Times New Roman"/>
          <w:sz w:val="28"/>
          <w:szCs w:val="28"/>
        </w:rPr>
        <w:t>периодические приступы тянущих</w:t>
      </w:r>
      <w:r>
        <w:rPr>
          <w:rFonts w:ascii="Times New Roman" w:hAnsi="Times New Roman"/>
          <w:sz w:val="28"/>
          <w:szCs w:val="28"/>
        </w:rPr>
        <w:t xml:space="preserve"> </w:t>
      </w:r>
      <w:r w:rsidRPr="00A81AA9">
        <w:rPr>
          <w:rFonts w:ascii="Times New Roman" w:hAnsi="Times New Roman"/>
          <w:sz w:val="28"/>
          <w:szCs w:val="28"/>
        </w:rPr>
        <w:t>болей в правом подреберье, сутки</w:t>
      </w:r>
      <w:r>
        <w:rPr>
          <w:rFonts w:ascii="Times New Roman" w:hAnsi="Times New Roman"/>
          <w:sz w:val="28"/>
          <w:szCs w:val="28"/>
        </w:rPr>
        <w:t xml:space="preserve"> </w:t>
      </w:r>
      <w:r w:rsidRPr="00A81AA9">
        <w:rPr>
          <w:rFonts w:ascii="Times New Roman" w:hAnsi="Times New Roman"/>
          <w:sz w:val="28"/>
          <w:szCs w:val="28"/>
        </w:rPr>
        <w:t xml:space="preserve">назад отметила </w:t>
      </w:r>
      <w:r w:rsidRPr="00A81AA9">
        <w:rPr>
          <w:rFonts w:ascii="Times New Roman" w:hAnsi="Times New Roman"/>
          <w:sz w:val="28"/>
          <w:szCs w:val="28"/>
        </w:rPr>
        <w:lastRenderedPageBreak/>
        <w:t>желтизну склер и</w:t>
      </w:r>
      <w:r>
        <w:rPr>
          <w:rFonts w:ascii="Times New Roman" w:hAnsi="Times New Roman"/>
          <w:sz w:val="28"/>
          <w:szCs w:val="28"/>
        </w:rPr>
        <w:t xml:space="preserve"> кожных покровов, потемнение мочи. В</w:t>
      </w:r>
      <w:r w:rsidRPr="00A81AA9">
        <w:rPr>
          <w:rFonts w:ascii="Times New Roman" w:hAnsi="Times New Roman"/>
          <w:sz w:val="28"/>
          <w:szCs w:val="28"/>
        </w:rPr>
        <w:t>ызвала бригаду СМП,</w:t>
      </w:r>
      <w:r>
        <w:rPr>
          <w:rFonts w:ascii="Times New Roman" w:hAnsi="Times New Roman"/>
          <w:sz w:val="28"/>
          <w:szCs w:val="28"/>
        </w:rPr>
        <w:t xml:space="preserve"> </w:t>
      </w:r>
      <w:proofErr w:type="gramStart"/>
      <w:r w:rsidRPr="00A81AA9">
        <w:rPr>
          <w:rFonts w:ascii="Times New Roman" w:hAnsi="Times New Roman"/>
          <w:sz w:val="28"/>
          <w:szCs w:val="28"/>
        </w:rPr>
        <w:t>госпитализирована</w:t>
      </w:r>
      <w:proofErr w:type="gramEnd"/>
      <w:r w:rsidRPr="00A81AA9">
        <w:rPr>
          <w:rFonts w:ascii="Times New Roman" w:hAnsi="Times New Roman"/>
          <w:sz w:val="28"/>
          <w:szCs w:val="28"/>
        </w:rPr>
        <w:t xml:space="preserve"> в хирургический</w:t>
      </w:r>
      <w:r>
        <w:rPr>
          <w:rFonts w:ascii="Times New Roman" w:hAnsi="Times New Roman"/>
          <w:sz w:val="28"/>
          <w:szCs w:val="28"/>
        </w:rPr>
        <w:t xml:space="preserve"> </w:t>
      </w:r>
      <w:r w:rsidRPr="00A81AA9">
        <w:rPr>
          <w:rFonts w:ascii="Times New Roman" w:hAnsi="Times New Roman"/>
          <w:sz w:val="28"/>
          <w:szCs w:val="28"/>
        </w:rPr>
        <w:t>стационар</w:t>
      </w:r>
      <w:r>
        <w:rPr>
          <w:rFonts w:ascii="Times New Roman" w:hAnsi="Times New Roman"/>
          <w:sz w:val="28"/>
          <w:szCs w:val="28"/>
        </w:rPr>
        <w:t>. Объективно: ОАК</w:t>
      </w:r>
      <w:proofErr w:type="gramStart"/>
      <w:r>
        <w:rPr>
          <w:rFonts w:ascii="Times New Roman" w:hAnsi="Times New Roman"/>
          <w:sz w:val="28"/>
          <w:szCs w:val="28"/>
        </w:rPr>
        <w:t xml:space="preserve"> :</w:t>
      </w:r>
      <w:proofErr w:type="gramEnd"/>
      <w:r>
        <w:rPr>
          <w:rFonts w:ascii="Times New Roman" w:hAnsi="Times New Roman"/>
          <w:sz w:val="28"/>
          <w:szCs w:val="28"/>
        </w:rPr>
        <w:t xml:space="preserve"> гемоглобин</w:t>
      </w:r>
      <w:r w:rsidRPr="00A81AA9">
        <w:rPr>
          <w:rFonts w:ascii="Times New Roman" w:hAnsi="Times New Roman"/>
          <w:sz w:val="28"/>
          <w:szCs w:val="28"/>
        </w:rPr>
        <w:t xml:space="preserve"> 132 г/л,</w:t>
      </w:r>
      <w:r>
        <w:rPr>
          <w:rFonts w:ascii="Times New Roman" w:hAnsi="Times New Roman"/>
          <w:sz w:val="28"/>
          <w:szCs w:val="28"/>
        </w:rPr>
        <w:t xml:space="preserve"> </w:t>
      </w:r>
      <w:r w:rsidRPr="00A81AA9">
        <w:rPr>
          <w:rFonts w:ascii="Times New Roman" w:hAnsi="Times New Roman"/>
          <w:sz w:val="28"/>
          <w:szCs w:val="28"/>
        </w:rPr>
        <w:t>лейкоцитоз не отмечается, в</w:t>
      </w:r>
      <w:r>
        <w:rPr>
          <w:rFonts w:ascii="Times New Roman" w:hAnsi="Times New Roman"/>
          <w:sz w:val="28"/>
          <w:szCs w:val="28"/>
        </w:rPr>
        <w:t xml:space="preserve"> </w:t>
      </w:r>
      <w:r w:rsidRPr="00A81AA9">
        <w:rPr>
          <w:rFonts w:ascii="Times New Roman" w:hAnsi="Times New Roman"/>
          <w:sz w:val="28"/>
          <w:szCs w:val="28"/>
        </w:rPr>
        <w:t>биохимическом анализе крови</w:t>
      </w:r>
      <w:r>
        <w:rPr>
          <w:rFonts w:ascii="Times New Roman" w:hAnsi="Times New Roman"/>
          <w:sz w:val="28"/>
          <w:szCs w:val="28"/>
        </w:rPr>
        <w:t xml:space="preserve"> </w:t>
      </w:r>
      <w:r w:rsidRPr="00A81AA9">
        <w:rPr>
          <w:rFonts w:ascii="Times New Roman" w:hAnsi="Times New Roman"/>
          <w:sz w:val="28"/>
          <w:szCs w:val="28"/>
        </w:rPr>
        <w:t>обращает на себя внимание</w:t>
      </w:r>
      <w:r>
        <w:rPr>
          <w:rFonts w:ascii="Times New Roman" w:hAnsi="Times New Roman"/>
          <w:sz w:val="28"/>
          <w:szCs w:val="28"/>
        </w:rPr>
        <w:t xml:space="preserve"> </w:t>
      </w:r>
      <w:r w:rsidRPr="00A81AA9">
        <w:rPr>
          <w:rFonts w:ascii="Times New Roman" w:hAnsi="Times New Roman"/>
          <w:sz w:val="28"/>
          <w:szCs w:val="28"/>
        </w:rPr>
        <w:t>повышение уровня общего</w:t>
      </w:r>
      <w:r>
        <w:rPr>
          <w:rFonts w:ascii="Times New Roman" w:hAnsi="Times New Roman"/>
          <w:sz w:val="28"/>
          <w:szCs w:val="28"/>
        </w:rPr>
        <w:t xml:space="preserve"> </w:t>
      </w:r>
      <w:r w:rsidRPr="00A81AA9">
        <w:rPr>
          <w:rFonts w:ascii="Times New Roman" w:hAnsi="Times New Roman"/>
          <w:sz w:val="28"/>
          <w:szCs w:val="28"/>
        </w:rPr>
        <w:t>билирубина до 124 мкмоль/л,</w:t>
      </w:r>
      <w:r>
        <w:rPr>
          <w:rFonts w:ascii="Times New Roman" w:hAnsi="Times New Roman"/>
          <w:sz w:val="28"/>
          <w:szCs w:val="28"/>
        </w:rPr>
        <w:t xml:space="preserve"> </w:t>
      </w:r>
      <w:r w:rsidRPr="00A81AA9">
        <w:rPr>
          <w:rFonts w:ascii="Times New Roman" w:hAnsi="Times New Roman"/>
          <w:sz w:val="28"/>
          <w:szCs w:val="28"/>
        </w:rPr>
        <w:t>пр</w:t>
      </w:r>
      <w:r>
        <w:rPr>
          <w:rFonts w:ascii="Times New Roman" w:hAnsi="Times New Roman"/>
          <w:sz w:val="28"/>
          <w:szCs w:val="28"/>
        </w:rPr>
        <w:t xml:space="preserve">ямого билирубина до 82 мкмоль/л.                                                            </w:t>
      </w:r>
      <w:r w:rsidRPr="00E46D18">
        <w:rPr>
          <w:rFonts w:ascii="Times New Roman" w:hAnsi="Times New Roman"/>
          <w:b/>
          <w:sz w:val="28"/>
          <w:szCs w:val="28"/>
        </w:rPr>
        <w:t>УЗИ</w:t>
      </w:r>
      <w:r>
        <w:rPr>
          <w:rFonts w:ascii="Times New Roman" w:hAnsi="Times New Roman"/>
          <w:sz w:val="28"/>
          <w:szCs w:val="28"/>
        </w:rPr>
        <w:t>:</w:t>
      </w:r>
      <w:r w:rsidRPr="00A81AA9">
        <w:rPr>
          <w:rFonts w:ascii="Times New Roman" w:hAnsi="Times New Roman"/>
          <w:sz w:val="28"/>
          <w:szCs w:val="28"/>
        </w:rPr>
        <w:t xml:space="preserve"> отмечается</w:t>
      </w:r>
      <w:r>
        <w:rPr>
          <w:rFonts w:ascii="Times New Roman" w:hAnsi="Times New Roman"/>
          <w:sz w:val="28"/>
          <w:szCs w:val="28"/>
        </w:rPr>
        <w:t xml:space="preserve"> </w:t>
      </w:r>
      <w:r w:rsidRPr="00A81AA9">
        <w:rPr>
          <w:rFonts w:ascii="Times New Roman" w:hAnsi="Times New Roman"/>
          <w:sz w:val="28"/>
          <w:szCs w:val="28"/>
        </w:rPr>
        <w:t>умеренное расширение</w:t>
      </w:r>
      <w:r>
        <w:rPr>
          <w:rFonts w:ascii="Times New Roman" w:hAnsi="Times New Roman"/>
          <w:sz w:val="28"/>
          <w:szCs w:val="28"/>
        </w:rPr>
        <w:t xml:space="preserve"> в</w:t>
      </w:r>
      <w:r w:rsidRPr="00A81AA9">
        <w:rPr>
          <w:rFonts w:ascii="Times New Roman" w:hAnsi="Times New Roman"/>
          <w:sz w:val="28"/>
          <w:szCs w:val="28"/>
        </w:rPr>
        <w:t>непеченочных желчных протоков,</w:t>
      </w:r>
      <w:r>
        <w:rPr>
          <w:rFonts w:ascii="Times New Roman" w:hAnsi="Times New Roman"/>
          <w:sz w:val="28"/>
          <w:szCs w:val="28"/>
        </w:rPr>
        <w:t xml:space="preserve"> </w:t>
      </w:r>
      <w:r w:rsidRPr="00A81AA9">
        <w:rPr>
          <w:rFonts w:ascii="Times New Roman" w:hAnsi="Times New Roman"/>
          <w:sz w:val="28"/>
          <w:szCs w:val="28"/>
        </w:rPr>
        <w:t>дистальные отделы общего</w:t>
      </w:r>
      <w:r>
        <w:rPr>
          <w:rFonts w:ascii="Times New Roman" w:hAnsi="Times New Roman"/>
          <w:sz w:val="28"/>
          <w:szCs w:val="28"/>
        </w:rPr>
        <w:t xml:space="preserve"> </w:t>
      </w:r>
      <w:r w:rsidRPr="00A81AA9">
        <w:rPr>
          <w:rFonts w:ascii="Times New Roman" w:hAnsi="Times New Roman"/>
          <w:sz w:val="28"/>
          <w:szCs w:val="28"/>
        </w:rPr>
        <w:t>желчного протока не</w:t>
      </w:r>
      <w:r>
        <w:rPr>
          <w:rFonts w:ascii="Times New Roman" w:hAnsi="Times New Roman"/>
          <w:sz w:val="28"/>
          <w:szCs w:val="28"/>
        </w:rPr>
        <w:t xml:space="preserve"> </w:t>
      </w:r>
      <w:r w:rsidRPr="00A81AA9">
        <w:rPr>
          <w:rFonts w:ascii="Times New Roman" w:hAnsi="Times New Roman"/>
          <w:sz w:val="28"/>
          <w:szCs w:val="28"/>
        </w:rPr>
        <w:t>визуализируются, в просвете</w:t>
      </w:r>
      <w:r>
        <w:rPr>
          <w:rFonts w:ascii="Times New Roman" w:hAnsi="Times New Roman"/>
          <w:sz w:val="28"/>
          <w:szCs w:val="28"/>
        </w:rPr>
        <w:t xml:space="preserve"> </w:t>
      </w:r>
      <w:r w:rsidRPr="00A81AA9">
        <w:rPr>
          <w:rFonts w:ascii="Times New Roman" w:hAnsi="Times New Roman"/>
          <w:sz w:val="28"/>
          <w:szCs w:val="28"/>
        </w:rPr>
        <w:t>желчного пузыря большое</w:t>
      </w:r>
      <w:r>
        <w:rPr>
          <w:rFonts w:ascii="Times New Roman" w:hAnsi="Times New Roman"/>
          <w:sz w:val="28"/>
          <w:szCs w:val="28"/>
        </w:rPr>
        <w:t xml:space="preserve"> к</w:t>
      </w:r>
      <w:r w:rsidRPr="00A81AA9">
        <w:rPr>
          <w:rFonts w:ascii="Times New Roman" w:hAnsi="Times New Roman"/>
          <w:sz w:val="28"/>
          <w:szCs w:val="28"/>
        </w:rPr>
        <w:t>оличество мелких конкрементов,</w:t>
      </w:r>
      <w:r>
        <w:rPr>
          <w:rFonts w:ascii="Times New Roman" w:hAnsi="Times New Roman"/>
          <w:sz w:val="28"/>
          <w:szCs w:val="28"/>
        </w:rPr>
        <w:t xml:space="preserve"> </w:t>
      </w:r>
      <w:r w:rsidRPr="00A81AA9">
        <w:rPr>
          <w:rFonts w:ascii="Times New Roman" w:hAnsi="Times New Roman"/>
          <w:sz w:val="28"/>
          <w:szCs w:val="28"/>
        </w:rPr>
        <w:t>стенки утолщены, печень не</w:t>
      </w:r>
      <w:r>
        <w:rPr>
          <w:rFonts w:ascii="Times New Roman" w:hAnsi="Times New Roman"/>
          <w:sz w:val="28"/>
          <w:szCs w:val="28"/>
        </w:rPr>
        <w:t xml:space="preserve"> </w:t>
      </w:r>
      <w:r w:rsidRPr="00A81AA9">
        <w:rPr>
          <w:rFonts w:ascii="Times New Roman" w:hAnsi="Times New Roman"/>
          <w:sz w:val="28"/>
          <w:szCs w:val="28"/>
        </w:rPr>
        <w:t>увеличена, внутрипеченочные</w:t>
      </w:r>
      <w:r>
        <w:rPr>
          <w:rFonts w:ascii="Times New Roman" w:hAnsi="Times New Roman"/>
          <w:sz w:val="28"/>
          <w:szCs w:val="28"/>
        </w:rPr>
        <w:t xml:space="preserve"> </w:t>
      </w:r>
      <w:r w:rsidRPr="00A81AA9">
        <w:rPr>
          <w:rFonts w:ascii="Times New Roman" w:hAnsi="Times New Roman"/>
          <w:sz w:val="28"/>
          <w:szCs w:val="28"/>
        </w:rPr>
        <w:t xml:space="preserve">желчные протоки </w:t>
      </w:r>
      <w:proofErr w:type="gramStart"/>
      <w:r w:rsidRPr="00A81AA9">
        <w:rPr>
          <w:rFonts w:ascii="Times New Roman" w:hAnsi="Times New Roman"/>
          <w:sz w:val="28"/>
          <w:szCs w:val="28"/>
        </w:rPr>
        <w:t>не расширены,</w:t>
      </w:r>
      <w:r>
        <w:rPr>
          <w:rFonts w:ascii="Times New Roman" w:hAnsi="Times New Roman"/>
          <w:sz w:val="28"/>
          <w:szCs w:val="28"/>
        </w:rPr>
        <w:t xml:space="preserve"> </w:t>
      </w:r>
      <w:r w:rsidRPr="00A81AA9">
        <w:rPr>
          <w:rFonts w:ascii="Times New Roman" w:hAnsi="Times New Roman"/>
          <w:sz w:val="28"/>
          <w:szCs w:val="28"/>
        </w:rPr>
        <w:t>паренхима поджелудочной железы</w:t>
      </w:r>
      <w:r>
        <w:rPr>
          <w:rFonts w:ascii="Times New Roman" w:hAnsi="Times New Roman"/>
          <w:sz w:val="28"/>
          <w:szCs w:val="28"/>
        </w:rPr>
        <w:t xml:space="preserve"> </w:t>
      </w:r>
      <w:r w:rsidRPr="00A81AA9">
        <w:rPr>
          <w:rFonts w:ascii="Times New Roman" w:hAnsi="Times New Roman"/>
          <w:sz w:val="28"/>
          <w:szCs w:val="28"/>
        </w:rPr>
        <w:t>неоднородная.</w:t>
      </w:r>
      <w:proofErr w:type="gramEnd"/>
      <w:r>
        <w:rPr>
          <w:rFonts w:ascii="Times New Roman" w:hAnsi="Times New Roman"/>
          <w:sz w:val="28"/>
          <w:szCs w:val="28"/>
        </w:rPr>
        <w:t xml:space="preserve">                               </w:t>
      </w:r>
      <w:r w:rsidRPr="00E46D18">
        <w:rPr>
          <w:rFonts w:ascii="Times New Roman" w:hAnsi="Times New Roman"/>
          <w:b/>
          <w:sz w:val="28"/>
          <w:szCs w:val="28"/>
        </w:rPr>
        <w:t>Объективно</w:t>
      </w:r>
      <w:r w:rsidRPr="00F515C0">
        <w:rPr>
          <w:rFonts w:ascii="Times New Roman" w:hAnsi="Times New Roman"/>
          <w:sz w:val="28"/>
          <w:szCs w:val="28"/>
        </w:rPr>
        <w:t>:</w:t>
      </w:r>
      <w:r>
        <w:rPr>
          <w:rFonts w:ascii="Times New Roman" w:hAnsi="Times New Roman"/>
          <w:sz w:val="28"/>
          <w:szCs w:val="28"/>
        </w:rPr>
        <w:t xml:space="preserve"> о</w:t>
      </w:r>
      <w:r w:rsidRPr="00A81AA9">
        <w:rPr>
          <w:rFonts w:ascii="Times New Roman" w:hAnsi="Times New Roman"/>
          <w:sz w:val="28"/>
          <w:szCs w:val="28"/>
        </w:rPr>
        <w:t>бщее состояние средней степени</w:t>
      </w:r>
      <w:r>
        <w:rPr>
          <w:rFonts w:ascii="Times New Roman" w:hAnsi="Times New Roman"/>
          <w:sz w:val="28"/>
          <w:szCs w:val="28"/>
        </w:rPr>
        <w:t xml:space="preserve"> </w:t>
      </w:r>
      <w:r w:rsidRPr="00A81AA9">
        <w:rPr>
          <w:rFonts w:ascii="Times New Roman" w:hAnsi="Times New Roman"/>
          <w:sz w:val="28"/>
          <w:szCs w:val="28"/>
        </w:rPr>
        <w:t>тяжести. Кожный покров желтушной</w:t>
      </w:r>
      <w:r>
        <w:rPr>
          <w:rFonts w:ascii="Times New Roman" w:hAnsi="Times New Roman"/>
          <w:sz w:val="28"/>
          <w:szCs w:val="28"/>
        </w:rPr>
        <w:t xml:space="preserve"> </w:t>
      </w:r>
      <w:r w:rsidRPr="00A81AA9">
        <w:rPr>
          <w:rFonts w:ascii="Times New Roman" w:hAnsi="Times New Roman"/>
          <w:sz w:val="28"/>
          <w:szCs w:val="28"/>
        </w:rPr>
        <w:t>окраски, сухой, теплый, чистый.</w:t>
      </w:r>
      <w:r>
        <w:rPr>
          <w:rFonts w:ascii="Times New Roman" w:hAnsi="Times New Roman"/>
          <w:sz w:val="28"/>
          <w:szCs w:val="28"/>
        </w:rPr>
        <w:t xml:space="preserve"> </w:t>
      </w:r>
      <w:r w:rsidRPr="00A81AA9">
        <w:rPr>
          <w:rFonts w:ascii="Times New Roman" w:hAnsi="Times New Roman"/>
          <w:sz w:val="28"/>
          <w:szCs w:val="28"/>
        </w:rPr>
        <w:t>Видимые слизистые иктеричные,</w:t>
      </w:r>
      <w:r>
        <w:rPr>
          <w:rFonts w:ascii="Times New Roman" w:hAnsi="Times New Roman"/>
          <w:sz w:val="28"/>
          <w:szCs w:val="28"/>
        </w:rPr>
        <w:t xml:space="preserve"> </w:t>
      </w:r>
      <w:r w:rsidRPr="00A81AA9">
        <w:rPr>
          <w:rFonts w:ascii="Times New Roman" w:hAnsi="Times New Roman"/>
          <w:sz w:val="28"/>
          <w:szCs w:val="28"/>
        </w:rPr>
        <w:t>без катаральных явлений,</w:t>
      </w:r>
      <w:r>
        <w:rPr>
          <w:rFonts w:ascii="Times New Roman" w:hAnsi="Times New Roman"/>
          <w:sz w:val="28"/>
          <w:szCs w:val="28"/>
        </w:rPr>
        <w:t xml:space="preserve"> </w:t>
      </w:r>
      <w:r w:rsidRPr="00A81AA9">
        <w:rPr>
          <w:rFonts w:ascii="Times New Roman" w:hAnsi="Times New Roman"/>
          <w:sz w:val="28"/>
          <w:szCs w:val="28"/>
        </w:rPr>
        <w:t>нормальной влажности.</w:t>
      </w:r>
      <w:r>
        <w:rPr>
          <w:rFonts w:ascii="Times New Roman" w:hAnsi="Times New Roman"/>
          <w:sz w:val="28"/>
          <w:szCs w:val="28"/>
        </w:rPr>
        <w:t xml:space="preserve"> </w:t>
      </w:r>
      <w:r w:rsidRPr="00A81AA9">
        <w:rPr>
          <w:rFonts w:ascii="Times New Roman" w:hAnsi="Times New Roman"/>
          <w:sz w:val="28"/>
          <w:szCs w:val="28"/>
        </w:rPr>
        <w:t xml:space="preserve">Дыхание везикулярное, ЧДД 14 </w:t>
      </w:r>
      <w:proofErr w:type="gramStart"/>
      <w:r w:rsidRPr="00A81AA9">
        <w:rPr>
          <w:rFonts w:ascii="Times New Roman" w:hAnsi="Times New Roman"/>
          <w:sz w:val="28"/>
          <w:szCs w:val="28"/>
        </w:rPr>
        <w:t>в</w:t>
      </w:r>
      <w:proofErr w:type="gramEnd"/>
      <w:r>
        <w:rPr>
          <w:rFonts w:ascii="Times New Roman" w:hAnsi="Times New Roman"/>
          <w:sz w:val="28"/>
          <w:szCs w:val="28"/>
        </w:rPr>
        <w:t xml:space="preserve"> </w:t>
      </w:r>
      <w:proofErr w:type="gramStart"/>
      <w:r w:rsidRPr="00A81AA9">
        <w:rPr>
          <w:rFonts w:ascii="Times New Roman" w:hAnsi="Times New Roman"/>
          <w:sz w:val="28"/>
          <w:szCs w:val="28"/>
        </w:rPr>
        <w:t>мин</w:t>
      </w:r>
      <w:proofErr w:type="gramEnd"/>
      <w:r w:rsidRPr="00A81AA9">
        <w:rPr>
          <w:rFonts w:ascii="Times New Roman" w:hAnsi="Times New Roman"/>
          <w:sz w:val="28"/>
          <w:szCs w:val="28"/>
        </w:rPr>
        <w:t>. Тоны сердца ясные,</w:t>
      </w:r>
      <w:r>
        <w:rPr>
          <w:rFonts w:ascii="Times New Roman" w:hAnsi="Times New Roman"/>
          <w:sz w:val="28"/>
          <w:szCs w:val="28"/>
        </w:rPr>
        <w:t xml:space="preserve"> </w:t>
      </w:r>
      <w:r w:rsidRPr="00A81AA9">
        <w:rPr>
          <w:rFonts w:ascii="Times New Roman" w:hAnsi="Times New Roman"/>
          <w:sz w:val="28"/>
          <w:szCs w:val="28"/>
        </w:rPr>
        <w:t>ритмичные, ЧСС 100 в мин, АД</w:t>
      </w:r>
      <w:r>
        <w:rPr>
          <w:rFonts w:ascii="Times New Roman" w:hAnsi="Times New Roman"/>
          <w:sz w:val="28"/>
          <w:szCs w:val="28"/>
        </w:rPr>
        <w:t xml:space="preserve"> </w:t>
      </w:r>
      <w:r w:rsidRPr="00A81AA9">
        <w:rPr>
          <w:rFonts w:ascii="Times New Roman" w:hAnsi="Times New Roman"/>
          <w:sz w:val="28"/>
          <w:szCs w:val="28"/>
        </w:rPr>
        <w:t>110/70 мм рт. ст. Живот мягкий,</w:t>
      </w:r>
      <w:r>
        <w:rPr>
          <w:rFonts w:ascii="Times New Roman" w:hAnsi="Times New Roman"/>
          <w:sz w:val="28"/>
          <w:szCs w:val="28"/>
        </w:rPr>
        <w:t xml:space="preserve"> умеренно болезненный в</w:t>
      </w:r>
      <w:r w:rsidRPr="00A81AA9">
        <w:rPr>
          <w:rFonts w:ascii="Times New Roman" w:hAnsi="Times New Roman"/>
          <w:sz w:val="28"/>
          <w:szCs w:val="28"/>
        </w:rPr>
        <w:t xml:space="preserve"> верхних</w:t>
      </w:r>
      <w:r>
        <w:rPr>
          <w:rFonts w:ascii="Times New Roman" w:hAnsi="Times New Roman"/>
          <w:sz w:val="28"/>
          <w:szCs w:val="28"/>
        </w:rPr>
        <w:t xml:space="preserve"> отделах.</w:t>
      </w:r>
      <w:r w:rsidRPr="00A81AA9">
        <w:rPr>
          <w:rFonts w:ascii="Times New Roman" w:hAnsi="Times New Roman"/>
          <w:sz w:val="28"/>
          <w:szCs w:val="28"/>
        </w:rPr>
        <w:t xml:space="preserve"> </w:t>
      </w:r>
    </w:p>
    <w:p w:rsidR="00E46D18" w:rsidRPr="00F515C0" w:rsidRDefault="00E46D18" w:rsidP="00E46D18">
      <w:pPr>
        <w:jc w:val="both"/>
        <w:rPr>
          <w:rFonts w:ascii="Times New Roman" w:hAnsi="Times New Roman"/>
          <w:sz w:val="28"/>
          <w:szCs w:val="28"/>
        </w:rPr>
      </w:pPr>
      <w:r>
        <w:rPr>
          <w:rFonts w:ascii="Times New Roman" w:hAnsi="Times New Roman"/>
          <w:sz w:val="28"/>
          <w:szCs w:val="28"/>
        </w:rPr>
        <w:t xml:space="preserve"> </w:t>
      </w:r>
      <w:r w:rsidRPr="00F515C0">
        <w:rPr>
          <w:rFonts w:ascii="Times New Roman" w:hAnsi="Times New Roman"/>
          <w:sz w:val="28"/>
          <w:szCs w:val="28"/>
        </w:rPr>
        <w:t>Вопросы:</w:t>
      </w:r>
    </w:p>
    <w:p w:rsidR="00E46D18" w:rsidRPr="00F515C0" w:rsidRDefault="00E46D18" w:rsidP="00444BF1">
      <w:pPr>
        <w:pStyle w:val="afd"/>
        <w:numPr>
          <w:ilvl w:val="0"/>
          <w:numId w:val="6"/>
        </w:numPr>
        <w:contextualSpacing/>
        <w:rPr>
          <w:sz w:val="28"/>
          <w:szCs w:val="28"/>
        </w:rPr>
      </w:pPr>
      <w:r w:rsidRPr="00F515C0">
        <w:rPr>
          <w:sz w:val="28"/>
          <w:szCs w:val="28"/>
        </w:rPr>
        <w:t>Какие изменения могут быть выявлены  в двенадцатиперстной кишке при эзофагогастродуоденоскопии.</w:t>
      </w:r>
    </w:p>
    <w:p w:rsidR="00E46D18" w:rsidRDefault="00E46D18" w:rsidP="00444BF1">
      <w:pPr>
        <w:pStyle w:val="afd"/>
        <w:numPr>
          <w:ilvl w:val="0"/>
          <w:numId w:val="6"/>
        </w:numPr>
        <w:contextualSpacing/>
        <w:rPr>
          <w:sz w:val="28"/>
          <w:szCs w:val="28"/>
        </w:rPr>
      </w:pPr>
      <w:r>
        <w:rPr>
          <w:sz w:val="28"/>
          <w:szCs w:val="28"/>
        </w:rPr>
        <w:t>Какое дополнительное эндоскопическое исследование необходимо выполнить данному пациенту.</w:t>
      </w:r>
    </w:p>
    <w:p w:rsidR="00E46D18" w:rsidRPr="00802C60" w:rsidRDefault="00E46D18" w:rsidP="00444BF1">
      <w:pPr>
        <w:pStyle w:val="afd"/>
        <w:numPr>
          <w:ilvl w:val="0"/>
          <w:numId w:val="6"/>
        </w:numPr>
        <w:contextualSpacing/>
        <w:rPr>
          <w:sz w:val="28"/>
          <w:szCs w:val="28"/>
        </w:rPr>
      </w:pPr>
      <w:r>
        <w:rPr>
          <w:sz w:val="28"/>
          <w:szCs w:val="28"/>
        </w:rPr>
        <w:t xml:space="preserve"> Определите наиболее рациональную лечебную тактику. </w:t>
      </w:r>
    </w:p>
    <w:p w:rsidR="00E46D18" w:rsidRDefault="00E46D18" w:rsidP="00E46D18">
      <w:pPr>
        <w:rPr>
          <w:rFonts w:ascii="Times New Roman" w:hAnsi="Times New Roman"/>
          <w:sz w:val="28"/>
          <w:szCs w:val="28"/>
        </w:rPr>
      </w:pPr>
    </w:p>
    <w:p w:rsidR="00E46D18" w:rsidRDefault="00E46D18" w:rsidP="00E46D18">
      <w:pPr>
        <w:spacing w:line="480" w:lineRule="auto"/>
        <w:rPr>
          <w:rFonts w:ascii="Times New Roman" w:hAnsi="Times New Roman"/>
          <w:sz w:val="24"/>
          <w:szCs w:val="24"/>
        </w:rPr>
      </w:pPr>
    </w:p>
    <w:p w:rsidR="00E46D18" w:rsidRDefault="00E46D18" w:rsidP="00E46D18">
      <w:pPr>
        <w:spacing w:line="480" w:lineRule="auto"/>
        <w:rPr>
          <w:rFonts w:ascii="Times New Roman" w:hAnsi="Times New Roman"/>
          <w:sz w:val="24"/>
          <w:szCs w:val="24"/>
        </w:rPr>
      </w:pPr>
      <w:r>
        <w:rPr>
          <w:rFonts w:ascii="Times New Roman" w:hAnsi="Times New Roman"/>
          <w:sz w:val="24"/>
          <w:szCs w:val="24"/>
        </w:rPr>
        <w:t>СИТУАЦИОННАЯ ЗАДАЧА № 8</w:t>
      </w:r>
    </w:p>
    <w:p w:rsidR="00E46D18" w:rsidRDefault="00E46D18" w:rsidP="00E46D18">
      <w:pPr>
        <w:jc w:val="both"/>
        <w:rPr>
          <w:rFonts w:ascii="Times New Roman" w:eastAsia="Times New Roman" w:hAnsi="Times New Roman"/>
          <w:b/>
          <w:sz w:val="28"/>
          <w:szCs w:val="28"/>
        </w:rPr>
      </w:pPr>
      <w:r>
        <w:rPr>
          <w:rFonts w:ascii="Times New Roman" w:eastAsia="Times New Roman" w:hAnsi="Times New Roman"/>
          <w:sz w:val="28"/>
          <w:szCs w:val="28"/>
        </w:rPr>
        <w:t xml:space="preserve">     Пациент Ж., 32</w:t>
      </w:r>
      <w:r w:rsidRPr="001D7D38">
        <w:rPr>
          <w:rFonts w:ascii="Times New Roman" w:eastAsia="Times New Roman" w:hAnsi="Times New Roman"/>
          <w:sz w:val="28"/>
          <w:szCs w:val="28"/>
        </w:rPr>
        <w:t xml:space="preserve"> лет жал</w:t>
      </w:r>
      <w:r>
        <w:rPr>
          <w:rFonts w:ascii="Times New Roman" w:eastAsia="Times New Roman" w:hAnsi="Times New Roman"/>
          <w:sz w:val="28"/>
          <w:szCs w:val="28"/>
        </w:rPr>
        <w:t>уется на постоянные, тупые боли в верхних отделах живота, стихающие после приема пищи. Отмечает болевой симптом в ночное время</w:t>
      </w:r>
      <w:r w:rsidRPr="00E46D18">
        <w:rPr>
          <w:rFonts w:ascii="Times New Roman" w:eastAsia="Times New Roman" w:hAnsi="Times New Roman"/>
          <w:b/>
          <w:sz w:val="28"/>
          <w:szCs w:val="28"/>
        </w:rPr>
        <w:t xml:space="preserve">.  </w:t>
      </w:r>
    </w:p>
    <w:p w:rsidR="00E46D18" w:rsidRDefault="00E46D18" w:rsidP="00E46D18">
      <w:pPr>
        <w:jc w:val="both"/>
        <w:rPr>
          <w:rFonts w:ascii="Times New Roman" w:eastAsia="Times New Roman" w:hAnsi="Times New Roman"/>
          <w:sz w:val="28"/>
          <w:szCs w:val="28"/>
        </w:rPr>
      </w:pPr>
      <w:r w:rsidRPr="00E46D18">
        <w:rPr>
          <w:rFonts w:ascii="Times New Roman" w:eastAsia="Times New Roman" w:hAnsi="Times New Roman"/>
          <w:b/>
          <w:sz w:val="28"/>
          <w:szCs w:val="28"/>
        </w:rPr>
        <w:t>Анамнез</w:t>
      </w:r>
      <w:r w:rsidRPr="001D7D38">
        <w:rPr>
          <w:rFonts w:ascii="Times New Roman" w:eastAsia="Times New Roman" w:hAnsi="Times New Roman"/>
          <w:sz w:val="28"/>
          <w:szCs w:val="28"/>
        </w:rPr>
        <w:t>: считает себя больным в течение 10 дней, когда появились</w:t>
      </w:r>
      <w:r>
        <w:rPr>
          <w:rFonts w:ascii="Times New Roman" w:eastAsia="Times New Roman" w:hAnsi="Times New Roman"/>
          <w:sz w:val="28"/>
          <w:szCs w:val="28"/>
          <w:u w:val="single"/>
        </w:rPr>
        <w:t xml:space="preserve"> </w:t>
      </w:r>
      <w:r w:rsidRPr="001D7D38">
        <w:rPr>
          <w:rFonts w:ascii="Times New Roman" w:eastAsia="Times New Roman" w:hAnsi="Times New Roman"/>
          <w:sz w:val="28"/>
          <w:szCs w:val="28"/>
        </w:rPr>
        <w:t>вышеописанные боли, пер</w:t>
      </w:r>
      <w:r>
        <w:rPr>
          <w:rFonts w:ascii="Times New Roman" w:eastAsia="Times New Roman" w:hAnsi="Times New Roman"/>
          <w:sz w:val="28"/>
          <w:szCs w:val="28"/>
        </w:rPr>
        <w:t>и</w:t>
      </w:r>
      <w:r w:rsidRPr="001D7D38">
        <w:rPr>
          <w:rFonts w:ascii="Times New Roman" w:eastAsia="Times New Roman" w:hAnsi="Times New Roman"/>
          <w:sz w:val="28"/>
          <w:szCs w:val="28"/>
        </w:rPr>
        <w:t>одическая тошнота. Не лечился</w:t>
      </w:r>
      <w:r>
        <w:rPr>
          <w:rFonts w:ascii="Times New Roman" w:eastAsia="Times New Roman" w:hAnsi="Times New Roman"/>
          <w:sz w:val="28"/>
          <w:szCs w:val="28"/>
        </w:rPr>
        <w:t>, обратился</w:t>
      </w:r>
      <w:r w:rsidRPr="001D7D38">
        <w:rPr>
          <w:rFonts w:ascii="Times New Roman" w:eastAsia="Times New Roman" w:hAnsi="Times New Roman"/>
          <w:sz w:val="28"/>
          <w:szCs w:val="28"/>
        </w:rPr>
        <w:t xml:space="preserve"> в поликлинику к терапевту.</w:t>
      </w:r>
      <w:r>
        <w:rPr>
          <w:rFonts w:ascii="Times New Roman" w:eastAsia="Times New Roman" w:hAnsi="Times New Roman"/>
          <w:sz w:val="28"/>
          <w:szCs w:val="28"/>
        </w:rPr>
        <w:t xml:space="preserve"> </w:t>
      </w:r>
    </w:p>
    <w:p w:rsidR="00E46D18" w:rsidRPr="00E46D18" w:rsidRDefault="00E46D18" w:rsidP="00E46D18">
      <w:pPr>
        <w:jc w:val="both"/>
        <w:rPr>
          <w:rFonts w:ascii="Times New Roman" w:eastAsia="Times New Roman" w:hAnsi="Times New Roman"/>
          <w:sz w:val="28"/>
          <w:szCs w:val="28"/>
        </w:rPr>
      </w:pPr>
      <w:r w:rsidRPr="00E46D18">
        <w:rPr>
          <w:rFonts w:ascii="Times New Roman" w:eastAsia="Times New Roman" w:hAnsi="Times New Roman"/>
          <w:b/>
          <w:sz w:val="28"/>
          <w:szCs w:val="28"/>
        </w:rPr>
        <w:t>Объективно</w:t>
      </w:r>
      <w:r>
        <w:rPr>
          <w:rFonts w:ascii="Times New Roman" w:eastAsia="Times New Roman" w:hAnsi="Times New Roman"/>
          <w:sz w:val="28"/>
          <w:szCs w:val="28"/>
          <w:u w:val="single"/>
        </w:rPr>
        <w:t xml:space="preserve">: </w:t>
      </w:r>
      <w:r w:rsidRPr="001D7D38">
        <w:rPr>
          <w:rFonts w:ascii="Times New Roman" w:eastAsia="Times New Roman" w:hAnsi="Times New Roman"/>
          <w:sz w:val="28"/>
          <w:szCs w:val="28"/>
        </w:rPr>
        <w:t>общее состояние удовлетвори</w:t>
      </w:r>
      <w:r>
        <w:rPr>
          <w:rFonts w:ascii="Times New Roman" w:eastAsia="Times New Roman" w:hAnsi="Times New Roman"/>
          <w:sz w:val="28"/>
          <w:szCs w:val="28"/>
        </w:rPr>
        <w:t>тельное, температутра 36,7. Живот при пальпации умеренно болезненный в эпигастрии. Язык обложен у корня белым налетом.</w:t>
      </w:r>
    </w:p>
    <w:p w:rsidR="00E46D18" w:rsidRPr="001D7D38" w:rsidRDefault="00E46D18" w:rsidP="00E46D18">
      <w:pPr>
        <w:jc w:val="both"/>
        <w:rPr>
          <w:rFonts w:ascii="Times New Roman" w:eastAsia="Times New Roman" w:hAnsi="Times New Roman"/>
          <w:sz w:val="28"/>
          <w:szCs w:val="28"/>
        </w:rPr>
      </w:pPr>
      <w:proofErr w:type="gramStart"/>
      <w:r w:rsidRPr="001D7D38">
        <w:rPr>
          <w:rFonts w:ascii="Times New Roman" w:eastAsia="Times New Roman" w:hAnsi="Times New Roman"/>
          <w:sz w:val="28"/>
          <w:szCs w:val="28"/>
        </w:rPr>
        <w:t>Вып</w:t>
      </w:r>
      <w:r>
        <w:rPr>
          <w:rFonts w:ascii="Times New Roman" w:eastAsia="Times New Roman" w:hAnsi="Times New Roman"/>
          <w:sz w:val="28"/>
          <w:szCs w:val="28"/>
        </w:rPr>
        <w:t>олнена</w:t>
      </w:r>
      <w:proofErr w:type="gramEnd"/>
      <w:r>
        <w:rPr>
          <w:rFonts w:ascii="Times New Roman" w:eastAsia="Times New Roman" w:hAnsi="Times New Roman"/>
          <w:sz w:val="28"/>
          <w:szCs w:val="28"/>
        </w:rPr>
        <w:t xml:space="preserve"> ЭГДС (фото прилагается).</w:t>
      </w:r>
    </w:p>
    <w:p w:rsidR="00E46D18" w:rsidRPr="001D7D38" w:rsidRDefault="00E46D18" w:rsidP="00E46D18">
      <w:pPr>
        <w:jc w:val="both"/>
        <w:rPr>
          <w:rFonts w:ascii="Times New Roman" w:eastAsia="Times New Roman" w:hAnsi="Times New Roman"/>
          <w:sz w:val="28"/>
          <w:szCs w:val="28"/>
        </w:rPr>
      </w:pPr>
    </w:p>
    <w:p w:rsidR="00E46D18" w:rsidRDefault="00E46D18" w:rsidP="00E46D18">
      <w:pPr>
        <w:jc w:val="both"/>
        <w:rPr>
          <w:sz w:val="28"/>
          <w:szCs w:val="28"/>
        </w:rPr>
      </w:pPr>
      <w:r w:rsidRPr="001D7D38">
        <w:rPr>
          <w:sz w:val="28"/>
          <w:szCs w:val="28"/>
        </w:rPr>
        <w:object w:dxaOrig="9915" w:dyaOrig="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135pt;visibility:visible;mso-wrap-style:square" o:ole="">
            <v:imagedata r:id="rId9" o:title=""/>
          </v:shape>
          <o:OLEObject Type="Embed" ProgID="StaticMetafile" ShapeID="_x0000_i1025" DrawAspect="Content" ObjectID="_1742016844" r:id="rId10"/>
        </w:object>
      </w:r>
    </w:p>
    <w:p w:rsidR="00E46D18" w:rsidRPr="00E46D18" w:rsidRDefault="00E46D18" w:rsidP="00E46D18">
      <w:pPr>
        <w:jc w:val="both"/>
        <w:rPr>
          <w:rFonts w:ascii="Times New Roman" w:eastAsia="Times New Roman" w:hAnsi="Times New Roman"/>
          <w:b/>
          <w:sz w:val="28"/>
          <w:szCs w:val="28"/>
        </w:rPr>
      </w:pPr>
      <w:r w:rsidRPr="00F515C0">
        <w:rPr>
          <w:rFonts w:ascii="Times New Roman" w:eastAsia="Times New Roman" w:hAnsi="Times New Roman"/>
          <w:sz w:val="28"/>
          <w:szCs w:val="28"/>
        </w:rPr>
        <w:t>Вопросы:</w:t>
      </w:r>
    </w:p>
    <w:p w:rsidR="00E46D18" w:rsidRDefault="00E46D18" w:rsidP="00E46D18">
      <w:pPr>
        <w:jc w:val="both"/>
        <w:rPr>
          <w:rFonts w:ascii="Times New Roman" w:hAnsi="Times New Roman"/>
          <w:sz w:val="28"/>
          <w:szCs w:val="28"/>
        </w:rPr>
      </w:pPr>
      <w:r>
        <w:rPr>
          <w:rFonts w:ascii="Times New Roman" w:hAnsi="Times New Roman"/>
          <w:sz w:val="28"/>
          <w:szCs w:val="28"/>
        </w:rPr>
        <w:t>1.</w:t>
      </w:r>
      <w:r w:rsidRPr="001335AE">
        <w:rPr>
          <w:rFonts w:ascii="Times New Roman" w:hAnsi="Times New Roman"/>
          <w:sz w:val="28"/>
          <w:szCs w:val="28"/>
        </w:rPr>
        <w:t>Сформулируйте эндоскопическое заключение</w:t>
      </w:r>
      <w:r>
        <w:rPr>
          <w:rFonts w:ascii="Times New Roman" w:hAnsi="Times New Roman"/>
          <w:sz w:val="28"/>
          <w:szCs w:val="28"/>
        </w:rPr>
        <w:t>.</w:t>
      </w:r>
    </w:p>
    <w:p w:rsidR="00E46D18" w:rsidRDefault="00E46D18" w:rsidP="00E46D18">
      <w:pPr>
        <w:jc w:val="both"/>
        <w:rPr>
          <w:rFonts w:ascii="Times New Roman" w:hAnsi="Times New Roman"/>
          <w:sz w:val="28"/>
          <w:szCs w:val="28"/>
        </w:rPr>
      </w:pPr>
      <w:r>
        <w:rPr>
          <w:rFonts w:ascii="Times New Roman" w:hAnsi="Times New Roman"/>
          <w:sz w:val="28"/>
          <w:szCs w:val="28"/>
        </w:rPr>
        <w:t>2.Укажите точную локализацию патологического процесса (орган, отдел, стенка).</w:t>
      </w:r>
    </w:p>
    <w:p w:rsidR="00E46D18" w:rsidRPr="001335AE" w:rsidRDefault="00E46D18" w:rsidP="00E46D18">
      <w:pPr>
        <w:jc w:val="both"/>
        <w:rPr>
          <w:rFonts w:ascii="Times New Roman" w:hAnsi="Times New Roman"/>
          <w:sz w:val="28"/>
          <w:szCs w:val="28"/>
        </w:rPr>
      </w:pPr>
      <w:r>
        <w:rPr>
          <w:rFonts w:ascii="Times New Roman" w:hAnsi="Times New Roman"/>
          <w:sz w:val="28"/>
          <w:szCs w:val="28"/>
        </w:rPr>
        <w:t>3. Определите лечебную тактику.</w:t>
      </w:r>
    </w:p>
    <w:p w:rsidR="00E46D18" w:rsidRPr="001335AE" w:rsidRDefault="00E46D18" w:rsidP="00E46D18">
      <w:pPr>
        <w:ind w:left="567" w:firstLine="567"/>
        <w:jc w:val="both"/>
        <w:rPr>
          <w:sz w:val="28"/>
          <w:szCs w:val="28"/>
        </w:rPr>
      </w:pPr>
      <w:r>
        <w:rPr>
          <w:sz w:val="28"/>
          <w:szCs w:val="28"/>
        </w:rPr>
        <w:t xml:space="preserve"> </w:t>
      </w:r>
    </w:p>
    <w:p w:rsidR="00E46D18" w:rsidRDefault="00E46D18" w:rsidP="00E46D18">
      <w:pPr>
        <w:spacing w:line="480" w:lineRule="auto"/>
        <w:rPr>
          <w:rFonts w:ascii="Times New Roman" w:hAnsi="Times New Roman"/>
          <w:sz w:val="24"/>
          <w:szCs w:val="24"/>
        </w:rPr>
      </w:pPr>
      <w:r>
        <w:rPr>
          <w:rFonts w:ascii="Times New Roman" w:hAnsi="Times New Roman"/>
          <w:sz w:val="24"/>
          <w:szCs w:val="24"/>
        </w:rPr>
        <w:t>СИТУАЦИОННАЯ ЗАДАЧА № 9</w:t>
      </w:r>
    </w:p>
    <w:p w:rsidR="00E46D18" w:rsidRDefault="00E46D18" w:rsidP="00E46D18">
      <w:pPr>
        <w:pStyle w:val="Bodytext20"/>
        <w:shd w:val="clear" w:color="auto" w:fill="auto"/>
        <w:spacing w:before="0" w:after="900" w:line="240" w:lineRule="auto"/>
        <w:rPr>
          <w:rFonts w:ascii="Times New Roman" w:hAnsi="Times New Roman" w:cs="Times New Roman"/>
          <w:sz w:val="28"/>
          <w:szCs w:val="28"/>
          <w:lang w:bidi="en-US"/>
        </w:rPr>
      </w:pPr>
      <w:r>
        <w:rPr>
          <w:rFonts w:ascii="Times New Roman" w:hAnsi="Times New Roman" w:cs="Times New Roman"/>
          <w:sz w:val="28"/>
          <w:szCs w:val="28"/>
        </w:rPr>
        <w:t xml:space="preserve">     Ж</w:t>
      </w:r>
      <w:r w:rsidRPr="00F23E35">
        <w:rPr>
          <w:rFonts w:ascii="Times New Roman" w:hAnsi="Times New Roman" w:cs="Times New Roman"/>
          <w:sz w:val="28"/>
          <w:szCs w:val="28"/>
        </w:rPr>
        <w:t>енщина 68 лет направлена на</w:t>
      </w:r>
      <w:r>
        <w:rPr>
          <w:rFonts w:ascii="Times New Roman" w:hAnsi="Times New Roman" w:cs="Times New Roman"/>
          <w:sz w:val="28"/>
          <w:szCs w:val="28"/>
        </w:rPr>
        <w:t xml:space="preserve"> колоноскопию с </w:t>
      </w:r>
      <w:r w:rsidRPr="00F23E35">
        <w:rPr>
          <w:rFonts w:ascii="Times New Roman" w:hAnsi="Times New Roman" w:cs="Times New Roman"/>
          <w:sz w:val="28"/>
          <w:szCs w:val="28"/>
        </w:rPr>
        <w:t>жалобами</w:t>
      </w:r>
      <w:r>
        <w:rPr>
          <w:rFonts w:ascii="Times New Roman" w:hAnsi="Times New Roman" w:cs="Times New Roman"/>
          <w:sz w:val="28"/>
          <w:szCs w:val="28"/>
        </w:rPr>
        <w:t xml:space="preserve"> </w:t>
      </w:r>
      <w:r w:rsidRPr="00F23E35">
        <w:rPr>
          <w:rFonts w:ascii="Times New Roman" w:hAnsi="Times New Roman" w:cs="Times New Roman"/>
          <w:sz w:val="28"/>
          <w:szCs w:val="28"/>
        </w:rPr>
        <w:t>на периодические, спастического характера боли в левых отделах живота, которые проходят после дефекации, а также на запоры и вздутие живота.</w:t>
      </w:r>
      <w:r>
        <w:rPr>
          <w:rFonts w:ascii="Times New Roman" w:hAnsi="Times New Roman" w:cs="Times New Roman"/>
          <w:sz w:val="28"/>
          <w:szCs w:val="28"/>
        </w:rPr>
        <w:t xml:space="preserve">                                                                                                           </w:t>
      </w:r>
      <w:r w:rsidRPr="00E46D18">
        <w:rPr>
          <w:rFonts w:ascii="Times New Roman" w:hAnsi="Times New Roman" w:cs="Times New Roman"/>
          <w:b/>
          <w:sz w:val="28"/>
          <w:szCs w:val="28"/>
        </w:rPr>
        <w:t>Анамнез</w:t>
      </w:r>
      <w:r w:rsidRPr="00EF6213">
        <w:rPr>
          <w:rFonts w:ascii="Times New Roman" w:hAnsi="Times New Roman" w:cs="Times New Roman"/>
          <w:sz w:val="28"/>
          <w:szCs w:val="28"/>
        </w:rPr>
        <w:t xml:space="preserve"> заболевания</w:t>
      </w:r>
      <w:r>
        <w:rPr>
          <w:rFonts w:ascii="Times New Roman" w:hAnsi="Times New Roman" w:cs="Times New Roman"/>
          <w:sz w:val="28"/>
          <w:szCs w:val="28"/>
        </w:rPr>
        <w:t>: у</w:t>
      </w:r>
      <w:r w:rsidRPr="00C43A35">
        <w:rPr>
          <w:rFonts w:ascii="Times New Roman" w:hAnsi="Times New Roman" w:cs="Times New Roman"/>
          <w:sz w:val="28"/>
          <w:szCs w:val="28"/>
        </w:rPr>
        <w:t>казанные жалобы беспокоят длительное</w:t>
      </w:r>
      <w:r>
        <w:rPr>
          <w:rFonts w:ascii="Times New Roman" w:hAnsi="Times New Roman" w:cs="Times New Roman"/>
          <w:sz w:val="28"/>
          <w:szCs w:val="28"/>
        </w:rPr>
        <w:t xml:space="preserve"> время, в </w:t>
      </w:r>
      <w:proofErr w:type="gramStart"/>
      <w:r>
        <w:rPr>
          <w:rFonts w:ascii="Times New Roman" w:hAnsi="Times New Roman" w:cs="Times New Roman"/>
          <w:sz w:val="28"/>
          <w:szCs w:val="28"/>
        </w:rPr>
        <w:t>связи</w:t>
      </w:r>
      <w:proofErr w:type="gramEnd"/>
      <w:r>
        <w:rPr>
          <w:rFonts w:ascii="Times New Roman" w:hAnsi="Times New Roman" w:cs="Times New Roman"/>
          <w:sz w:val="28"/>
          <w:szCs w:val="28"/>
        </w:rPr>
        <w:t xml:space="preserve"> с чем получала </w:t>
      </w:r>
      <w:r w:rsidRPr="00C43A35">
        <w:rPr>
          <w:rFonts w:ascii="Times New Roman" w:hAnsi="Times New Roman" w:cs="Times New Roman"/>
          <w:sz w:val="28"/>
          <w:szCs w:val="28"/>
        </w:rPr>
        <w:t>симптоматическую терапию. При диспансеризации было выявлено снижение гемог</w:t>
      </w:r>
      <w:r>
        <w:rPr>
          <w:rFonts w:ascii="Times New Roman" w:hAnsi="Times New Roman" w:cs="Times New Roman"/>
          <w:sz w:val="28"/>
          <w:szCs w:val="28"/>
        </w:rPr>
        <w:t xml:space="preserve">лобина до 95 г/л, </w:t>
      </w:r>
      <w:proofErr w:type="gramStart"/>
      <w:r>
        <w:rPr>
          <w:rFonts w:ascii="Times New Roman" w:hAnsi="Times New Roman" w:cs="Times New Roman"/>
          <w:sz w:val="28"/>
          <w:szCs w:val="28"/>
        </w:rPr>
        <w:t>рекомендована</w:t>
      </w:r>
      <w:proofErr w:type="gramEnd"/>
      <w:r>
        <w:rPr>
          <w:rFonts w:ascii="Times New Roman" w:hAnsi="Times New Roman" w:cs="Times New Roman"/>
          <w:sz w:val="28"/>
          <w:szCs w:val="28"/>
        </w:rPr>
        <w:t xml:space="preserve"> </w:t>
      </w:r>
      <w:r w:rsidRPr="00C43A35">
        <w:rPr>
          <w:rFonts w:ascii="Times New Roman" w:hAnsi="Times New Roman" w:cs="Times New Roman"/>
          <w:sz w:val="28"/>
          <w:szCs w:val="28"/>
        </w:rPr>
        <w:t xml:space="preserve"> колоноск</w:t>
      </w:r>
      <w:r>
        <w:rPr>
          <w:rFonts w:ascii="Times New Roman" w:hAnsi="Times New Roman" w:cs="Times New Roman"/>
          <w:sz w:val="28"/>
          <w:szCs w:val="28"/>
        </w:rPr>
        <w:t>опия</w:t>
      </w:r>
      <w:r w:rsidRPr="00C43A35">
        <w:rPr>
          <w:rFonts w:ascii="Times New Roman" w:hAnsi="Times New Roman" w:cs="Times New Roman"/>
          <w:sz w:val="28"/>
          <w:szCs w:val="28"/>
        </w:rPr>
        <w:t>.</w:t>
      </w:r>
      <w:r>
        <w:rPr>
          <w:rFonts w:ascii="Times New Roman" w:hAnsi="Times New Roman" w:cs="Times New Roman"/>
          <w:sz w:val="28"/>
          <w:szCs w:val="28"/>
        </w:rPr>
        <w:t xml:space="preserve">                                                                                        </w:t>
      </w:r>
      <w:r w:rsidRPr="00E46D18">
        <w:rPr>
          <w:rFonts w:ascii="Times New Roman" w:hAnsi="Times New Roman" w:cs="Times New Roman"/>
          <w:b/>
          <w:sz w:val="28"/>
          <w:szCs w:val="28"/>
        </w:rPr>
        <w:t>Объективно</w:t>
      </w:r>
      <w:r>
        <w:rPr>
          <w:rFonts w:ascii="Times New Roman" w:hAnsi="Times New Roman" w:cs="Times New Roman"/>
          <w:sz w:val="28"/>
          <w:szCs w:val="28"/>
        </w:rPr>
        <w:t>: с</w:t>
      </w:r>
      <w:r w:rsidRPr="00C43A35">
        <w:rPr>
          <w:rFonts w:ascii="Times New Roman" w:hAnsi="Times New Roman" w:cs="Times New Roman"/>
          <w:sz w:val="28"/>
          <w:szCs w:val="28"/>
        </w:rPr>
        <w:t>ос</w:t>
      </w:r>
      <w:r>
        <w:rPr>
          <w:rFonts w:ascii="Times New Roman" w:hAnsi="Times New Roman" w:cs="Times New Roman"/>
          <w:sz w:val="28"/>
          <w:szCs w:val="28"/>
        </w:rPr>
        <w:t xml:space="preserve">тояние удовлетворительное. </w:t>
      </w:r>
      <w:r w:rsidRPr="00C43A35">
        <w:rPr>
          <w:rFonts w:ascii="Times New Roman" w:hAnsi="Times New Roman" w:cs="Times New Roman"/>
          <w:sz w:val="28"/>
          <w:szCs w:val="28"/>
        </w:rPr>
        <w:t xml:space="preserve">Кожные покровы обычной окраски и влажности. Периферических отеков нет. Дыхание везикулярное, ЧДД 15 в 1 мин. Тоны сердца приглушены, ЧСС 70 в 1 мин, АД 130/80 мм рт. ст. Живот мягкий, незначительно болезненный в левой подвздошной области. </w:t>
      </w:r>
      <w:r>
        <w:rPr>
          <w:rFonts w:ascii="Times New Roman" w:hAnsi="Times New Roman" w:cs="Times New Roman"/>
          <w:sz w:val="28"/>
          <w:szCs w:val="28"/>
        </w:rPr>
        <w:t xml:space="preserve">                                                                                                                     </w:t>
      </w:r>
      <w:r w:rsidRPr="00FE6166">
        <w:rPr>
          <w:rFonts w:ascii="Times New Roman" w:hAnsi="Times New Roman" w:cs="Times New Roman"/>
          <w:sz w:val="28"/>
          <w:szCs w:val="28"/>
        </w:rPr>
        <w:t>При колоноскопии с илеоскопией</w:t>
      </w:r>
      <w:proofErr w:type="gramStart"/>
      <w:r w:rsidRPr="009854A4">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9854A4">
        <w:rPr>
          <w:rFonts w:ascii="Times New Roman" w:hAnsi="Times New Roman" w:cs="Times New Roman"/>
          <w:sz w:val="28"/>
          <w:szCs w:val="28"/>
        </w:rPr>
        <w:t>эндоскоп проведен в купол слепой кишки и далее в терминальный отдел подвздошной кишки на расстояние 10 см. Просвет тонкой кишки не изменён, слизистая розовая, бархатистая. Слизистая оболочка всех отделов толстой кишки розового цвета, гладкая, блестящая, сосудистый рисунок четкий.</w:t>
      </w:r>
      <w:r>
        <w:rPr>
          <w:rFonts w:ascii="Times New Roman" w:hAnsi="Times New Roman" w:cs="Times New Roman"/>
          <w:sz w:val="28"/>
          <w:szCs w:val="28"/>
        </w:rPr>
        <w:t xml:space="preserve">                                                                                                          </w:t>
      </w:r>
      <w:r w:rsidRPr="009854A4">
        <w:rPr>
          <w:rFonts w:ascii="Times New Roman" w:hAnsi="Times New Roman" w:cs="Times New Roman"/>
          <w:sz w:val="28"/>
          <w:szCs w:val="28"/>
        </w:rPr>
        <w:t xml:space="preserve">В сигмовидной кишке определяются устья множественных дивертикулов до </w:t>
      </w:r>
      <w:r>
        <w:rPr>
          <w:rFonts w:ascii="Times New Roman" w:hAnsi="Times New Roman" w:cs="Times New Roman"/>
          <w:sz w:val="28"/>
          <w:szCs w:val="28"/>
          <w:lang w:val="en-US"/>
        </w:rPr>
        <w:t>d</w:t>
      </w:r>
      <w:r w:rsidRPr="00EF6213">
        <w:rPr>
          <w:rFonts w:ascii="Times New Roman" w:hAnsi="Times New Roman" w:cs="Times New Roman"/>
          <w:sz w:val="28"/>
          <w:szCs w:val="28"/>
        </w:rPr>
        <w:t xml:space="preserve"> </w:t>
      </w:r>
      <w:r w:rsidRPr="009854A4">
        <w:rPr>
          <w:rFonts w:ascii="Times New Roman" w:hAnsi="Times New Roman" w:cs="Times New Roman"/>
          <w:sz w:val="28"/>
          <w:szCs w:val="28"/>
        </w:rPr>
        <w:t xml:space="preserve">0,5 см </w:t>
      </w:r>
      <w:r>
        <w:rPr>
          <w:rFonts w:ascii="Times New Roman" w:hAnsi="Times New Roman" w:cs="Times New Roman"/>
          <w:sz w:val="28"/>
          <w:szCs w:val="28"/>
        </w:rPr>
        <w:t>без явлений дивертикулита</w:t>
      </w:r>
      <w:r w:rsidRPr="009854A4">
        <w:rPr>
          <w:rFonts w:ascii="Times New Roman" w:hAnsi="Times New Roman" w:cs="Times New Roman"/>
          <w:sz w:val="28"/>
          <w:szCs w:val="28"/>
        </w:rPr>
        <w:t>.</w:t>
      </w:r>
      <w:r>
        <w:rPr>
          <w:rFonts w:ascii="Times New Roman" w:hAnsi="Times New Roman" w:cs="Times New Roman"/>
          <w:sz w:val="28"/>
          <w:szCs w:val="28"/>
        </w:rPr>
        <w:t xml:space="preserve">  В нисходящем </w:t>
      </w:r>
      <w:proofErr w:type="gramStart"/>
      <w:r>
        <w:rPr>
          <w:rFonts w:ascii="Times New Roman" w:hAnsi="Times New Roman" w:cs="Times New Roman"/>
          <w:sz w:val="28"/>
          <w:szCs w:val="28"/>
        </w:rPr>
        <w:t>отделе</w:t>
      </w:r>
      <w:proofErr w:type="gramEnd"/>
      <w:r w:rsidRPr="009854A4">
        <w:rPr>
          <w:rFonts w:ascii="Times New Roman" w:hAnsi="Times New Roman" w:cs="Times New Roman"/>
          <w:sz w:val="28"/>
          <w:szCs w:val="28"/>
        </w:rPr>
        <w:t xml:space="preserve"> определяется эпителиальное </w:t>
      </w:r>
      <w:r>
        <w:rPr>
          <w:rFonts w:ascii="Times New Roman" w:hAnsi="Times New Roman" w:cs="Times New Roman"/>
          <w:sz w:val="28"/>
          <w:szCs w:val="28"/>
        </w:rPr>
        <w:t>стелющиеся н</w:t>
      </w:r>
      <w:r w:rsidRPr="009854A4">
        <w:rPr>
          <w:rFonts w:ascii="Times New Roman" w:hAnsi="Times New Roman" w:cs="Times New Roman"/>
          <w:sz w:val="28"/>
          <w:szCs w:val="28"/>
        </w:rPr>
        <w:t xml:space="preserve">овообразование </w:t>
      </w:r>
      <w:r>
        <w:rPr>
          <w:rFonts w:ascii="Times New Roman" w:hAnsi="Times New Roman" w:cs="Times New Roman"/>
          <w:sz w:val="28"/>
          <w:szCs w:val="28"/>
          <w:lang w:val="en-US"/>
        </w:rPr>
        <w:t>d</w:t>
      </w:r>
      <w:r w:rsidRPr="00EF6213">
        <w:rPr>
          <w:rFonts w:ascii="Times New Roman" w:hAnsi="Times New Roman" w:cs="Times New Roman"/>
          <w:sz w:val="28"/>
          <w:szCs w:val="28"/>
        </w:rPr>
        <w:t xml:space="preserve"> </w:t>
      </w:r>
      <w:r>
        <w:rPr>
          <w:rFonts w:ascii="Times New Roman" w:hAnsi="Times New Roman" w:cs="Times New Roman"/>
          <w:sz w:val="28"/>
          <w:szCs w:val="28"/>
        </w:rPr>
        <w:t xml:space="preserve">до 2,5 см </w:t>
      </w:r>
      <w:r w:rsidRPr="009854A4">
        <w:rPr>
          <w:rFonts w:ascii="Times New Roman" w:hAnsi="Times New Roman" w:cs="Times New Roman"/>
          <w:sz w:val="28"/>
          <w:szCs w:val="28"/>
        </w:rPr>
        <w:t xml:space="preserve">зернистого вида (возвышается над слизистой оболочкой </w:t>
      </w:r>
      <w:r>
        <w:rPr>
          <w:rFonts w:ascii="Times New Roman" w:hAnsi="Times New Roman" w:cs="Times New Roman"/>
          <w:sz w:val="28"/>
          <w:szCs w:val="28"/>
        </w:rPr>
        <w:t xml:space="preserve">менее 2,5мм.) и узловым компонентами </w:t>
      </w:r>
      <w:r>
        <w:rPr>
          <w:rFonts w:ascii="Times New Roman" w:hAnsi="Times New Roman" w:cs="Times New Roman"/>
          <w:sz w:val="28"/>
          <w:szCs w:val="28"/>
          <w:lang w:val="en-US"/>
        </w:rPr>
        <w:t>d</w:t>
      </w:r>
      <w:r w:rsidRPr="00EF6213">
        <w:rPr>
          <w:rFonts w:ascii="Times New Roman" w:hAnsi="Times New Roman" w:cs="Times New Roman"/>
          <w:sz w:val="28"/>
          <w:szCs w:val="28"/>
        </w:rPr>
        <w:t xml:space="preserve"> </w:t>
      </w:r>
      <w:r>
        <w:rPr>
          <w:rFonts w:ascii="Times New Roman" w:hAnsi="Times New Roman" w:cs="Times New Roman"/>
          <w:sz w:val="28"/>
          <w:szCs w:val="28"/>
        </w:rPr>
        <w:t xml:space="preserve">до 1,0 см, </w:t>
      </w:r>
      <w:r w:rsidRPr="009854A4">
        <w:rPr>
          <w:rFonts w:ascii="Times New Roman" w:hAnsi="Times New Roman" w:cs="Times New Roman"/>
          <w:sz w:val="28"/>
          <w:szCs w:val="28"/>
        </w:rPr>
        <w:t>розового цвета, мягко</w:t>
      </w:r>
      <w:r w:rsidRPr="009854A4">
        <w:rPr>
          <w:rFonts w:ascii="Times New Roman" w:hAnsi="Times New Roman" w:cs="Times New Roman"/>
          <w:sz w:val="28"/>
          <w:szCs w:val="28"/>
        </w:rPr>
        <w:softHyphen/>
        <w:t>эласти</w:t>
      </w:r>
      <w:r>
        <w:rPr>
          <w:rFonts w:ascii="Times New Roman" w:hAnsi="Times New Roman" w:cs="Times New Roman"/>
          <w:sz w:val="28"/>
          <w:szCs w:val="28"/>
        </w:rPr>
        <w:t>ческой консистенции, подвижное. П</w:t>
      </w:r>
      <w:r w:rsidRPr="009854A4">
        <w:rPr>
          <w:rFonts w:ascii="Times New Roman" w:hAnsi="Times New Roman" w:cs="Times New Roman"/>
          <w:sz w:val="28"/>
          <w:szCs w:val="28"/>
        </w:rPr>
        <w:t>ри осмотре в белом свете ямки эпителия местами трубчатые</w:t>
      </w:r>
      <w:proofErr w:type="gramStart"/>
      <w:r w:rsidRPr="009854A4">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9854A4">
        <w:rPr>
          <w:rFonts w:ascii="Times New Roman" w:hAnsi="Times New Roman" w:cs="Times New Roman"/>
          <w:sz w:val="28"/>
          <w:szCs w:val="28"/>
        </w:rPr>
        <w:t xml:space="preserve">при осмотре в узком спектре света капиллярный рисунок «сетевидный», микрососудистая сеть четко визуализируется, капиллярные сосуды окружают </w:t>
      </w:r>
      <w:r w:rsidRPr="009854A4">
        <w:rPr>
          <w:rFonts w:ascii="Times New Roman" w:hAnsi="Times New Roman" w:cs="Times New Roman"/>
          <w:sz w:val="28"/>
          <w:szCs w:val="28"/>
        </w:rPr>
        <w:lastRenderedPageBreak/>
        <w:t xml:space="preserve">железы слизистой оболочки </w:t>
      </w:r>
      <w:r>
        <w:rPr>
          <w:rFonts w:ascii="Times New Roman" w:hAnsi="Times New Roman" w:cs="Times New Roman"/>
          <w:sz w:val="28"/>
          <w:szCs w:val="28"/>
        </w:rPr>
        <w:t xml:space="preserve">.                                                                       </w:t>
      </w:r>
      <w:r w:rsidRPr="00F515C0">
        <w:rPr>
          <w:rFonts w:ascii="Times New Roman" w:hAnsi="Times New Roman" w:cs="Times New Roman"/>
          <w:sz w:val="28"/>
          <w:szCs w:val="28"/>
          <w:lang w:bidi="en-US"/>
        </w:rPr>
        <w:t>Вопросы:</w:t>
      </w:r>
      <w:r w:rsidRPr="00F515C0">
        <w:rPr>
          <w:rFonts w:ascii="Times New Roman" w:hAnsi="Times New Roman" w:cs="Times New Roman"/>
          <w:sz w:val="28"/>
          <w:szCs w:val="28"/>
          <w:lang w:bidi="en-US"/>
        </w:rPr>
        <w:br/>
      </w:r>
      <w:r>
        <w:rPr>
          <w:rFonts w:ascii="Times New Roman" w:hAnsi="Times New Roman" w:cs="Times New Roman"/>
          <w:sz w:val="28"/>
          <w:szCs w:val="28"/>
          <w:lang w:bidi="en-US"/>
        </w:rPr>
        <w:t>1.Сформулируйте  эндоскопическое заключение.                                                                          2. Определите тип эпителиального образования согласно Парижской классификации.                                                                                                                    3. Определите вид эндоскопического лечения.</w:t>
      </w:r>
    </w:p>
    <w:p w:rsidR="00E46D18" w:rsidRDefault="00E46D18" w:rsidP="00E46D18">
      <w:pPr>
        <w:spacing w:line="480" w:lineRule="auto"/>
        <w:rPr>
          <w:rFonts w:ascii="Times New Roman" w:hAnsi="Times New Roman"/>
          <w:sz w:val="24"/>
          <w:szCs w:val="24"/>
        </w:rPr>
      </w:pPr>
      <w:r>
        <w:rPr>
          <w:rFonts w:ascii="Times New Roman" w:hAnsi="Times New Roman"/>
          <w:sz w:val="24"/>
          <w:szCs w:val="24"/>
        </w:rPr>
        <w:t>СИТУАЦИОННАЯ ЗАДАЧА № 10</w:t>
      </w:r>
    </w:p>
    <w:p w:rsidR="00E46D18" w:rsidRDefault="00E46D18" w:rsidP="00E46D18">
      <w:pPr>
        <w:pStyle w:val="Bodytext20"/>
        <w:shd w:val="clear" w:color="auto" w:fill="auto"/>
        <w:spacing w:before="0" w:after="900" w:line="276" w:lineRule="auto"/>
        <w:rPr>
          <w:rFonts w:ascii="Times New Roman" w:hAnsi="Times New Roman" w:cs="Times New Roman"/>
          <w:sz w:val="28"/>
          <w:szCs w:val="28"/>
          <w:lang w:bidi="en-US"/>
        </w:rPr>
      </w:pPr>
      <w:r>
        <w:rPr>
          <w:rFonts w:ascii="Times New Roman" w:hAnsi="Times New Roman" w:cs="Times New Roman"/>
          <w:sz w:val="28"/>
          <w:szCs w:val="28"/>
        </w:rPr>
        <w:t xml:space="preserve">    </w:t>
      </w:r>
      <w:r w:rsidRPr="004362BC">
        <w:rPr>
          <w:rFonts w:ascii="Times New Roman" w:hAnsi="Times New Roman" w:cs="Times New Roman"/>
          <w:sz w:val="28"/>
          <w:szCs w:val="28"/>
        </w:rPr>
        <w:t>Мужчина</w:t>
      </w:r>
      <w:r>
        <w:rPr>
          <w:rFonts w:ascii="Times New Roman" w:hAnsi="Times New Roman" w:cs="Times New Roman"/>
          <w:sz w:val="28"/>
          <w:szCs w:val="28"/>
        </w:rPr>
        <w:t xml:space="preserve"> ,</w:t>
      </w:r>
      <w:r w:rsidRPr="004362BC">
        <w:rPr>
          <w:rFonts w:ascii="Times New Roman" w:hAnsi="Times New Roman" w:cs="Times New Roman"/>
          <w:sz w:val="28"/>
          <w:szCs w:val="28"/>
        </w:rPr>
        <w:t xml:space="preserve"> 42 лет направлен на скрининговую колоноскопию.</w:t>
      </w:r>
      <w:bookmarkStart w:id="2" w:name="bookmark1"/>
      <w:r>
        <w:rPr>
          <w:rFonts w:ascii="Times New Roman" w:hAnsi="Times New Roman" w:cs="Times New Roman"/>
          <w:sz w:val="28"/>
          <w:szCs w:val="28"/>
        </w:rPr>
        <w:t xml:space="preserve">                   </w:t>
      </w:r>
      <w:r w:rsidRPr="004362BC">
        <w:rPr>
          <w:rFonts w:ascii="Times New Roman" w:hAnsi="Times New Roman" w:cs="Times New Roman"/>
          <w:sz w:val="28"/>
          <w:szCs w:val="28"/>
        </w:rPr>
        <w:t>Жалоб</w:t>
      </w:r>
      <w:bookmarkEnd w:id="2"/>
      <w:r>
        <w:rPr>
          <w:rFonts w:ascii="Times New Roman" w:hAnsi="Times New Roman" w:cs="Times New Roman"/>
          <w:sz w:val="28"/>
          <w:szCs w:val="28"/>
        </w:rPr>
        <w:t xml:space="preserve"> а</w:t>
      </w:r>
      <w:r w:rsidRPr="004362BC">
        <w:rPr>
          <w:rFonts w:ascii="Times New Roman" w:hAnsi="Times New Roman" w:cs="Times New Roman"/>
          <w:sz w:val="28"/>
          <w:szCs w:val="28"/>
        </w:rPr>
        <w:t>ктивно не предъявляет.</w:t>
      </w:r>
      <w:bookmarkStart w:id="3" w:name="bookmark2"/>
      <w:r>
        <w:rPr>
          <w:rFonts w:ascii="Times New Roman" w:hAnsi="Times New Roman" w:cs="Times New Roman"/>
          <w:sz w:val="28"/>
          <w:szCs w:val="28"/>
        </w:rPr>
        <w:t xml:space="preserve">                                                                  </w:t>
      </w:r>
      <w:r w:rsidRPr="00E46D18">
        <w:rPr>
          <w:rFonts w:ascii="Times New Roman" w:hAnsi="Times New Roman" w:cs="Times New Roman"/>
          <w:b/>
          <w:sz w:val="28"/>
          <w:szCs w:val="28"/>
        </w:rPr>
        <w:t>Анамнез</w:t>
      </w:r>
      <w:r w:rsidRPr="004362BC">
        <w:rPr>
          <w:rFonts w:ascii="Times New Roman" w:hAnsi="Times New Roman" w:cs="Times New Roman"/>
          <w:sz w:val="28"/>
          <w:szCs w:val="28"/>
        </w:rPr>
        <w:t xml:space="preserve"> заболевания</w:t>
      </w:r>
      <w:bookmarkEnd w:id="3"/>
      <w:r>
        <w:rPr>
          <w:rFonts w:ascii="Times New Roman" w:hAnsi="Times New Roman" w:cs="Times New Roman"/>
          <w:sz w:val="28"/>
          <w:szCs w:val="28"/>
        </w:rPr>
        <w:t>: м</w:t>
      </w:r>
      <w:r w:rsidRPr="004362BC">
        <w:rPr>
          <w:rFonts w:ascii="Times New Roman" w:hAnsi="Times New Roman" w:cs="Times New Roman"/>
          <w:sz w:val="28"/>
          <w:szCs w:val="28"/>
        </w:rPr>
        <w:t>есяц назад сдавал анализ кала на скрытую кровь, результат положительный, что послужило причиной обращения к врачу.</w:t>
      </w:r>
      <w:bookmarkStart w:id="4" w:name="bookmark3"/>
      <w:r>
        <w:rPr>
          <w:rFonts w:ascii="Times New Roman" w:hAnsi="Times New Roman" w:cs="Times New Roman"/>
          <w:sz w:val="28"/>
          <w:szCs w:val="28"/>
        </w:rPr>
        <w:t xml:space="preserve">      </w:t>
      </w:r>
      <w:r w:rsidRPr="00E46D18">
        <w:rPr>
          <w:rFonts w:ascii="Times New Roman" w:hAnsi="Times New Roman" w:cs="Times New Roman"/>
          <w:b/>
          <w:sz w:val="28"/>
          <w:szCs w:val="28"/>
        </w:rPr>
        <w:t>Объективн</w:t>
      </w:r>
      <w:bookmarkEnd w:id="4"/>
      <w:r w:rsidRPr="00E46D18">
        <w:rPr>
          <w:rFonts w:ascii="Times New Roman" w:hAnsi="Times New Roman" w:cs="Times New Roman"/>
          <w:b/>
          <w:sz w:val="28"/>
          <w:szCs w:val="28"/>
        </w:rPr>
        <w:t>о</w:t>
      </w:r>
      <w:r>
        <w:rPr>
          <w:rFonts w:ascii="Times New Roman" w:hAnsi="Times New Roman" w:cs="Times New Roman"/>
          <w:sz w:val="28"/>
          <w:szCs w:val="28"/>
        </w:rPr>
        <w:t>: с</w:t>
      </w:r>
      <w:r w:rsidRPr="004362BC">
        <w:rPr>
          <w:rFonts w:ascii="Times New Roman" w:hAnsi="Times New Roman" w:cs="Times New Roman"/>
          <w:sz w:val="28"/>
          <w:szCs w:val="28"/>
        </w:rPr>
        <w:t>остояние удовлетворительное. Рост 176 см, масса тела 85 кг. Кожные покровы обычной окраски и влажности. Периферических отеков нет. Дыхание везикулярное, ЧДД 15 в 1 мин. Тоны сердца ритмичные, ЧСС 70 в 1 мин, АД 125/80 мм рт. ст. Живот мягкий, безболезненный</w:t>
      </w:r>
      <w:proofErr w:type="gramStart"/>
      <w:r>
        <w:rPr>
          <w:rFonts w:ascii="Times New Roman" w:hAnsi="Times New Roman" w:cs="Times New Roman"/>
          <w:sz w:val="28"/>
          <w:szCs w:val="28"/>
        </w:rPr>
        <w:t xml:space="preserve">                                                </w:t>
      </w:r>
      <w:r w:rsidRPr="00F515C0">
        <w:rPr>
          <w:rFonts w:ascii="Times New Roman" w:hAnsi="Times New Roman" w:cs="Times New Roman"/>
          <w:sz w:val="28"/>
          <w:szCs w:val="28"/>
        </w:rPr>
        <w:t>П</w:t>
      </w:r>
      <w:proofErr w:type="gramEnd"/>
      <w:r w:rsidRPr="00F515C0">
        <w:rPr>
          <w:rFonts w:ascii="Times New Roman" w:hAnsi="Times New Roman" w:cs="Times New Roman"/>
          <w:sz w:val="28"/>
          <w:szCs w:val="28"/>
        </w:rPr>
        <w:t xml:space="preserve">ри </w:t>
      </w:r>
      <w:r>
        <w:rPr>
          <w:rFonts w:ascii="Times New Roman" w:hAnsi="Times New Roman" w:cs="Times New Roman"/>
          <w:sz w:val="28"/>
          <w:szCs w:val="28"/>
        </w:rPr>
        <w:t xml:space="preserve">колоноскопии </w:t>
      </w:r>
      <w:r w:rsidRPr="00A97318">
        <w:rPr>
          <w:rFonts w:ascii="Times New Roman" w:hAnsi="Times New Roman" w:cs="Times New Roman"/>
          <w:sz w:val="28"/>
          <w:szCs w:val="28"/>
        </w:rPr>
        <w:t>эндоскоп проведен в купол слепой кишки и далее в терминальный отдел подвздошной кишки на расстояние 10 см. Просвет тонкой кишки не изменён, слизистая розовая, бархатистая. Просвет всех отделов толстой кишки не изменен. Тонус кишки в левых отделах повышен, складки утолщены, спазмированы. Слизистая оболочка всех отделов толстой кишки розового цвета, гладкая, блестящая, сосудистый рисунок четкий.</w:t>
      </w:r>
      <w:r>
        <w:rPr>
          <w:rFonts w:ascii="Times New Roman" w:hAnsi="Times New Roman" w:cs="Times New Roman"/>
          <w:sz w:val="28"/>
          <w:szCs w:val="28"/>
        </w:rPr>
        <w:t xml:space="preserve"> </w:t>
      </w:r>
      <w:r w:rsidRPr="00A97318">
        <w:rPr>
          <w:rFonts w:ascii="Times New Roman" w:hAnsi="Times New Roman" w:cs="Times New Roman"/>
          <w:sz w:val="28"/>
          <w:szCs w:val="28"/>
        </w:rPr>
        <w:t>В сигмовидной кишке определяются устья множеств</w:t>
      </w:r>
      <w:r>
        <w:rPr>
          <w:rFonts w:ascii="Times New Roman" w:hAnsi="Times New Roman" w:cs="Times New Roman"/>
          <w:sz w:val="28"/>
          <w:szCs w:val="28"/>
        </w:rPr>
        <w:t>енных дивертикулов до 0,5 см в диаметре</w:t>
      </w:r>
      <w:r w:rsidRPr="00A97318">
        <w:rPr>
          <w:rFonts w:ascii="Times New Roman" w:hAnsi="Times New Roman" w:cs="Times New Roman"/>
          <w:sz w:val="28"/>
          <w:szCs w:val="28"/>
        </w:rPr>
        <w:t>, без признаков воспаления.</w:t>
      </w:r>
      <w:r>
        <w:rPr>
          <w:rFonts w:ascii="Times New Roman" w:hAnsi="Times New Roman" w:cs="Times New Roman"/>
          <w:sz w:val="28"/>
          <w:szCs w:val="28"/>
        </w:rPr>
        <w:t xml:space="preserve"> </w:t>
      </w:r>
      <w:r w:rsidRPr="00A97318">
        <w:rPr>
          <w:rFonts w:ascii="Times New Roman" w:hAnsi="Times New Roman" w:cs="Times New Roman"/>
          <w:sz w:val="28"/>
          <w:szCs w:val="28"/>
        </w:rPr>
        <w:t xml:space="preserve">В нисходящей кишке определяется </w:t>
      </w:r>
      <w:r>
        <w:rPr>
          <w:rFonts w:ascii="Times New Roman" w:hAnsi="Times New Roman" w:cs="Times New Roman"/>
          <w:sz w:val="28"/>
          <w:szCs w:val="28"/>
        </w:rPr>
        <w:t xml:space="preserve">эпителиальное </w:t>
      </w:r>
      <w:r w:rsidRPr="00F01291">
        <w:rPr>
          <w:rFonts w:ascii="Times New Roman" w:hAnsi="Times New Roman" w:cs="Times New Roman"/>
          <w:sz w:val="28"/>
          <w:szCs w:val="28"/>
        </w:rPr>
        <w:t xml:space="preserve">стелющиеся </w:t>
      </w:r>
      <w:r>
        <w:rPr>
          <w:rFonts w:ascii="Times New Roman" w:hAnsi="Times New Roman" w:cs="Times New Roman"/>
          <w:sz w:val="28"/>
          <w:szCs w:val="28"/>
        </w:rPr>
        <w:t xml:space="preserve">новообразование </w:t>
      </w:r>
      <w:r>
        <w:rPr>
          <w:rFonts w:ascii="Times New Roman" w:hAnsi="Times New Roman" w:cs="Times New Roman"/>
          <w:sz w:val="28"/>
          <w:szCs w:val="28"/>
          <w:lang w:val="en-US"/>
        </w:rPr>
        <w:t>d</w:t>
      </w:r>
      <w:r>
        <w:rPr>
          <w:rFonts w:ascii="Times New Roman" w:hAnsi="Times New Roman" w:cs="Times New Roman"/>
          <w:sz w:val="28"/>
          <w:szCs w:val="28"/>
        </w:rPr>
        <w:t xml:space="preserve"> 2,5 см  </w:t>
      </w:r>
      <w:r w:rsidRPr="00A97318">
        <w:rPr>
          <w:rFonts w:ascii="Times New Roman" w:hAnsi="Times New Roman" w:cs="Times New Roman"/>
          <w:sz w:val="28"/>
          <w:szCs w:val="28"/>
        </w:rPr>
        <w:t xml:space="preserve"> зернистого вида (возвышаетс</w:t>
      </w:r>
      <w:r>
        <w:rPr>
          <w:rFonts w:ascii="Times New Roman" w:hAnsi="Times New Roman" w:cs="Times New Roman"/>
          <w:sz w:val="28"/>
          <w:szCs w:val="28"/>
        </w:rPr>
        <w:t>я над слизистой оболочкой  менее</w:t>
      </w:r>
      <w:r w:rsidRPr="00A97318">
        <w:rPr>
          <w:rFonts w:ascii="Times New Roman" w:hAnsi="Times New Roman" w:cs="Times New Roman"/>
          <w:sz w:val="28"/>
          <w:szCs w:val="28"/>
        </w:rPr>
        <w:t>2,5мм.) и узл</w:t>
      </w:r>
      <w:r>
        <w:rPr>
          <w:rFonts w:ascii="Times New Roman" w:hAnsi="Times New Roman" w:cs="Times New Roman"/>
          <w:sz w:val="28"/>
          <w:szCs w:val="28"/>
        </w:rPr>
        <w:t>овым компонентами (</w:t>
      </w:r>
      <w:r>
        <w:rPr>
          <w:rFonts w:ascii="Times New Roman" w:hAnsi="Times New Roman" w:cs="Times New Roman"/>
          <w:sz w:val="28"/>
          <w:szCs w:val="28"/>
          <w:lang w:val="en-US"/>
        </w:rPr>
        <w:t>d</w:t>
      </w:r>
      <w:r w:rsidRPr="00F01291">
        <w:rPr>
          <w:rFonts w:ascii="Times New Roman" w:hAnsi="Times New Roman" w:cs="Times New Roman"/>
          <w:sz w:val="28"/>
          <w:szCs w:val="28"/>
        </w:rPr>
        <w:t xml:space="preserve"> </w:t>
      </w:r>
      <w:r>
        <w:rPr>
          <w:rFonts w:ascii="Times New Roman" w:hAnsi="Times New Roman" w:cs="Times New Roman"/>
          <w:sz w:val="28"/>
          <w:szCs w:val="28"/>
        </w:rPr>
        <w:t>1,0 см</w:t>
      </w:r>
      <w:proofErr w:type="gramStart"/>
      <w:r>
        <w:rPr>
          <w:rFonts w:ascii="Times New Roman" w:hAnsi="Times New Roman" w:cs="Times New Roman"/>
          <w:sz w:val="28"/>
          <w:szCs w:val="28"/>
        </w:rPr>
        <w:t xml:space="preserve"> </w:t>
      </w:r>
      <w:r w:rsidRPr="00F01291">
        <w:rPr>
          <w:rFonts w:ascii="Times New Roman" w:hAnsi="Times New Roman" w:cs="Times New Roman"/>
          <w:sz w:val="28"/>
          <w:szCs w:val="28"/>
        </w:rPr>
        <w:t>)</w:t>
      </w:r>
      <w:proofErr w:type="gramEnd"/>
      <w:r w:rsidRPr="00A97318">
        <w:rPr>
          <w:rFonts w:ascii="Times New Roman" w:hAnsi="Times New Roman" w:cs="Times New Roman"/>
          <w:sz w:val="28"/>
          <w:szCs w:val="28"/>
        </w:rPr>
        <w:t>, розового цвета, мягко</w:t>
      </w:r>
      <w:r w:rsidRPr="00A97318">
        <w:rPr>
          <w:rFonts w:ascii="Times New Roman" w:hAnsi="Times New Roman" w:cs="Times New Roman"/>
          <w:sz w:val="28"/>
          <w:szCs w:val="28"/>
        </w:rPr>
        <w:softHyphen/>
        <w:t xml:space="preserve">эластической консистенции, подвижное, при осмотре в белом свете ямки эпителия местами трубчатые (тубулярные, </w:t>
      </w:r>
      <w:r w:rsidRPr="00A97318">
        <w:rPr>
          <w:rFonts w:ascii="Times New Roman" w:hAnsi="Times New Roman" w:cs="Times New Roman"/>
          <w:sz w:val="28"/>
          <w:szCs w:val="28"/>
          <w:lang w:val="en-US" w:bidi="en-US"/>
        </w:rPr>
        <w:t>MIL</w:t>
      </w:r>
      <w:r w:rsidRPr="00A97318">
        <w:rPr>
          <w:rFonts w:ascii="Times New Roman" w:hAnsi="Times New Roman" w:cs="Times New Roman"/>
          <w:sz w:val="28"/>
          <w:szCs w:val="28"/>
          <w:lang w:bidi="en-US"/>
        </w:rPr>
        <w:t xml:space="preserve"> </w:t>
      </w:r>
      <w:r w:rsidRPr="00A97318">
        <w:rPr>
          <w:rFonts w:ascii="Times New Roman" w:hAnsi="Times New Roman" w:cs="Times New Roman"/>
          <w:sz w:val="28"/>
          <w:szCs w:val="28"/>
          <w:lang w:val="en-US" w:bidi="en-US"/>
        </w:rPr>
        <w:t>pit</w:t>
      </w:r>
      <w:r w:rsidRPr="00A97318">
        <w:rPr>
          <w:rFonts w:ascii="Times New Roman" w:hAnsi="Times New Roman" w:cs="Times New Roman"/>
          <w:sz w:val="28"/>
          <w:szCs w:val="28"/>
          <w:lang w:bidi="en-US"/>
        </w:rPr>
        <w:t xml:space="preserve"> </w:t>
      </w:r>
      <w:r w:rsidRPr="00A97318">
        <w:rPr>
          <w:rFonts w:ascii="Times New Roman" w:hAnsi="Times New Roman" w:cs="Times New Roman"/>
          <w:sz w:val="28"/>
          <w:szCs w:val="28"/>
          <w:lang w:val="en-US" w:bidi="en-US"/>
        </w:rPr>
        <w:t>pattern</w:t>
      </w:r>
      <w:r w:rsidRPr="00A97318">
        <w:rPr>
          <w:rFonts w:ascii="Times New Roman" w:hAnsi="Times New Roman" w:cs="Times New Roman"/>
          <w:sz w:val="28"/>
          <w:szCs w:val="28"/>
          <w:lang w:bidi="en-US"/>
        </w:rPr>
        <w:t xml:space="preserve"> </w:t>
      </w:r>
      <w:r w:rsidRPr="00A97318">
        <w:rPr>
          <w:rFonts w:ascii="Times New Roman" w:hAnsi="Times New Roman" w:cs="Times New Roman"/>
          <w:sz w:val="28"/>
          <w:szCs w:val="28"/>
        </w:rPr>
        <w:t xml:space="preserve">по </w:t>
      </w:r>
      <w:r w:rsidRPr="00A97318">
        <w:rPr>
          <w:rFonts w:ascii="Times New Roman" w:hAnsi="Times New Roman" w:cs="Times New Roman"/>
          <w:sz w:val="28"/>
          <w:szCs w:val="28"/>
          <w:lang w:val="en-US" w:bidi="en-US"/>
        </w:rPr>
        <w:t>Kudo</w:t>
      </w:r>
      <w:r w:rsidRPr="00A97318">
        <w:rPr>
          <w:rFonts w:ascii="Times New Roman" w:hAnsi="Times New Roman" w:cs="Times New Roman"/>
          <w:sz w:val="28"/>
          <w:szCs w:val="28"/>
          <w:lang w:bidi="en-US"/>
        </w:rPr>
        <w:t xml:space="preserve">), </w:t>
      </w:r>
      <w:r w:rsidRPr="00A97318">
        <w:rPr>
          <w:rFonts w:ascii="Times New Roman" w:hAnsi="Times New Roman" w:cs="Times New Roman"/>
          <w:sz w:val="28"/>
          <w:szCs w:val="28"/>
        </w:rPr>
        <w:t xml:space="preserve">местами извилистые (медуллярные, IV </w:t>
      </w:r>
      <w:r w:rsidRPr="00A97318">
        <w:rPr>
          <w:rFonts w:ascii="Times New Roman" w:hAnsi="Times New Roman" w:cs="Times New Roman"/>
          <w:sz w:val="28"/>
          <w:szCs w:val="28"/>
          <w:lang w:val="en-US" w:bidi="en-US"/>
        </w:rPr>
        <w:t>pit</w:t>
      </w:r>
      <w:r w:rsidRPr="00A97318">
        <w:rPr>
          <w:rFonts w:ascii="Times New Roman" w:hAnsi="Times New Roman" w:cs="Times New Roman"/>
          <w:sz w:val="28"/>
          <w:szCs w:val="28"/>
          <w:lang w:bidi="en-US"/>
        </w:rPr>
        <w:t xml:space="preserve"> </w:t>
      </w:r>
      <w:r w:rsidRPr="00A97318">
        <w:rPr>
          <w:rFonts w:ascii="Times New Roman" w:hAnsi="Times New Roman" w:cs="Times New Roman"/>
          <w:sz w:val="28"/>
          <w:szCs w:val="28"/>
          <w:lang w:val="en-US" w:bidi="en-US"/>
        </w:rPr>
        <w:t>pattern</w:t>
      </w:r>
      <w:r w:rsidRPr="00A97318">
        <w:rPr>
          <w:rFonts w:ascii="Times New Roman" w:hAnsi="Times New Roman" w:cs="Times New Roman"/>
          <w:sz w:val="28"/>
          <w:szCs w:val="28"/>
          <w:lang w:bidi="en-US"/>
        </w:rPr>
        <w:t xml:space="preserve"> </w:t>
      </w:r>
      <w:r w:rsidRPr="00A97318">
        <w:rPr>
          <w:rFonts w:ascii="Times New Roman" w:hAnsi="Times New Roman" w:cs="Times New Roman"/>
          <w:sz w:val="28"/>
          <w:szCs w:val="28"/>
        </w:rPr>
        <w:t xml:space="preserve">по </w:t>
      </w:r>
      <w:r w:rsidRPr="00A97318">
        <w:rPr>
          <w:rFonts w:ascii="Times New Roman" w:hAnsi="Times New Roman" w:cs="Times New Roman"/>
          <w:sz w:val="28"/>
          <w:szCs w:val="28"/>
          <w:lang w:val="en-US" w:bidi="en-US"/>
        </w:rPr>
        <w:t>Kudo</w:t>
      </w:r>
      <w:r>
        <w:rPr>
          <w:rFonts w:ascii="Times New Roman" w:hAnsi="Times New Roman" w:cs="Times New Roman"/>
          <w:sz w:val="28"/>
          <w:szCs w:val="28"/>
          <w:lang w:bidi="en-US"/>
        </w:rPr>
        <w:t>).</w:t>
      </w:r>
      <w:r>
        <w:rPr>
          <w:rFonts w:ascii="Times New Roman" w:hAnsi="Times New Roman" w:cs="Times New Roman"/>
          <w:sz w:val="28"/>
          <w:szCs w:val="28"/>
        </w:rPr>
        <w:t xml:space="preserve">                                                                                                                          </w:t>
      </w:r>
      <w:r w:rsidRPr="00F01291">
        <w:rPr>
          <w:rFonts w:ascii="Times New Roman" w:hAnsi="Times New Roman" w:cs="Times New Roman"/>
          <w:sz w:val="28"/>
          <w:szCs w:val="28"/>
          <w:lang w:bidi="en-US"/>
        </w:rPr>
        <w:t>Вопросы:</w:t>
      </w:r>
      <w:r w:rsidRPr="00F01291">
        <w:rPr>
          <w:rFonts w:ascii="Times New Roman" w:hAnsi="Times New Roman" w:cs="Times New Roman"/>
          <w:sz w:val="28"/>
          <w:szCs w:val="28"/>
          <w:lang w:bidi="en-US"/>
        </w:rPr>
        <w:br/>
      </w:r>
      <w:r>
        <w:rPr>
          <w:rFonts w:ascii="Times New Roman" w:hAnsi="Times New Roman" w:cs="Times New Roman"/>
          <w:sz w:val="28"/>
          <w:szCs w:val="28"/>
          <w:lang w:bidi="en-US"/>
        </w:rPr>
        <w:t xml:space="preserve">1.Сформулируйте  эндоскопическое заключение.                                                                          2. Определите тип эпителиального образования согласно Парижской классификации.                                                                                                               3. Определите лечебную тактику. </w:t>
      </w:r>
      <w:r w:rsidRPr="00F01291">
        <w:rPr>
          <w:rFonts w:ascii="Times New Roman" w:hAnsi="Times New Roman" w:cs="Times New Roman"/>
          <w:sz w:val="28"/>
          <w:szCs w:val="28"/>
          <w:lang w:bidi="en-US"/>
        </w:rPr>
        <w:t xml:space="preserve">     </w:t>
      </w:r>
    </w:p>
    <w:p w:rsidR="00E46D18" w:rsidRDefault="00E46D18" w:rsidP="00E46D18">
      <w:pPr>
        <w:spacing w:line="480" w:lineRule="auto"/>
        <w:rPr>
          <w:rFonts w:ascii="Times New Roman" w:hAnsi="Times New Roman"/>
          <w:sz w:val="24"/>
          <w:szCs w:val="24"/>
        </w:rPr>
      </w:pPr>
      <w:r>
        <w:rPr>
          <w:rFonts w:ascii="Times New Roman" w:hAnsi="Times New Roman"/>
          <w:sz w:val="24"/>
          <w:szCs w:val="24"/>
        </w:rPr>
        <w:lastRenderedPageBreak/>
        <w:t>СИТУАЦИОННАЯ ЗАДАЧА № 11</w:t>
      </w:r>
    </w:p>
    <w:p w:rsidR="00E46D18" w:rsidRDefault="00E46D18" w:rsidP="00E46D18">
      <w:pPr>
        <w:pStyle w:val="aff0"/>
        <w:rPr>
          <w:rFonts w:ascii="Times New Roman" w:hAnsi="Times New Roman"/>
          <w:sz w:val="28"/>
          <w:szCs w:val="28"/>
        </w:rPr>
      </w:pPr>
      <w:r>
        <w:rPr>
          <w:rFonts w:ascii="Times New Roman" w:hAnsi="Times New Roman"/>
          <w:sz w:val="28"/>
          <w:szCs w:val="28"/>
        </w:rPr>
        <w:t xml:space="preserve">    Мужчина, 35 лет </w:t>
      </w:r>
      <w:r w:rsidRPr="0089731A">
        <w:rPr>
          <w:rFonts w:ascii="Times New Roman" w:hAnsi="Times New Roman"/>
          <w:sz w:val="28"/>
          <w:szCs w:val="28"/>
        </w:rPr>
        <w:t xml:space="preserve"> с гемофилией</w:t>
      </w:r>
      <w:r>
        <w:rPr>
          <w:rFonts w:ascii="Times New Roman" w:hAnsi="Times New Roman"/>
          <w:sz w:val="28"/>
          <w:szCs w:val="28"/>
        </w:rPr>
        <w:t xml:space="preserve"> поступил в приемный покой БСМП с жалобами на стул черного цвета, в течение последних двух дней.</w:t>
      </w:r>
    </w:p>
    <w:p w:rsidR="00E46D18" w:rsidRDefault="00E46D18" w:rsidP="00E46D18">
      <w:pPr>
        <w:pStyle w:val="aff0"/>
        <w:rPr>
          <w:rFonts w:ascii="Times New Roman" w:hAnsi="Times New Roman"/>
          <w:sz w:val="28"/>
          <w:szCs w:val="28"/>
        </w:rPr>
      </w:pPr>
      <w:r w:rsidRPr="00E46D18">
        <w:rPr>
          <w:rFonts w:ascii="Times New Roman" w:hAnsi="Times New Roman"/>
          <w:b/>
          <w:sz w:val="28"/>
          <w:szCs w:val="28"/>
        </w:rPr>
        <w:t>Из анамнеза</w:t>
      </w:r>
      <w:r>
        <w:rPr>
          <w:rFonts w:ascii="Times New Roman" w:hAnsi="Times New Roman"/>
          <w:sz w:val="28"/>
          <w:szCs w:val="28"/>
        </w:rPr>
        <w:t>, язвенной болезни желудка и 12 п.к. не страдает.</w:t>
      </w:r>
    </w:p>
    <w:p w:rsidR="00E46D18" w:rsidRDefault="00E46D18" w:rsidP="00E46D18">
      <w:pPr>
        <w:pStyle w:val="aff0"/>
        <w:rPr>
          <w:rFonts w:ascii="Times New Roman" w:hAnsi="Times New Roman"/>
          <w:sz w:val="28"/>
          <w:szCs w:val="28"/>
        </w:rPr>
      </w:pPr>
      <w:r w:rsidRPr="00E46D18">
        <w:rPr>
          <w:rFonts w:ascii="Times New Roman" w:hAnsi="Times New Roman"/>
          <w:b/>
          <w:sz w:val="28"/>
          <w:szCs w:val="28"/>
        </w:rPr>
        <w:t>Объективно</w:t>
      </w:r>
      <w:r>
        <w:rPr>
          <w:rFonts w:ascii="Times New Roman" w:hAnsi="Times New Roman"/>
          <w:sz w:val="28"/>
          <w:szCs w:val="28"/>
        </w:rPr>
        <w:t>: кожные покровы бледные. АД 100/60, ЧСС 79 уд</w:t>
      </w:r>
      <w:proofErr w:type="gramStart"/>
      <w:r>
        <w:rPr>
          <w:rFonts w:ascii="Times New Roman" w:hAnsi="Times New Roman"/>
          <w:sz w:val="28"/>
          <w:szCs w:val="28"/>
        </w:rPr>
        <w:t>.в</w:t>
      </w:r>
      <w:proofErr w:type="gramEnd"/>
      <w:r>
        <w:rPr>
          <w:rFonts w:ascii="Times New Roman" w:hAnsi="Times New Roman"/>
          <w:sz w:val="28"/>
          <w:szCs w:val="28"/>
        </w:rPr>
        <w:t xml:space="preserve"> мин. Живот симметричный, мягкий, безболезненный во всех отделах.</w:t>
      </w:r>
    </w:p>
    <w:p w:rsidR="00E46D18" w:rsidRDefault="00E46D18" w:rsidP="00E46D18">
      <w:pPr>
        <w:pStyle w:val="aff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Per</w:t>
      </w:r>
      <w:r w:rsidRPr="009A4FA4">
        <w:rPr>
          <w:rFonts w:ascii="Times New Roman" w:hAnsi="Times New Roman"/>
          <w:sz w:val="28"/>
          <w:szCs w:val="28"/>
        </w:rPr>
        <w:t xml:space="preserve"> </w:t>
      </w:r>
      <w:r>
        <w:rPr>
          <w:rFonts w:ascii="Times New Roman" w:hAnsi="Times New Roman"/>
          <w:sz w:val="28"/>
          <w:szCs w:val="28"/>
          <w:lang w:val="en-US"/>
        </w:rPr>
        <w:t>rectum</w:t>
      </w:r>
      <w:r w:rsidRPr="009A4FA4">
        <w:rPr>
          <w:rFonts w:ascii="Times New Roman" w:hAnsi="Times New Roman"/>
          <w:sz w:val="28"/>
          <w:szCs w:val="28"/>
        </w:rPr>
        <w:t xml:space="preserve">: на перчатке кал темного цвета. </w:t>
      </w:r>
      <w:r>
        <w:rPr>
          <w:rFonts w:ascii="Times New Roman" w:hAnsi="Times New Roman"/>
          <w:sz w:val="28"/>
          <w:szCs w:val="28"/>
        </w:rPr>
        <w:t>Направлен на ЭГДС.</w:t>
      </w:r>
    </w:p>
    <w:p w:rsidR="00E46D18" w:rsidRPr="0089731A" w:rsidRDefault="00E46D18" w:rsidP="00E46D18">
      <w:pPr>
        <w:pStyle w:val="aff0"/>
        <w:rPr>
          <w:rFonts w:ascii="Times New Roman" w:hAnsi="Times New Roman"/>
          <w:sz w:val="28"/>
          <w:szCs w:val="28"/>
        </w:rPr>
      </w:pPr>
      <w:r w:rsidRPr="0089731A">
        <w:rPr>
          <w:rFonts w:ascii="Times New Roman" w:hAnsi="Times New Roman"/>
          <w:sz w:val="28"/>
          <w:szCs w:val="28"/>
        </w:rPr>
        <w:t xml:space="preserve">При ЭГДС выявлено: </w:t>
      </w:r>
      <w:r>
        <w:rPr>
          <w:rFonts w:ascii="Times New Roman" w:hAnsi="Times New Roman"/>
          <w:sz w:val="28"/>
          <w:szCs w:val="28"/>
        </w:rPr>
        <w:t>слизистая пищевода бледно-розо</w:t>
      </w:r>
      <w:r w:rsidRPr="0089731A">
        <w:rPr>
          <w:rFonts w:ascii="Times New Roman" w:hAnsi="Times New Roman"/>
          <w:sz w:val="28"/>
          <w:szCs w:val="28"/>
        </w:rPr>
        <w:t>в</w:t>
      </w:r>
      <w:r>
        <w:rPr>
          <w:rFonts w:ascii="Times New Roman" w:hAnsi="Times New Roman"/>
          <w:sz w:val="28"/>
          <w:szCs w:val="28"/>
        </w:rPr>
        <w:t xml:space="preserve">ая, гладкая на всем протяжении. Пищевод свободно проходим. Кардия на 40см от резцов, смыкается. </w:t>
      </w:r>
      <w:r>
        <w:rPr>
          <w:rFonts w:ascii="Times New Roman" w:hAnsi="Times New Roman"/>
          <w:sz w:val="28"/>
          <w:szCs w:val="28"/>
          <w:lang w:val="en-US"/>
        </w:rPr>
        <w:t>Z</w:t>
      </w:r>
      <w:r>
        <w:rPr>
          <w:rFonts w:ascii="Times New Roman" w:hAnsi="Times New Roman"/>
          <w:sz w:val="28"/>
          <w:szCs w:val="28"/>
        </w:rPr>
        <w:t xml:space="preserve"> – </w:t>
      </w:r>
      <w:proofErr w:type="gramStart"/>
      <w:r>
        <w:rPr>
          <w:rFonts w:ascii="Times New Roman" w:hAnsi="Times New Roman"/>
          <w:sz w:val="28"/>
          <w:szCs w:val="28"/>
        </w:rPr>
        <w:t>линия</w:t>
      </w:r>
      <w:proofErr w:type="gramEnd"/>
      <w:r>
        <w:rPr>
          <w:rFonts w:ascii="Times New Roman" w:hAnsi="Times New Roman"/>
          <w:sz w:val="28"/>
          <w:szCs w:val="28"/>
        </w:rPr>
        <w:t xml:space="preserve"> четкая, с низкоамплитудными зубцами. В </w:t>
      </w:r>
      <w:proofErr w:type="gramStart"/>
      <w:r>
        <w:rPr>
          <w:rFonts w:ascii="Times New Roman" w:hAnsi="Times New Roman"/>
          <w:sz w:val="28"/>
          <w:szCs w:val="28"/>
        </w:rPr>
        <w:t>желудке</w:t>
      </w:r>
      <w:proofErr w:type="gramEnd"/>
      <w:r>
        <w:rPr>
          <w:rFonts w:ascii="Times New Roman" w:hAnsi="Times New Roman"/>
          <w:sz w:val="28"/>
          <w:szCs w:val="28"/>
        </w:rPr>
        <w:t xml:space="preserve"> умеренное количество слизи и жидкости с примесью «кофейной гущи», аспирация. Слизистая умеренно гиперемирована во всех отделах. В </w:t>
      </w:r>
      <w:r w:rsidRPr="0089731A">
        <w:rPr>
          <w:rFonts w:ascii="Times New Roman" w:hAnsi="Times New Roman"/>
          <w:sz w:val="28"/>
          <w:szCs w:val="28"/>
        </w:rPr>
        <w:t xml:space="preserve"> антральном </w:t>
      </w:r>
      <w:proofErr w:type="gramStart"/>
      <w:r w:rsidRPr="0089731A">
        <w:rPr>
          <w:rFonts w:ascii="Times New Roman" w:hAnsi="Times New Roman"/>
          <w:sz w:val="28"/>
          <w:szCs w:val="28"/>
        </w:rPr>
        <w:t>отделе</w:t>
      </w:r>
      <w:proofErr w:type="gramEnd"/>
      <w:r w:rsidRPr="0089731A">
        <w:rPr>
          <w:rFonts w:ascii="Times New Roman" w:hAnsi="Times New Roman"/>
          <w:sz w:val="28"/>
          <w:szCs w:val="28"/>
        </w:rPr>
        <w:t xml:space="preserve"> желудка</w:t>
      </w:r>
      <w:r>
        <w:rPr>
          <w:rFonts w:ascii="Times New Roman" w:hAnsi="Times New Roman"/>
          <w:sz w:val="28"/>
          <w:szCs w:val="28"/>
        </w:rPr>
        <w:t xml:space="preserve">, по задней стенке – эпителиальное образование </w:t>
      </w:r>
      <w:r>
        <w:rPr>
          <w:rFonts w:ascii="Times New Roman" w:hAnsi="Times New Roman"/>
          <w:sz w:val="28"/>
          <w:szCs w:val="28"/>
          <w:lang w:val="en-US"/>
        </w:rPr>
        <w:t>d</w:t>
      </w:r>
      <w:r w:rsidRPr="00621DB9">
        <w:rPr>
          <w:rFonts w:ascii="Times New Roman" w:hAnsi="Times New Roman"/>
          <w:sz w:val="28"/>
          <w:szCs w:val="28"/>
        </w:rPr>
        <w:t xml:space="preserve"> </w:t>
      </w:r>
      <w:r>
        <w:rPr>
          <w:rFonts w:ascii="Times New Roman" w:hAnsi="Times New Roman"/>
          <w:sz w:val="28"/>
          <w:szCs w:val="28"/>
        </w:rPr>
        <w:t>1</w:t>
      </w:r>
      <w:r w:rsidRPr="0089731A">
        <w:rPr>
          <w:rFonts w:ascii="Times New Roman" w:hAnsi="Times New Roman"/>
          <w:sz w:val="28"/>
          <w:szCs w:val="28"/>
        </w:rPr>
        <w:t xml:space="preserve">5 </w:t>
      </w:r>
      <w:r>
        <w:rPr>
          <w:rFonts w:ascii="Times New Roman" w:hAnsi="Times New Roman"/>
          <w:sz w:val="28"/>
          <w:szCs w:val="28"/>
        </w:rPr>
        <w:t>мм,</w:t>
      </w:r>
      <w:r w:rsidRPr="0089731A">
        <w:rPr>
          <w:rFonts w:ascii="Times New Roman" w:hAnsi="Times New Roman"/>
          <w:sz w:val="28"/>
          <w:szCs w:val="28"/>
        </w:rPr>
        <w:t xml:space="preserve"> на широком основании</w:t>
      </w:r>
      <w:r>
        <w:rPr>
          <w:rFonts w:ascii="Times New Roman" w:hAnsi="Times New Roman"/>
          <w:sz w:val="28"/>
          <w:szCs w:val="28"/>
        </w:rPr>
        <w:t>, при эндопальпации мягкоэластичной консистенции</w:t>
      </w:r>
      <w:r w:rsidRPr="0089731A">
        <w:rPr>
          <w:rFonts w:ascii="Times New Roman" w:hAnsi="Times New Roman"/>
          <w:sz w:val="28"/>
          <w:szCs w:val="28"/>
        </w:rPr>
        <w:t xml:space="preserve">. </w:t>
      </w:r>
      <w:r>
        <w:rPr>
          <w:rFonts w:ascii="Times New Roman" w:hAnsi="Times New Roman"/>
          <w:sz w:val="28"/>
          <w:szCs w:val="28"/>
        </w:rPr>
        <w:t xml:space="preserve">Слизистая его гиперемирована,  верхушка эрозирована, покрыта фибрином и сгустком крови, </w:t>
      </w:r>
      <w:proofErr w:type="gramStart"/>
      <w:r>
        <w:rPr>
          <w:rFonts w:ascii="Times New Roman" w:hAnsi="Times New Roman"/>
          <w:sz w:val="28"/>
          <w:szCs w:val="28"/>
        </w:rPr>
        <w:t>из</w:t>
      </w:r>
      <w:proofErr w:type="gramEnd"/>
      <w:r>
        <w:rPr>
          <w:rFonts w:ascii="Times New Roman" w:hAnsi="Times New Roman"/>
          <w:sz w:val="28"/>
          <w:szCs w:val="28"/>
        </w:rPr>
        <w:t xml:space="preserve"> </w:t>
      </w:r>
      <w:proofErr w:type="gramStart"/>
      <w:r>
        <w:rPr>
          <w:rFonts w:ascii="Times New Roman" w:hAnsi="Times New Roman"/>
          <w:sz w:val="28"/>
          <w:szCs w:val="28"/>
        </w:rPr>
        <w:t>под</w:t>
      </w:r>
      <w:proofErr w:type="gramEnd"/>
      <w:r>
        <w:rPr>
          <w:rFonts w:ascii="Times New Roman" w:hAnsi="Times New Roman"/>
          <w:sz w:val="28"/>
          <w:szCs w:val="28"/>
        </w:rPr>
        <w:t xml:space="preserve"> которого  </w:t>
      </w:r>
      <w:r w:rsidRPr="0089731A">
        <w:rPr>
          <w:rFonts w:ascii="Times New Roman" w:hAnsi="Times New Roman"/>
          <w:sz w:val="28"/>
          <w:szCs w:val="28"/>
        </w:rPr>
        <w:t xml:space="preserve">отмечается подтекание </w:t>
      </w:r>
      <w:r>
        <w:rPr>
          <w:rFonts w:ascii="Times New Roman" w:hAnsi="Times New Roman"/>
          <w:sz w:val="28"/>
          <w:szCs w:val="28"/>
        </w:rPr>
        <w:t xml:space="preserve"> </w:t>
      </w:r>
      <w:r w:rsidRPr="0089731A">
        <w:rPr>
          <w:rFonts w:ascii="Times New Roman" w:hAnsi="Times New Roman"/>
          <w:sz w:val="28"/>
          <w:szCs w:val="28"/>
        </w:rPr>
        <w:t xml:space="preserve">крови. </w:t>
      </w:r>
    </w:p>
    <w:p w:rsidR="00E46D18" w:rsidRDefault="00E46D18" w:rsidP="00E46D18">
      <w:pPr>
        <w:pStyle w:val="aff0"/>
        <w:rPr>
          <w:rFonts w:ascii="Times New Roman" w:hAnsi="Times New Roman"/>
          <w:sz w:val="28"/>
          <w:szCs w:val="28"/>
        </w:rPr>
      </w:pPr>
    </w:p>
    <w:p w:rsidR="00E46D18" w:rsidRDefault="00E46D18" w:rsidP="00E46D18">
      <w:pPr>
        <w:pStyle w:val="aff0"/>
        <w:rPr>
          <w:rFonts w:ascii="Times New Roman" w:hAnsi="Times New Roman"/>
          <w:sz w:val="28"/>
          <w:szCs w:val="28"/>
        </w:rPr>
      </w:pPr>
      <w:r>
        <w:rPr>
          <w:rFonts w:ascii="Times New Roman" w:hAnsi="Times New Roman"/>
          <w:sz w:val="28"/>
          <w:szCs w:val="28"/>
        </w:rPr>
        <w:t xml:space="preserve">Вопросы: </w:t>
      </w:r>
    </w:p>
    <w:p w:rsidR="00E46D18" w:rsidRDefault="00E46D18" w:rsidP="00E46D18">
      <w:pPr>
        <w:pStyle w:val="aff0"/>
        <w:rPr>
          <w:rFonts w:ascii="Times New Roman" w:hAnsi="Times New Roman"/>
          <w:sz w:val="28"/>
          <w:szCs w:val="28"/>
        </w:rPr>
      </w:pPr>
    </w:p>
    <w:p w:rsidR="00E46D18" w:rsidRDefault="00E46D18" w:rsidP="00E46D18">
      <w:pPr>
        <w:pStyle w:val="aff0"/>
        <w:rPr>
          <w:rFonts w:ascii="Times New Roman" w:hAnsi="Times New Roman"/>
          <w:sz w:val="28"/>
          <w:szCs w:val="28"/>
        </w:rPr>
      </w:pPr>
      <w:r>
        <w:rPr>
          <w:rFonts w:ascii="Times New Roman" w:hAnsi="Times New Roman"/>
          <w:sz w:val="28"/>
          <w:szCs w:val="28"/>
        </w:rPr>
        <w:t>1.Сформулируйте эндоскопическое заключение.</w:t>
      </w:r>
    </w:p>
    <w:p w:rsidR="00E46D18" w:rsidRPr="0089731A" w:rsidRDefault="00E46D18" w:rsidP="00E46D18">
      <w:pPr>
        <w:pStyle w:val="aff0"/>
        <w:rPr>
          <w:rFonts w:ascii="Times New Roman" w:hAnsi="Times New Roman"/>
          <w:sz w:val="28"/>
          <w:szCs w:val="28"/>
        </w:rPr>
      </w:pPr>
      <w:r>
        <w:rPr>
          <w:rFonts w:ascii="Times New Roman" w:hAnsi="Times New Roman"/>
          <w:sz w:val="28"/>
          <w:szCs w:val="28"/>
        </w:rPr>
        <w:t>2.</w:t>
      </w:r>
      <w:r w:rsidRPr="0089731A">
        <w:rPr>
          <w:rFonts w:ascii="Times New Roman" w:hAnsi="Times New Roman"/>
          <w:sz w:val="28"/>
          <w:szCs w:val="28"/>
        </w:rPr>
        <w:t>Определите оптимальный метод эндоскопического лечения.</w:t>
      </w:r>
    </w:p>
    <w:p w:rsidR="00E46D18" w:rsidRPr="0089731A" w:rsidRDefault="00E46D18" w:rsidP="00E46D18">
      <w:pPr>
        <w:pStyle w:val="aff0"/>
        <w:ind w:left="720"/>
        <w:rPr>
          <w:rFonts w:ascii="Times New Roman" w:hAnsi="Times New Roman"/>
          <w:sz w:val="28"/>
          <w:szCs w:val="28"/>
        </w:rPr>
      </w:pPr>
    </w:p>
    <w:p w:rsidR="00E46D18" w:rsidRPr="0089731A" w:rsidRDefault="00E46D18" w:rsidP="00E46D18">
      <w:pPr>
        <w:pStyle w:val="aff0"/>
        <w:rPr>
          <w:rFonts w:ascii="Times New Roman" w:hAnsi="Times New Roman"/>
          <w:sz w:val="28"/>
          <w:szCs w:val="28"/>
        </w:rPr>
      </w:pPr>
    </w:p>
    <w:p w:rsidR="00E46D18" w:rsidRPr="005C2C67" w:rsidRDefault="00E46D18" w:rsidP="00E46D18">
      <w:pPr>
        <w:spacing w:line="480" w:lineRule="auto"/>
        <w:rPr>
          <w:rFonts w:ascii="Times New Roman" w:hAnsi="Times New Roman"/>
          <w:sz w:val="24"/>
          <w:szCs w:val="24"/>
        </w:rPr>
      </w:pPr>
      <w:r w:rsidRPr="005C2C67">
        <w:rPr>
          <w:rFonts w:ascii="Times New Roman" w:hAnsi="Times New Roman"/>
          <w:sz w:val="24"/>
          <w:szCs w:val="24"/>
        </w:rPr>
        <w:t>СИТУАЦИОННАЯ ЗАДАЧА № 12</w:t>
      </w:r>
    </w:p>
    <w:p w:rsidR="00E46D18" w:rsidRPr="00F515C0" w:rsidRDefault="00E46D18" w:rsidP="00E46D18">
      <w:pPr>
        <w:spacing w:line="276" w:lineRule="auto"/>
        <w:rPr>
          <w:rFonts w:ascii="Times New Roman" w:hAnsi="Times New Roman"/>
          <w:sz w:val="24"/>
          <w:szCs w:val="24"/>
        </w:rPr>
      </w:pPr>
      <w:r>
        <w:rPr>
          <w:rFonts w:ascii="Times New Roman" w:hAnsi="Times New Roman"/>
          <w:sz w:val="28"/>
          <w:szCs w:val="28"/>
        </w:rPr>
        <w:t xml:space="preserve">    </w:t>
      </w:r>
      <w:r w:rsidRPr="00F515C0">
        <w:rPr>
          <w:rFonts w:ascii="Times New Roman" w:hAnsi="Times New Roman"/>
          <w:sz w:val="28"/>
          <w:szCs w:val="28"/>
        </w:rPr>
        <w:t xml:space="preserve">Мужчина 53 лет направлен на колоноскопию с жалобами: на периодические боли в правой подвздошной области, неустойчивый жидкий стул, тошноту, субфебрильную температуру, снижение массы тела на 6 кг за последние полгода.                                                                                                                </w:t>
      </w:r>
      <w:r w:rsidRPr="00E46D18">
        <w:rPr>
          <w:rFonts w:ascii="Times New Roman" w:hAnsi="Times New Roman"/>
          <w:b/>
          <w:sz w:val="28"/>
          <w:szCs w:val="28"/>
        </w:rPr>
        <w:t>Анамнез заболевания</w:t>
      </w:r>
      <w:r w:rsidRPr="00F515C0">
        <w:rPr>
          <w:rFonts w:ascii="Times New Roman" w:hAnsi="Times New Roman"/>
          <w:sz w:val="28"/>
          <w:szCs w:val="28"/>
        </w:rPr>
        <w:t xml:space="preserve">: считает себя больным в течение 16 лет, когда на фоне полного благополучия, отметил учащение жидкого стула до 4 раз в сутки с примесью крови и слизи. Была выполнена колоноскопия, установлен диагноз - болезнь Крона в форме терминального илеита. Проведена консервативная терапия глюкокортикостероидами с положительным эффектом.                                                                                                         </w:t>
      </w:r>
      <w:r w:rsidRPr="00E46D18">
        <w:rPr>
          <w:rFonts w:ascii="Times New Roman" w:hAnsi="Times New Roman"/>
          <w:b/>
          <w:sz w:val="28"/>
          <w:szCs w:val="28"/>
        </w:rPr>
        <w:t>Объективно:</w:t>
      </w:r>
      <w:r w:rsidRPr="00F515C0">
        <w:rPr>
          <w:rFonts w:ascii="Times New Roman" w:hAnsi="Times New Roman"/>
          <w:sz w:val="28"/>
          <w:szCs w:val="28"/>
        </w:rPr>
        <w:t xml:space="preserve"> состояние удовлетворительное. Кожные покровы обычной окраски и влажности. Периферических отеков нет. Дыхание везикулярное, ЧДД 16 в 1 мин. Тоны сердца ритмичные, ЧСС 72 в 1 мин, АД 135/85 мм рт. ст. Живот мягкий, безболезненный.                                                                       Выполнена колоноскопия: колоноскоп проведен в купол слепой кишки и далее в терминальный отдел подвздошной кишки на расстояние 10 см. </w:t>
      </w:r>
      <w:r w:rsidRPr="00F515C0">
        <w:rPr>
          <w:rFonts w:ascii="Times New Roman" w:hAnsi="Times New Roman"/>
          <w:sz w:val="28"/>
          <w:szCs w:val="28"/>
        </w:rPr>
        <w:lastRenderedPageBreak/>
        <w:t>Просвет тонкой кишки не изменён, слизистая розовая, бархатистая. Просвет слепой, восходящей, поперечно-ободочной, нисходящей, сигмовидной и прямой кишки не изменен. В нисходящей и сигмовидной кишке на фоне неизменной слизистой определяются продольные и поперечные щелевидные язвы, дно их покрыто фибрином, не кровоточат. В поперечно-ободочной кишке определяются устья множественных дивертикулов до 0,4 см в диаметре, без признаков дивертикулита.</w:t>
      </w:r>
    </w:p>
    <w:p w:rsidR="00E46D18" w:rsidRDefault="00E46D18" w:rsidP="00E46D18">
      <w:pPr>
        <w:pStyle w:val="Heading10"/>
        <w:keepNext/>
        <w:keepLines/>
        <w:shd w:val="clear" w:color="auto" w:fill="auto"/>
        <w:spacing w:before="0" w:after="194" w:line="276" w:lineRule="auto"/>
        <w:ind w:left="160"/>
        <w:rPr>
          <w:rFonts w:ascii="Times New Roman" w:hAnsi="Times New Roman" w:cs="Times New Roman"/>
          <w:b w:val="0"/>
          <w:sz w:val="28"/>
          <w:szCs w:val="28"/>
        </w:rPr>
      </w:pPr>
      <w:r>
        <w:rPr>
          <w:rFonts w:ascii="Times New Roman" w:hAnsi="Times New Roman" w:cs="Times New Roman"/>
          <w:b w:val="0"/>
          <w:sz w:val="28"/>
          <w:szCs w:val="28"/>
        </w:rPr>
        <w:t xml:space="preserve"> </w:t>
      </w:r>
      <w:r w:rsidRPr="00F44928">
        <w:rPr>
          <w:rFonts w:ascii="Times New Roman" w:hAnsi="Times New Roman" w:cs="Times New Roman"/>
          <w:b w:val="0"/>
          <w:sz w:val="28"/>
          <w:szCs w:val="28"/>
        </w:rPr>
        <w:t xml:space="preserve"> </w:t>
      </w:r>
      <w:r>
        <w:rPr>
          <w:rFonts w:ascii="Times New Roman" w:hAnsi="Times New Roman" w:cs="Times New Roman"/>
          <w:b w:val="0"/>
          <w:sz w:val="28"/>
          <w:szCs w:val="28"/>
        </w:rPr>
        <w:t>Вопросы:</w:t>
      </w:r>
    </w:p>
    <w:p w:rsidR="00E46D18" w:rsidRPr="008B3F1B" w:rsidRDefault="00E46D18" w:rsidP="00E46D18">
      <w:pPr>
        <w:pStyle w:val="Heading10"/>
        <w:keepNext/>
        <w:keepLines/>
        <w:shd w:val="clear" w:color="auto" w:fill="auto"/>
        <w:spacing w:before="0" w:after="194" w:line="276" w:lineRule="auto"/>
        <w:jc w:val="left"/>
        <w:rPr>
          <w:rFonts w:ascii="Times New Roman" w:hAnsi="Times New Roman" w:cs="Times New Roman"/>
          <w:b w:val="0"/>
          <w:sz w:val="28"/>
          <w:szCs w:val="28"/>
        </w:rPr>
      </w:pPr>
      <w:r>
        <w:rPr>
          <w:rFonts w:ascii="Times New Roman" w:hAnsi="Times New Roman" w:cs="Times New Roman"/>
          <w:b w:val="0"/>
          <w:sz w:val="28"/>
          <w:szCs w:val="28"/>
        </w:rPr>
        <w:t xml:space="preserve">1. Сформулируйте эндоскопическое заключение.                                                    2. Какая классификация применяется для определения протяженности активности процесса у данного пациента.                                                           </w:t>
      </w:r>
      <w:r w:rsidRPr="008B3F1B">
        <w:rPr>
          <w:rFonts w:ascii="Times New Roman" w:hAnsi="Times New Roman" w:cs="Times New Roman"/>
          <w:b w:val="0"/>
          <w:sz w:val="28"/>
          <w:szCs w:val="28"/>
        </w:rPr>
        <w:t xml:space="preserve">3Назовите эндоскопические признаки осложнений болезни Крона. </w:t>
      </w:r>
    </w:p>
    <w:p w:rsidR="00E46D18" w:rsidRDefault="00E46D18" w:rsidP="00E46D18">
      <w:pPr>
        <w:rPr>
          <w:rFonts w:ascii="Times New Roman" w:hAnsi="Times New Roman"/>
          <w:sz w:val="24"/>
          <w:szCs w:val="24"/>
        </w:rPr>
      </w:pPr>
    </w:p>
    <w:p w:rsidR="00E46D18" w:rsidRDefault="00E46D18" w:rsidP="00E46D18">
      <w:pPr>
        <w:spacing w:line="480" w:lineRule="auto"/>
        <w:rPr>
          <w:rFonts w:ascii="Times New Roman" w:hAnsi="Times New Roman"/>
          <w:sz w:val="24"/>
          <w:szCs w:val="24"/>
        </w:rPr>
      </w:pPr>
      <w:r>
        <w:rPr>
          <w:rFonts w:ascii="Times New Roman" w:hAnsi="Times New Roman"/>
          <w:sz w:val="24"/>
          <w:szCs w:val="24"/>
        </w:rPr>
        <w:t>СИТУАЦИОННАЯ ЗАДАЧА № 1</w:t>
      </w:r>
    </w:p>
    <w:p w:rsidR="00E46D18" w:rsidRDefault="00E46D18" w:rsidP="00E46D18">
      <w:pPr>
        <w:spacing w:line="360" w:lineRule="auto"/>
        <w:rPr>
          <w:rFonts w:ascii="Times New Roman" w:hAnsi="Times New Roman"/>
          <w:sz w:val="28"/>
          <w:szCs w:val="28"/>
        </w:rPr>
      </w:pPr>
      <w:r>
        <w:rPr>
          <w:rFonts w:ascii="Times New Roman" w:hAnsi="Times New Roman"/>
          <w:sz w:val="24"/>
          <w:szCs w:val="24"/>
        </w:rPr>
        <w:t xml:space="preserve">    </w:t>
      </w:r>
      <w:r w:rsidRPr="00155558">
        <w:rPr>
          <w:rFonts w:ascii="Times New Roman" w:hAnsi="Times New Roman"/>
          <w:sz w:val="28"/>
          <w:szCs w:val="28"/>
        </w:rPr>
        <w:t xml:space="preserve">Мужчина 18 лет </w:t>
      </w:r>
      <w:r>
        <w:rPr>
          <w:rFonts w:ascii="Times New Roman" w:hAnsi="Times New Roman"/>
          <w:sz w:val="28"/>
          <w:szCs w:val="28"/>
        </w:rPr>
        <w:t xml:space="preserve">направлен на </w:t>
      </w:r>
      <w:r w:rsidRPr="00155558">
        <w:rPr>
          <w:rFonts w:ascii="Times New Roman" w:hAnsi="Times New Roman"/>
          <w:sz w:val="28"/>
          <w:szCs w:val="28"/>
        </w:rPr>
        <w:t>колоноскопию гастроэнтерологом по</w:t>
      </w:r>
      <w:r>
        <w:rPr>
          <w:rFonts w:ascii="Times New Roman" w:hAnsi="Times New Roman"/>
          <w:sz w:val="28"/>
          <w:szCs w:val="28"/>
        </w:rPr>
        <w:t xml:space="preserve"> поводу нижеперечисленных жалоб: н</w:t>
      </w:r>
      <w:r w:rsidRPr="00155558">
        <w:rPr>
          <w:rFonts w:ascii="Times New Roman" w:hAnsi="Times New Roman"/>
          <w:sz w:val="28"/>
          <w:szCs w:val="28"/>
        </w:rPr>
        <w:t>а учащение стула до 8 раз в сутки с примесью крови, ложные позывы с выделением крови 2 раза в день, периодические боли в нижних отделах живота</w:t>
      </w:r>
      <w:r>
        <w:rPr>
          <w:rFonts w:ascii="Times New Roman" w:hAnsi="Times New Roman"/>
          <w:sz w:val="28"/>
          <w:szCs w:val="28"/>
        </w:rPr>
        <w:t>,</w:t>
      </w:r>
      <w:r w:rsidRPr="00155558">
        <w:rPr>
          <w:rFonts w:ascii="Times New Roman" w:hAnsi="Times New Roman"/>
          <w:sz w:val="28"/>
          <w:szCs w:val="28"/>
        </w:rPr>
        <w:t xml:space="preserve"> спастического характера</w:t>
      </w:r>
      <w:r>
        <w:rPr>
          <w:rFonts w:ascii="Times New Roman" w:hAnsi="Times New Roman"/>
          <w:sz w:val="28"/>
          <w:szCs w:val="28"/>
        </w:rPr>
        <w:t>,</w:t>
      </w:r>
      <w:r w:rsidRPr="00155558">
        <w:rPr>
          <w:rFonts w:ascii="Times New Roman" w:hAnsi="Times New Roman"/>
          <w:sz w:val="28"/>
          <w:szCs w:val="28"/>
        </w:rPr>
        <w:t xml:space="preserve"> перед актом дефекации, общую слабость. </w:t>
      </w:r>
      <w:r>
        <w:rPr>
          <w:rFonts w:ascii="Times New Roman" w:hAnsi="Times New Roman"/>
          <w:sz w:val="28"/>
          <w:szCs w:val="28"/>
        </w:rPr>
        <w:t xml:space="preserve">                                                                              </w:t>
      </w:r>
      <w:r w:rsidRPr="00E46D18">
        <w:rPr>
          <w:rFonts w:ascii="Times New Roman" w:hAnsi="Times New Roman"/>
          <w:b/>
          <w:sz w:val="28"/>
          <w:szCs w:val="28"/>
        </w:rPr>
        <w:t>Анамнез заболевания:</w:t>
      </w:r>
      <w:r>
        <w:rPr>
          <w:rFonts w:ascii="Times New Roman" w:hAnsi="Times New Roman"/>
          <w:sz w:val="28"/>
          <w:szCs w:val="28"/>
        </w:rPr>
        <w:t xml:space="preserve"> с</w:t>
      </w:r>
      <w:r w:rsidRPr="00155558">
        <w:rPr>
          <w:rFonts w:ascii="Times New Roman" w:hAnsi="Times New Roman"/>
          <w:sz w:val="28"/>
          <w:szCs w:val="28"/>
        </w:rPr>
        <w:t>читает себя больным в течение 1,5 года, когда впервые отметил появление жидкого стула с примесью крови, был госпитализирован по месту жительства.</w:t>
      </w:r>
      <w:r>
        <w:rPr>
          <w:rFonts w:ascii="Times New Roman" w:hAnsi="Times New Roman"/>
          <w:sz w:val="28"/>
          <w:szCs w:val="28"/>
        </w:rPr>
        <w:t xml:space="preserve"> </w:t>
      </w:r>
      <w:proofErr w:type="gramStart"/>
      <w:r w:rsidRPr="00155558">
        <w:rPr>
          <w:rFonts w:ascii="Times New Roman" w:hAnsi="Times New Roman"/>
          <w:sz w:val="28"/>
          <w:szCs w:val="28"/>
        </w:rPr>
        <w:t>Выполнена</w:t>
      </w:r>
      <w:proofErr w:type="gramEnd"/>
      <w:r w:rsidRPr="00155558">
        <w:rPr>
          <w:rFonts w:ascii="Times New Roman" w:hAnsi="Times New Roman"/>
          <w:sz w:val="28"/>
          <w:szCs w:val="28"/>
        </w:rPr>
        <w:t xml:space="preserve"> колоноскопия, установлен диагноз язвенного колита. </w:t>
      </w:r>
      <w:r>
        <w:rPr>
          <w:rFonts w:ascii="Times New Roman" w:hAnsi="Times New Roman"/>
          <w:sz w:val="28"/>
          <w:szCs w:val="28"/>
        </w:rPr>
        <w:t xml:space="preserve">                                                                          </w:t>
      </w:r>
      <w:r w:rsidRPr="00E46D18">
        <w:rPr>
          <w:rFonts w:ascii="Times New Roman" w:hAnsi="Times New Roman"/>
          <w:b/>
          <w:sz w:val="28"/>
          <w:szCs w:val="28"/>
        </w:rPr>
        <w:t>Объективно</w:t>
      </w:r>
      <w:r>
        <w:rPr>
          <w:rFonts w:ascii="Times New Roman" w:hAnsi="Times New Roman"/>
          <w:sz w:val="28"/>
          <w:szCs w:val="28"/>
        </w:rPr>
        <w:t>: с</w:t>
      </w:r>
      <w:r w:rsidRPr="00155558">
        <w:rPr>
          <w:rFonts w:ascii="Times New Roman" w:hAnsi="Times New Roman"/>
          <w:sz w:val="28"/>
          <w:szCs w:val="28"/>
        </w:rPr>
        <w:t>остояние удовлетворительное.</w:t>
      </w:r>
      <w:r>
        <w:rPr>
          <w:rFonts w:ascii="Times New Roman" w:hAnsi="Times New Roman"/>
          <w:sz w:val="28"/>
          <w:szCs w:val="28"/>
        </w:rPr>
        <w:t xml:space="preserve"> </w:t>
      </w:r>
      <w:r w:rsidRPr="00155558">
        <w:rPr>
          <w:rFonts w:ascii="Times New Roman" w:hAnsi="Times New Roman"/>
          <w:sz w:val="28"/>
          <w:szCs w:val="28"/>
        </w:rPr>
        <w:t>Кожные покровы обычной окраски и влажности. Периферических отеков нет. Дыхание везикулярное, ЧДД 14 в 1 мин. Тоны сердца ритмичные, Пульс - 86 уд/мин. АД 126/80 мм рт. ст. Температура - 37,0 °С. Живот мягкий, незначительно болезненный в нижней части живот</w:t>
      </w:r>
      <w:r>
        <w:rPr>
          <w:rFonts w:ascii="Times New Roman" w:hAnsi="Times New Roman"/>
          <w:sz w:val="28"/>
          <w:szCs w:val="28"/>
        </w:rPr>
        <w:t>а. Печень по краю реберной дуги.</w:t>
      </w:r>
    </w:p>
    <w:p w:rsidR="00E46D18" w:rsidRDefault="00E46D18" w:rsidP="00E46D18">
      <w:pPr>
        <w:spacing w:line="360" w:lineRule="auto"/>
        <w:rPr>
          <w:rFonts w:ascii="Times New Roman" w:hAnsi="Times New Roman"/>
          <w:sz w:val="28"/>
          <w:szCs w:val="28"/>
        </w:rPr>
      </w:pPr>
      <w:r>
        <w:rPr>
          <w:rFonts w:ascii="Times New Roman" w:hAnsi="Times New Roman"/>
          <w:sz w:val="28"/>
          <w:szCs w:val="28"/>
        </w:rPr>
        <w:t>Вопросы:</w:t>
      </w:r>
    </w:p>
    <w:p w:rsidR="00E46D18" w:rsidRDefault="00E46D18" w:rsidP="00E46D18">
      <w:pPr>
        <w:spacing w:line="360" w:lineRule="auto"/>
        <w:rPr>
          <w:rFonts w:ascii="Times New Roman" w:hAnsi="Times New Roman"/>
          <w:sz w:val="24"/>
          <w:szCs w:val="24"/>
        </w:rPr>
      </w:pPr>
      <w:r>
        <w:rPr>
          <w:rFonts w:ascii="Times New Roman" w:hAnsi="Times New Roman"/>
          <w:sz w:val="28"/>
          <w:szCs w:val="28"/>
        </w:rPr>
        <w:t>1.Укажите эндоскопические признаки язвенного колита согласно степеням активности процесса.</w:t>
      </w:r>
      <w:r>
        <w:rPr>
          <w:rFonts w:ascii="Times New Roman" w:hAnsi="Times New Roman"/>
          <w:sz w:val="32"/>
          <w:szCs w:val="32"/>
        </w:rPr>
        <w:t xml:space="preserve">                                                                                    </w:t>
      </w:r>
      <w:r w:rsidRPr="00D61B6D">
        <w:rPr>
          <w:rFonts w:ascii="Times New Roman" w:hAnsi="Times New Roman"/>
          <w:sz w:val="28"/>
          <w:szCs w:val="28"/>
        </w:rPr>
        <w:lastRenderedPageBreak/>
        <w:t>2</w:t>
      </w:r>
      <w:r>
        <w:rPr>
          <w:rFonts w:ascii="Times New Roman" w:hAnsi="Times New Roman"/>
          <w:sz w:val="32"/>
          <w:szCs w:val="32"/>
        </w:rPr>
        <w:t xml:space="preserve">. </w:t>
      </w:r>
      <w:r w:rsidRPr="00D61B6D">
        <w:rPr>
          <w:rFonts w:ascii="Times New Roman" w:hAnsi="Times New Roman"/>
          <w:sz w:val="28"/>
          <w:szCs w:val="28"/>
        </w:rPr>
        <w:t>Назовите патогнамоничный эндоскопичекий признак язвенного колита.</w:t>
      </w:r>
      <w:r>
        <w:rPr>
          <w:rFonts w:ascii="Times New Roman" w:hAnsi="Times New Roman"/>
          <w:sz w:val="32"/>
          <w:szCs w:val="32"/>
        </w:rPr>
        <w:t xml:space="preserve">                                                                                                        </w:t>
      </w:r>
      <w:r w:rsidRPr="00D61B6D">
        <w:rPr>
          <w:rFonts w:ascii="Times New Roman" w:hAnsi="Times New Roman"/>
          <w:sz w:val="28"/>
          <w:szCs w:val="28"/>
        </w:rPr>
        <w:t>3</w:t>
      </w:r>
      <w:r>
        <w:rPr>
          <w:rFonts w:ascii="Times New Roman" w:hAnsi="Times New Roman"/>
          <w:sz w:val="32"/>
          <w:szCs w:val="32"/>
        </w:rPr>
        <w:t xml:space="preserve">. </w:t>
      </w:r>
      <w:r w:rsidRPr="00E21CF9">
        <w:rPr>
          <w:rFonts w:ascii="Times New Roman" w:hAnsi="Times New Roman"/>
          <w:sz w:val="28"/>
          <w:szCs w:val="28"/>
        </w:rPr>
        <w:t>Назовите осложнения язвенного колита.</w:t>
      </w:r>
      <w:r>
        <w:rPr>
          <w:rFonts w:ascii="Times New Roman" w:hAnsi="Times New Roman"/>
          <w:sz w:val="28"/>
          <w:szCs w:val="28"/>
        </w:rPr>
        <w:t xml:space="preserve">                                                                        4. </w:t>
      </w:r>
      <w:r w:rsidRPr="00D61B6D">
        <w:rPr>
          <w:rFonts w:ascii="Times New Roman" w:hAnsi="Times New Roman"/>
          <w:sz w:val="28"/>
          <w:szCs w:val="28"/>
        </w:rPr>
        <w:t>Что относится к  факторам, повышающим риск развития рака толстой кишки у пациент</w:t>
      </w:r>
      <w:r>
        <w:rPr>
          <w:rFonts w:ascii="Times New Roman" w:hAnsi="Times New Roman"/>
          <w:sz w:val="28"/>
          <w:szCs w:val="28"/>
        </w:rPr>
        <w:t>ов с язвенным колитом</w:t>
      </w:r>
      <w:r w:rsidRPr="00D61B6D">
        <w:rPr>
          <w:rFonts w:ascii="Times New Roman" w:hAnsi="Times New Roman"/>
          <w:sz w:val="28"/>
          <w:szCs w:val="28"/>
        </w:rPr>
        <w:t>?</w:t>
      </w:r>
    </w:p>
    <w:p w:rsidR="00E46D18" w:rsidRDefault="00E46D18" w:rsidP="00E46D18">
      <w:pPr>
        <w:spacing w:line="360" w:lineRule="auto"/>
        <w:rPr>
          <w:rFonts w:ascii="Times New Roman" w:hAnsi="Times New Roman"/>
          <w:sz w:val="24"/>
          <w:szCs w:val="24"/>
        </w:rPr>
      </w:pPr>
      <w:r>
        <w:rPr>
          <w:rFonts w:ascii="Times New Roman" w:hAnsi="Times New Roman"/>
          <w:sz w:val="24"/>
          <w:szCs w:val="24"/>
        </w:rPr>
        <w:t>СИТУАЦИОННАЯ ЗАДАЧА № 14</w:t>
      </w:r>
    </w:p>
    <w:p w:rsidR="00E46D18" w:rsidRPr="005E3165" w:rsidRDefault="00E46D18" w:rsidP="00E46D18">
      <w:pPr>
        <w:pStyle w:val="Bodytext20"/>
        <w:shd w:val="clear" w:color="auto" w:fill="auto"/>
        <w:spacing w:before="0" w:after="696"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5E3165">
        <w:rPr>
          <w:rFonts w:ascii="Times New Roman" w:hAnsi="Times New Roman" w:cs="Times New Roman"/>
          <w:sz w:val="28"/>
          <w:szCs w:val="28"/>
        </w:rPr>
        <w:t>Женщина 45 лет направлена гастроэнтерологом на колонос</w:t>
      </w:r>
      <w:r>
        <w:rPr>
          <w:rFonts w:ascii="Times New Roman" w:hAnsi="Times New Roman" w:cs="Times New Roman"/>
          <w:sz w:val="28"/>
          <w:szCs w:val="28"/>
        </w:rPr>
        <w:t>копию с жалобами н</w:t>
      </w:r>
      <w:r w:rsidRPr="005E3165">
        <w:rPr>
          <w:rFonts w:ascii="Times New Roman" w:hAnsi="Times New Roman" w:cs="Times New Roman"/>
          <w:sz w:val="28"/>
          <w:szCs w:val="28"/>
        </w:rPr>
        <w:t>а склонность к запорам, с примесью крови и слизи в стуле, боли в области живота, повышенное газообразование, повышение температуры до 38,3° С.</w:t>
      </w:r>
      <w:r>
        <w:rPr>
          <w:rFonts w:ascii="Times New Roman" w:hAnsi="Times New Roman" w:cs="Times New Roman"/>
          <w:sz w:val="28"/>
          <w:szCs w:val="28"/>
        </w:rPr>
        <w:t xml:space="preserve">                                                                                                                </w:t>
      </w:r>
      <w:r w:rsidRPr="00E46D18">
        <w:rPr>
          <w:rFonts w:ascii="Times New Roman" w:hAnsi="Times New Roman" w:cs="Times New Roman"/>
          <w:b/>
          <w:sz w:val="28"/>
          <w:szCs w:val="28"/>
        </w:rPr>
        <w:t>Анамнез заболевания</w:t>
      </w:r>
      <w:r>
        <w:rPr>
          <w:rFonts w:ascii="Times New Roman" w:hAnsi="Times New Roman" w:cs="Times New Roman"/>
          <w:sz w:val="28"/>
          <w:szCs w:val="28"/>
        </w:rPr>
        <w:t>:  с</w:t>
      </w:r>
      <w:r w:rsidRPr="005E3165">
        <w:rPr>
          <w:rFonts w:ascii="Times New Roman" w:hAnsi="Times New Roman" w:cs="Times New Roman"/>
          <w:sz w:val="28"/>
          <w:szCs w:val="28"/>
        </w:rPr>
        <w:t xml:space="preserve">читает себя больной в течение 2 лет, когда на фоне полного благополучия появилась примесь крови и слизи в кале, </w:t>
      </w:r>
      <w:r>
        <w:rPr>
          <w:rFonts w:ascii="Times New Roman" w:hAnsi="Times New Roman" w:cs="Times New Roman"/>
          <w:sz w:val="28"/>
          <w:szCs w:val="28"/>
        </w:rPr>
        <w:t xml:space="preserve">    </w:t>
      </w:r>
      <w:r w:rsidRPr="00E46D18">
        <w:rPr>
          <w:rFonts w:ascii="Times New Roman" w:hAnsi="Times New Roman" w:cs="Times New Roman"/>
          <w:b/>
          <w:sz w:val="28"/>
          <w:szCs w:val="28"/>
        </w:rPr>
        <w:t>Объективно:</w:t>
      </w:r>
      <w:r>
        <w:rPr>
          <w:rFonts w:ascii="Times New Roman" w:hAnsi="Times New Roman" w:cs="Times New Roman"/>
          <w:sz w:val="28"/>
          <w:szCs w:val="28"/>
        </w:rPr>
        <w:t xml:space="preserve"> состояние удовлетворительное</w:t>
      </w:r>
      <w:proofErr w:type="gramStart"/>
      <w:r>
        <w:rPr>
          <w:rFonts w:ascii="Times New Roman" w:hAnsi="Times New Roman" w:cs="Times New Roman"/>
          <w:sz w:val="28"/>
          <w:szCs w:val="28"/>
        </w:rPr>
        <w:t xml:space="preserve"> .</w:t>
      </w:r>
      <w:proofErr w:type="gramEnd"/>
      <w:r w:rsidRPr="005E3165">
        <w:rPr>
          <w:rFonts w:ascii="Times New Roman" w:hAnsi="Times New Roman" w:cs="Times New Roman"/>
          <w:sz w:val="28"/>
          <w:szCs w:val="28"/>
        </w:rPr>
        <w:t>Кожные покровы обычной окраски и влажности. Периферических отеков нет. Дыхание везикулярное, ЧДД 14 в 1 мин. Тоны сердца ритмичные, Пульс - 86 уд/мин. АД 125/75 мм рт. ст. Температура - 37,2 °С. Живот м</w:t>
      </w:r>
      <w:r>
        <w:rPr>
          <w:rFonts w:ascii="Times New Roman" w:hAnsi="Times New Roman" w:cs="Times New Roman"/>
          <w:sz w:val="28"/>
          <w:szCs w:val="28"/>
        </w:rPr>
        <w:t>ягкий, безболезненный.</w:t>
      </w:r>
      <w:proofErr w:type="gramStart"/>
      <w:r>
        <w:rPr>
          <w:rFonts w:ascii="Times New Roman" w:hAnsi="Times New Roman" w:cs="Times New Roman"/>
          <w:sz w:val="28"/>
          <w:szCs w:val="28"/>
        </w:rPr>
        <w:t xml:space="preserve"> </w:t>
      </w:r>
      <w:r w:rsidRPr="005E3165">
        <w:rPr>
          <w:rFonts w:ascii="Times New Roman" w:hAnsi="Times New Roman" w:cs="Times New Roman"/>
          <w:sz w:val="28"/>
          <w:szCs w:val="28"/>
        </w:rPr>
        <w:t>.</w:t>
      </w:r>
      <w:proofErr w:type="gramEnd"/>
      <w:r>
        <w:rPr>
          <w:rFonts w:ascii="Times New Roman" w:hAnsi="Times New Roman" w:cs="Times New Roman"/>
          <w:sz w:val="28"/>
          <w:szCs w:val="28"/>
        </w:rPr>
        <w:t xml:space="preserve">                                                                                   Выполнена к</w:t>
      </w:r>
      <w:r w:rsidRPr="00C560B0">
        <w:rPr>
          <w:rFonts w:ascii="Times New Roman" w:hAnsi="Times New Roman" w:cs="Times New Roman"/>
          <w:sz w:val="28"/>
          <w:szCs w:val="28"/>
        </w:rPr>
        <w:t>олоноскопия</w:t>
      </w:r>
      <w:r>
        <w:rPr>
          <w:rFonts w:ascii="Times New Roman" w:hAnsi="Times New Roman" w:cs="Times New Roman"/>
          <w:sz w:val="28"/>
          <w:szCs w:val="28"/>
        </w:rPr>
        <w:t xml:space="preserve"> (фото прямой кишки  прилагается).</w:t>
      </w:r>
      <w:r w:rsidRPr="002E3C8D">
        <w:rPr>
          <w:rFonts w:ascii="Times New Roman" w:hAnsi="Times New Roman" w:cs="Times New Roman"/>
          <w:sz w:val="28"/>
          <w:szCs w:val="28"/>
        </w:rPr>
        <w:t xml:space="preserve"> </w:t>
      </w:r>
      <w:r w:rsidRPr="00FE0576">
        <w:rPr>
          <w:rFonts w:ascii="Times New Roman" w:hAnsi="Times New Roman" w:cs="Times New Roman"/>
          <w:noProof/>
          <w:sz w:val="28"/>
          <w:szCs w:val="28"/>
          <w:lang w:eastAsia="ru-RU"/>
        </w:rPr>
        <w:drawing>
          <wp:inline distT="0" distB="0" distL="0" distR="0">
            <wp:extent cx="2147972" cy="1809156"/>
            <wp:effectExtent l="19050" t="0" r="4678" b="0"/>
            <wp:docPr id="11" name="Рисунок 15" descr="C:\Users\User1\Downloads\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Downloads\media\image1.jpeg"/>
                    <pic:cNvPicPr>
                      <a:picLocks noChangeAspect="1" noChangeArrowheads="1"/>
                    </pic:cNvPicPr>
                  </pic:nvPicPr>
                  <pic:blipFill>
                    <a:blip r:embed="rId11" cstate="print"/>
                    <a:srcRect/>
                    <a:stretch>
                      <a:fillRect/>
                    </a:stretch>
                  </pic:blipFill>
                  <pic:spPr bwMode="auto">
                    <a:xfrm>
                      <a:off x="0" y="0"/>
                      <a:ext cx="2148177" cy="180932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Вопросы:                                                                                                                   1. На основании эндофото установите эндоскопическое заключение согласно классификации.                                                                                                                     2.</w:t>
      </w:r>
      <w:r w:rsidRPr="00D733D9">
        <w:rPr>
          <w:rFonts w:ascii="Times New Roman" w:hAnsi="Times New Roman" w:cs="Times New Roman"/>
          <w:sz w:val="28"/>
          <w:szCs w:val="28"/>
        </w:rPr>
        <w:t xml:space="preserve"> </w:t>
      </w:r>
      <w:r w:rsidRPr="005E3165">
        <w:rPr>
          <w:rFonts w:ascii="Times New Roman" w:hAnsi="Times New Roman" w:cs="Times New Roman"/>
          <w:sz w:val="28"/>
          <w:szCs w:val="28"/>
        </w:rPr>
        <w:t>По классификации</w:t>
      </w:r>
      <w:r>
        <w:rPr>
          <w:rFonts w:ascii="Times New Roman" w:hAnsi="Times New Roman" w:cs="Times New Roman"/>
          <w:sz w:val="28"/>
          <w:szCs w:val="28"/>
        </w:rPr>
        <w:t xml:space="preserve"> </w:t>
      </w:r>
      <w:proofErr w:type="gramStart"/>
      <w:r w:rsidRPr="005E3165">
        <w:rPr>
          <w:rFonts w:ascii="Times New Roman" w:hAnsi="Times New Roman" w:cs="Times New Roman"/>
          <w:sz w:val="28"/>
          <w:szCs w:val="28"/>
          <w:lang w:val="en-US" w:bidi="en-US"/>
        </w:rPr>
        <w:t>Schroeder</w:t>
      </w:r>
      <w:proofErr w:type="gramEnd"/>
      <w:r w:rsidRPr="00D733D9">
        <w:rPr>
          <w:rFonts w:ascii="Times New Roman" w:hAnsi="Times New Roman" w:cs="Times New Roman"/>
          <w:sz w:val="28"/>
          <w:szCs w:val="28"/>
          <w:lang w:bidi="en-US"/>
        </w:rPr>
        <w:t xml:space="preserve"> </w:t>
      </w:r>
      <w:r>
        <w:rPr>
          <w:rFonts w:ascii="Times New Roman" w:hAnsi="Times New Roman" w:cs="Times New Roman"/>
          <w:sz w:val="28"/>
          <w:szCs w:val="28"/>
          <w:lang w:bidi="en-US"/>
        </w:rPr>
        <w:t xml:space="preserve">сколько </w:t>
      </w:r>
      <w:r w:rsidRPr="005E3165">
        <w:rPr>
          <w:rFonts w:ascii="Times New Roman" w:hAnsi="Times New Roman" w:cs="Times New Roman"/>
          <w:sz w:val="28"/>
          <w:szCs w:val="28"/>
        </w:rPr>
        <w:t>выделяют</w:t>
      </w:r>
      <w:r>
        <w:rPr>
          <w:rFonts w:ascii="Times New Roman" w:hAnsi="Times New Roman" w:cs="Times New Roman"/>
          <w:sz w:val="28"/>
          <w:szCs w:val="28"/>
        </w:rPr>
        <w:t xml:space="preserve"> </w:t>
      </w:r>
      <w:r w:rsidRPr="005E3165">
        <w:rPr>
          <w:rFonts w:ascii="Times New Roman" w:hAnsi="Times New Roman" w:cs="Times New Roman"/>
          <w:sz w:val="28"/>
          <w:szCs w:val="28"/>
        </w:rPr>
        <w:t>степеней эндоскопиче</w:t>
      </w:r>
      <w:r>
        <w:rPr>
          <w:rFonts w:ascii="Times New Roman" w:hAnsi="Times New Roman" w:cs="Times New Roman"/>
          <w:sz w:val="28"/>
          <w:szCs w:val="28"/>
        </w:rPr>
        <w:t xml:space="preserve">ской активности данного заболевания.                                                                3.Укажите возможные осложнения при тяжелом течении данного заболевания.                                                                                                                                                                                                                                   </w:t>
      </w:r>
    </w:p>
    <w:p w:rsidR="00E46D18" w:rsidRDefault="00E46D18" w:rsidP="00E46D18">
      <w:pPr>
        <w:pStyle w:val="Bodytext30"/>
        <w:shd w:val="clear" w:color="auto" w:fill="auto"/>
        <w:tabs>
          <w:tab w:val="left" w:pos="1435"/>
        </w:tabs>
        <w:spacing w:before="0" w:after="0" w:line="276" w:lineRule="auto"/>
        <w:jc w:val="left"/>
        <w:rPr>
          <w:rFonts w:ascii="Times New Roman" w:hAnsi="Times New Roman" w:cs="Times New Roman"/>
          <w:sz w:val="28"/>
          <w:szCs w:val="28"/>
        </w:rPr>
      </w:pPr>
      <w:r>
        <w:rPr>
          <w:rFonts w:ascii="Times New Roman" w:hAnsi="Times New Roman" w:cs="Times New Roman"/>
          <w:sz w:val="28"/>
          <w:szCs w:val="28"/>
        </w:rPr>
        <w:t xml:space="preserve"> </w:t>
      </w:r>
    </w:p>
    <w:p w:rsidR="00E46D18" w:rsidRDefault="00E46D18" w:rsidP="00E46D18">
      <w:pPr>
        <w:spacing w:line="480" w:lineRule="auto"/>
        <w:rPr>
          <w:rFonts w:ascii="Times New Roman" w:hAnsi="Times New Roman"/>
          <w:sz w:val="24"/>
          <w:szCs w:val="24"/>
        </w:rPr>
      </w:pPr>
      <w:r>
        <w:rPr>
          <w:rFonts w:ascii="Times New Roman" w:hAnsi="Times New Roman"/>
          <w:sz w:val="24"/>
          <w:szCs w:val="24"/>
        </w:rPr>
        <w:t>СИТУАЦИОННАЯ ЗАДАЧА № 15</w:t>
      </w:r>
    </w:p>
    <w:p w:rsidR="00E46D18" w:rsidRPr="00F45A98" w:rsidRDefault="00F45A98" w:rsidP="00F45A98">
      <w:pPr>
        <w:spacing w:line="360" w:lineRule="auto"/>
        <w:rPr>
          <w:rFonts w:ascii="Times New Roman" w:hAnsi="Times New Roman"/>
          <w:sz w:val="24"/>
          <w:szCs w:val="24"/>
        </w:rPr>
      </w:pPr>
      <w:r>
        <w:rPr>
          <w:rFonts w:ascii="Times New Roman" w:hAnsi="Times New Roman"/>
          <w:sz w:val="28"/>
          <w:szCs w:val="28"/>
        </w:rPr>
        <w:lastRenderedPageBreak/>
        <w:t xml:space="preserve">   </w:t>
      </w:r>
      <w:r w:rsidR="00E46D18">
        <w:rPr>
          <w:rFonts w:ascii="Times New Roman" w:hAnsi="Times New Roman"/>
          <w:sz w:val="28"/>
          <w:szCs w:val="28"/>
        </w:rPr>
        <w:t xml:space="preserve">Женщина </w:t>
      </w:r>
      <w:r w:rsidR="00E46D18" w:rsidRPr="009C2E69">
        <w:rPr>
          <w:rFonts w:ascii="Times New Roman" w:hAnsi="Times New Roman"/>
          <w:sz w:val="28"/>
          <w:szCs w:val="28"/>
        </w:rPr>
        <w:t>35 лет</w:t>
      </w:r>
      <w:r w:rsidR="00E46D18">
        <w:rPr>
          <w:rFonts w:ascii="Times New Roman" w:hAnsi="Times New Roman"/>
          <w:sz w:val="28"/>
          <w:szCs w:val="28"/>
        </w:rPr>
        <w:t xml:space="preserve"> поступила в хирургический стационар БСМП на </w:t>
      </w:r>
      <w:proofErr w:type="gramStart"/>
      <w:r w:rsidR="00E46D18">
        <w:rPr>
          <w:rFonts w:ascii="Times New Roman" w:hAnsi="Times New Roman"/>
          <w:sz w:val="28"/>
          <w:szCs w:val="28"/>
        </w:rPr>
        <w:t>плановую</w:t>
      </w:r>
      <w:proofErr w:type="gramEnd"/>
      <w:r w:rsidR="00E46D18">
        <w:rPr>
          <w:rFonts w:ascii="Times New Roman" w:hAnsi="Times New Roman"/>
          <w:sz w:val="28"/>
          <w:szCs w:val="28"/>
        </w:rPr>
        <w:t xml:space="preserve"> ЛХЭ. В плановом порядке ей была выполнена  </w:t>
      </w:r>
      <w:r w:rsidR="00E46D18" w:rsidRPr="00F45A98">
        <w:rPr>
          <w:rFonts w:ascii="Times New Roman" w:hAnsi="Times New Roman"/>
          <w:b/>
          <w:sz w:val="28"/>
          <w:szCs w:val="28"/>
        </w:rPr>
        <w:t>ЭГДС</w:t>
      </w:r>
      <w:proofErr w:type="gramStart"/>
      <w:r w:rsidR="00E46D18" w:rsidRPr="00F45A98">
        <w:rPr>
          <w:rFonts w:ascii="Times New Roman" w:hAnsi="Times New Roman"/>
          <w:b/>
          <w:sz w:val="28"/>
          <w:szCs w:val="28"/>
        </w:rPr>
        <w:t xml:space="preserve"> </w:t>
      </w:r>
      <w:r w:rsidR="00E46D18">
        <w:rPr>
          <w:rFonts w:ascii="Times New Roman" w:hAnsi="Times New Roman"/>
          <w:sz w:val="28"/>
          <w:szCs w:val="28"/>
        </w:rPr>
        <w:t>,</w:t>
      </w:r>
      <w:proofErr w:type="gramEnd"/>
      <w:r w:rsidR="00E46D18">
        <w:rPr>
          <w:rFonts w:ascii="Times New Roman" w:hAnsi="Times New Roman"/>
          <w:sz w:val="28"/>
          <w:szCs w:val="28"/>
        </w:rPr>
        <w:t xml:space="preserve"> на которой: слизистая пищевода бледно-розовая, гладкая на всем протяжении. Сосудистый рисунок четкий. Пищевод свободно проходим. Кардия на 38см от резцов, смыкается. </w:t>
      </w:r>
      <w:r w:rsidR="00E46D18">
        <w:rPr>
          <w:rFonts w:ascii="Times New Roman" w:hAnsi="Times New Roman"/>
          <w:sz w:val="28"/>
          <w:szCs w:val="28"/>
          <w:lang w:val="en-US"/>
        </w:rPr>
        <w:t>Z</w:t>
      </w:r>
      <w:r w:rsidR="00E46D18">
        <w:rPr>
          <w:rFonts w:ascii="Times New Roman" w:hAnsi="Times New Roman"/>
          <w:sz w:val="28"/>
          <w:szCs w:val="28"/>
        </w:rPr>
        <w:t xml:space="preserve"> – </w:t>
      </w:r>
      <w:proofErr w:type="gramStart"/>
      <w:r w:rsidR="00E46D18">
        <w:rPr>
          <w:rFonts w:ascii="Times New Roman" w:hAnsi="Times New Roman"/>
          <w:sz w:val="28"/>
          <w:szCs w:val="28"/>
        </w:rPr>
        <w:t>линия</w:t>
      </w:r>
      <w:proofErr w:type="gramEnd"/>
      <w:r w:rsidR="00E46D18">
        <w:rPr>
          <w:rFonts w:ascii="Times New Roman" w:hAnsi="Times New Roman"/>
          <w:sz w:val="28"/>
          <w:szCs w:val="28"/>
        </w:rPr>
        <w:t xml:space="preserve"> четкая. В </w:t>
      </w:r>
      <w:proofErr w:type="gramStart"/>
      <w:r w:rsidR="00E46D18">
        <w:rPr>
          <w:rFonts w:ascii="Times New Roman" w:hAnsi="Times New Roman"/>
          <w:sz w:val="28"/>
          <w:szCs w:val="28"/>
        </w:rPr>
        <w:t>желудке</w:t>
      </w:r>
      <w:proofErr w:type="gramEnd"/>
      <w:r w:rsidR="00E46D18">
        <w:rPr>
          <w:rFonts w:ascii="Times New Roman" w:hAnsi="Times New Roman"/>
          <w:sz w:val="28"/>
          <w:szCs w:val="28"/>
        </w:rPr>
        <w:t xml:space="preserve"> умеренное количество жидкости и слизи. Рельеф складок слизистой желудка сохранен. Слизистая умеренно гиперемирована с мелкими очагами атрофии во всех отделах. Перистальтика обычная. В антральном </w:t>
      </w:r>
      <w:proofErr w:type="gramStart"/>
      <w:r w:rsidR="00E46D18">
        <w:rPr>
          <w:rFonts w:ascii="Times New Roman" w:hAnsi="Times New Roman"/>
          <w:sz w:val="28"/>
          <w:szCs w:val="28"/>
        </w:rPr>
        <w:t>отделе</w:t>
      </w:r>
      <w:proofErr w:type="gramEnd"/>
      <w:r w:rsidR="00E46D18">
        <w:rPr>
          <w:rFonts w:ascii="Times New Roman" w:hAnsi="Times New Roman"/>
          <w:sz w:val="28"/>
          <w:szCs w:val="28"/>
        </w:rPr>
        <w:t xml:space="preserve">, по передней стенке – подслизистое, объемное образование желтоватого цвета,  </w:t>
      </w:r>
      <w:r w:rsidR="00E46D18">
        <w:rPr>
          <w:rFonts w:ascii="Times New Roman" w:hAnsi="Times New Roman"/>
          <w:sz w:val="28"/>
          <w:szCs w:val="28"/>
          <w:lang w:val="en-US"/>
        </w:rPr>
        <w:t>d</w:t>
      </w:r>
      <w:r w:rsidR="00E46D18" w:rsidRPr="009509C0">
        <w:rPr>
          <w:rFonts w:ascii="Times New Roman" w:hAnsi="Times New Roman"/>
          <w:sz w:val="28"/>
          <w:szCs w:val="28"/>
        </w:rPr>
        <w:t xml:space="preserve"> 30мм.</w:t>
      </w:r>
      <w:r w:rsidR="00E46D18">
        <w:rPr>
          <w:rFonts w:ascii="Times New Roman" w:hAnsi="Times New Roman"/>
          <w:sz w:val="28"/>
          <w:szCs w:val="28"/>
        </w:rPr>
        <w:t xml:space="preserve"> При эндопальпации мягкоэластичной консистенции, легко </w:t>
      </w:r>
      <w:proofErr w:type="gramStart"/>
      <w:r w:rsidR="00E46D18">
        <w:rPr>
          <w:rFonts w:ascii="Times New Roman" w:hAnsi="Times New Roman"/>
          <w:sz w:val="28"/>
          <w:szCs w:val="28"/>
        </w:rPr>
        <w:t>смещаемое</w:t>
      </w:r>
      <w:proofErr w:type="gramEnd"/>
      <w:r w:rsidR="00E46D18">
        <w:rPr>
          <w:rFonts w:ascii="Times New Roman" w:hAnsi="Times New Roman"/>
          <w:sz w:val="28"/>
          <w:szCs w:val="28"/>
        </w:rPr>
        <w:t>. Симптом  шатра «+»</w:t>
      </w:r>
      <w:proofErr w:type="gramStart"/>
      <w:r w:rsidR="00E46D18">
        <w:rPr>
          <w:rFonts w:ascii="Times New Roman" w:hAnsi="Times New Roman"/>
          <w:sz w:val="28"/>
          <w:szCs w:val="28"/>
        </w:rPr>
        <w:t xml:space="preserve"> .</w:t>
      </w:r>
      <w:proofErr w:type="gramEnd"/>
      <w:r w:rsidR="00E46D18">
        <w:rPr>
          <w:rFonts w:ascii="Times New Roman" w:hAnsi="Times New Roman"/>
          <w:sz w:val="28"/>
          <w:szCs w:val="28"/>
        </w:rPr>
        <w:t xml:space="preserve">     </w:t>
      </w:r>
    </w:p>
    <w:p w:rsidR="00E46D18" w:rsidRDefault="00E46D18" w:rsidP="00E46D18">
      <w:pPr>
        <w:pStyle w:val="aff0"/>
        <w:rPr>
          <w:rFonts w:ascii="Times New Roman" w:hAnsi="Times New Roman"/>
          <w:sz w:val="28"/>
          <w:szCs w:val="28"/>
        </w:rPr>
      </w:pPr>
      <w:r>
        <w:rPr>
          <w:rFonts w:ascii="Times New Roman" w:hAnsi="Times New Roman"/>
          <w:sz w:val="28"/>
          <w:szCs w:val="28"/>
        </w:rPr>
        <w:t>Вопросы:</w:t>
      </w:r>
    </w:p>
    <w:p w:rsidR="00E46D18" w:rsidRDefault="00E46D18" w:rsidP="00E46D18">
      <w:pPr>
        <w:pStyle w:val="aff0"/>
        <w:rPr>
          <w:rFonts w:ascii="Times New Roman" w:hAnsi="Times New Roman"/>
          <w:sz w:val="28"/>
          <w:szCs w:val="28"/>
        </w:rPr>
      </w:pPr>
    </w:p>
    <w:p w:rsidR="00E46D18" w:rsidRDefault="00E46D18" w:rsidP="00444BF1">
      <w:pPr>
        <w:pStyle w:val="aff0"/>
        <w:numPr>
          <w:ilvl w:val="0"/>
          <w:numId w:val="12"/>
        </w:numPr>
        <w:rPr>
          <w:rFonts w:ascii="Times New Roman" w:hAnsi="Times New Roman"/>
          <w:sz w:val="28"/>
          <w:szCs w:val="28"/>
        </w:rPr>
      </w:pPr>
      <w:r>
        <w:rPr>
          <w:rFonts w:ascii="Times New Roman" w:hAnsi="Times New Roman"/>
          <w:sz w:val="28"/>
          <w:szCs w:val="28"/>
        </w:rPr>
        <w:t>Сформулируйте эндоскопическое заключение.</w:t>
      </w:r>
    </w:p>
    <w:p w:rsidR="00E46D18" w:rsidRDefault="00E46D18" w:rsidP="00444BF1">
      <w:pPr>
        <w:pStyle w:val="aff0"/>
        <w:numPr>
          <w:ilvl w:val="0"/>
          <w:numId w:val="12"/>
        </w:numPr>
        <w:rPr>
          <w:rFonts w:ascii="Times New Roman" w:hAnsi="Times New Roman"/>
          <w:sz w:val="28"/>
          <w:szCs w:val="28"/>
        </w:rPr>
      </w:pPr>
      <w:r>
        <w:rPr>
          <w:rFonts w:ascii="Times New Roman" w:hAnsi="Times New Roman"/>
          <w:sz w:val="28"/>
          <w:szCs w:val="28"/>
        </w:rPr>
        <w:t>Определите рациональную лечебную тактику данного пациента.</w:t>
      </w:r>
    </w:p>
    <w:p w:rsidR="00E46D18" w:rsidRPr="009C2E69" w:rsidRDefault="00E46D18" w:rsidP="00E46D18">
      <w:pPr>
        <w:pStyle w:val="Bodytext30"/>
        <w:shd w:val="clear" w:color="auto" w:fill="auto"/>
        <w:tabs>
          <w:tab w:val="left" w:pos="1037"/>
        </w:tabs>
        <w:spacing w:before="0" w:after="0" w:line="276" w:lineRule="auto"/>
        <w:rPr>
          <w:rFonts w:ascii="Times New Roman" w:hAnsi="Times New Roman" w:cs="Times New Roman"/>
          <w:sz w:val="28"/>
          <w:szCs w:val="28"/>
        </w:rPr>
      </w:pPr>
    </w:p>
    <w:p w:rsidR="00E46D18" w:rsidRPr="005E3165" w:rsidRDefault="00E46D18" w:rsidP="00E46D18">
      <w:pPr>
        <w:rPr>
          <w:rFonts w:ascii="Times New Roman" w:hAnsi="Times New Roman"/>
          <w:sz w:val="28"/>
          <w:szCs w:val="28"/>
        </w:rPr>
      </w:pPr>
    </w:p>
    <w:p w:rsidR="00E46D18" w:rsidRPr="00F45A98" w:rsidRDefault="00E46D18" w:rsidP="00F45A98">
      <w:pPr>
        <w:pStyle w:val="Heading10"/>
        <w:keepNext/>
        <w:keepLines/>
        <w:shd w:val="clear" w:color="auto" w:fill="auto"/>
        <w:spacing w:before="0" w:after="194" w:line="276" w:lineRule="auto"/>
        <w:jc w:val="left"/>
        <w:rPr>
          <w:rFonts w:ascii="Times New Roman" w:hAnsi="Times New Roman" w:cs="Times New Roman"/>
          <w:b w:val="0"/>
          <w:sz w:val="28"/>
          <w:szCs w:val="28"/>
        </w:rPr>
      </w:pPr>
      <w:r w:rsidRPr="00F45A98">
        <w:rPr>
          <w:rFonts w:ascii="Times New Roman" w:hAnsi="Times New Roman"/>
          <w:b w:val="0"/>
          <w:sz w:val="24"/>
          <w:szCs w:val="24"/>
        </w:rPr>
        <w:t>СИТУАЦИОННАЯ ЗАДАЧА № 16</w:t>
      </w:r>
    </w:p>
    <w:p w:rsidR="00E46D18" w:rsidRDefault="00F45A98" w:rsidP="00F45A98">
      <w:pPr>
        <w:pStyle w:val="aff0"/>
        <w:spacing w:line="360" w:lineRule="auto"/>
        <w:rPr>
          <w:rFonts w:ascii="Times New Roman" w:hAnsi="Times New Roman"/>
          <w:sz w:val="28"/>
          <w:szCs w:val="28"/>
        </w:rPr>
      </w:pPr>
      <w:r>
        <w:rPr>
          <w:rFonts w:ascii="Times New Roman" w:hAnsi="Times New Roman"/>
          <w:sz w:val="28"/>
          <w:szCs w:val="28"/>
        </w:rPr>
        <w:t xml:space="preserve">   </w:t>
      </w:r>
      <w:r w:rsidR="00E46D18">
        <w:rPr>
          <w:rFonts w:ascii="Times New Roman" w:hAnsi="Times New Roman"/>
          <w:sz w:val="28"/>
          <w:szCs w:val="28"/>
        </w:rPr>
        <w:t xml:space="preserve">У пациента К., 35 лет </w:t>
      </w:r>
      <w:r w:rsidR="00E46D18" w:rsidRPr="009C2E69">
        <w:rPr>
          <w:rFonts w:ascii="Times New Roman" w:hAnsi="Times New Roman"/>
          <w:sz w:val="28"/>
          <w:szCs w:val="28"/>
        </w:rPr>
        <w:t xml:space="preserve"> после тяжелой физиче</w:t>
      </w:r>
      <w:r w:rsidR="00E46D18">
        <w:rPr>
          <w:rFonts w:ascii="Times New Roman" w:hAnsi="Times New Roman"/>
          <w:sz w:val="28"/>
          <w:szCs w:val="28"/>
        </w:rPr>
        <w:t>ской нагрузки появились жалобы на боли в верхних отделах живота, однократный стул черного цвета</w:t>
      </w:r>
      <w:r w:rsidR="00E46D18" w:rsidRPr="009C2E69">
        <w:rPr>
          <w:rFonts w:ascii="Times New Roman" w:hAnsi="Times New Roman"/>
          <w:sz w:val="28"/>
          <w:szCs w:val="28"/>
        </w:rPr>
        <w:t>.</w:t>
      </w:r>
      <w:r w:rsidR="00E46D18">
        <w:rPr>
          <w:rFonts w:ascii="Times New Roman" w:hAnsi="Times New Roman"/>
          <w:sz w:val="28"/>
          <w:szCs w:val="28"/>
        </w:rPr>
        <w:t xml:space="preserve"> Вызвал карету СМП, </w:t>
      </w:r>
      <w:proofErr w:type="gramStart"/>
      <w:r w:rsidR="00E46D18">
        <w:rPr>
          <w:rFonts w:ascii="Times New Roman" w:hAnsi="Times New Roman"/>
          <w:sz w:val="28"/>
          <w:szCs w:val="28"/>
        </w:rPr>
        <w:t>доставлен</w:t>
      </w:r>
      <w:proofErr w:type="gramEnd"/>
      <w:r w:rsidR="00E46D18">
        <w:rPr>
          <w:rFonts w:ascii="Times New Roman" w:hAnsi="Times New Roman"/>
          <w:sz w:val="28"/>
          <w:szCs w:val="28"/>
        </w:rPr>
        <w:t xml:space="preserve"> в больницу.</w:t>
      </w:r>
    </w:p>
    <w:p w:rsidR="00E46D18" w:rsidRDefault="00E46D18" w:rsidP="00F45A98">
      <w:pPr>
        <w:pStyle w:val="aff0"/>
        <w:spacing w:line="360" w:lineRule="auto"/>
        <w:rPr>
          <w:rFonts w:ascii="Times New Roman" w:hAnsi="Times New Roman"/>
          <w:sz w:val="28"/>
          <w:szCs w:val="28"/>
        </w:rPr>
      </w:pPr>
      <w:r w:rsidRPr="00F45A98">
        <w:rPr>
          <w:rFonts w:ascii="Times New Roman" w:hAnsi="Times New Roman"/>
          <w:b/>
          <w:sz w:val="28"/>
          <w:szCs w:val="28"/>
        </w:rPr>
        <w:t>Объективно</w:t>
      </w:r>
      <w:r>
        <w:rPr>
          <w:rFonts w:ascii="Times New Roman" w:hAnsi="Times New Roman"/>
          <w:sz w:val="28"/>
          <w:szCs w:val="28"/>
        </w:rPr>
        <w:t>: кожные покровы обычной окраски, АД 110/60 , ЧСС 80 уд</w:t>
      </w:r>
      <w:proofErr w:type="gramStart"/>
      <w:r>
        <w:rPr>
          <w:rFonts w:ascii="Times New Roman" w:hAnsi="Times New Roman"/>
          <w:sz w:val="28"/>
          <w:szCs w:val="28"/>
        </w:rPr>
        <w:t>.в</w:t>
      </w:r>
      <w:proofErr w:type="gramEnd"/>
      <w:r>
        <w:rPr>
          <w:rFonts w:ascii="Times New Roman" w:hAnsi="Times New Roman"/>
          <w:sz w:val="28"/>
          <w:szCs w:val="28"/>
        </w:rPr>
        <w:t xml:space="preserve"> мин. </w:t>
      </w:r>
      <w:r>
        <w:rPr>
          <w:rFonts w:ascii="Times New Roman" w:hAnsi="Times New Roman"/>
          <w:sz w:val="28"/>
          <w:szCs w:val="28"/>
          <w:lang w:val="en-US"/>
        </w:rPr>
        <w:t>Per</w:t>
      </w:r>
      <w:r w:rsidRPr="00874766">
        <w:rPr>
          <w:rFonts w:ascii="Times New Roman" w:hAnsi="Times New Roman"/>
          <w:sz w:val="28"/>
          <w:szCs w:val="28"/>
        </w:rPr>
        <w:t>.</w:t>
      </w:r>
      <w:r>
        <w:rPr>
          <w:rFonts w:ascii="Times New Roman" w:hAnsi="Times New Roman"/>
          <w:sz w:val="28"/>
          <w:szCs w:val="28"/>
          <w:lang w:val="en-US"/>
        </w:rPr>
        <w:t>rectum</w:t>
      </w:r>
      <w:r w:rsidRPr="00874766">
        <w:rPr>
          <w:rFonts w:ascii="Times New Roman" w:hAnsi="Times New Roman"/>
          <w:sz w:val="28"/>
          <w:szCs w:val="28"/>
        </w:rPr>
        <w:t>:</w:t>
      </w:r>
      <w:r>
        <w:rPr>
          <w:rFonts w:ascii="Times New Roman" w:hAnsi="Times New Roman"/>
          <w:sz w:val="28"/>
          <w:szCs w:val="28"/>
        </w:rPr>
        <w:t xml:space="preserve">на перчатке </w:t>
      </w:r>
      <w:r w:rsidRPr="00874766">
        <w:rPr>
          <w:rFonts w:ascii="Times New Roman" w:hAnsi="Times New Roman"/>
          <w:sz w:val="28"/>
          <w:szCs w:val="28"/>
        </w:rPr>
        <w:t xml:space="preserve"> кал темного цвета.  </w:t>
      </w:r>
      <w:proofErr w:type="gramStart"/>
      <w:r>
        <w:rPr>
          <w:rFonts w:ascii="Times New Roman" w:hAnsi="Times New Roman"/>
          <w:sz w:val="28"/>
          <w:szCs w:val="28"/>
        </w:rPr>
        <w:t>Направлен</w:t>
      </w:r>
      <w:proofErr w:type="gramEnd"/>
      <w:r>
        <w:rPr>
          <w:rFonts w:ascii="Times New Roman" w:hAnsi="Times New Roman"/>
          <w:sz w:val="28"/>
          <w:szCs w:val="28"/>
        </w:rPr>
        <w:t xml:space="preserve"> на эндоскопическое исследование. При </w:t>
      </w:r>
      <w:r w:rsidRPr="00F45A98">
        <w:rPr>
          <w:rFonts w:ascii="Times New Roman" w:hAnsi="Times New Roman"/>
          <w:b/>
          <w:sz w:val="28"/>
          <w:szCs w:val="28"/>
        </w:rPr>
        <w:t xml:space="preserve">ЭГДС </w:t>
      </w:r>
      <w:r>
        <w:rPr>
          <w:rFonts w:ascii="Times New Roman" w:hAnsi="Times New Roman"/>
          <w:sz w:val="28"/>
          <w:szCs w:val="28"/>
        </w:rPr>
        <w:t xml:space="preserve"> выявлено</w:t>
      </w:r>
      <w:r w:rsidRPr="009C2E69">
        <w:rPr>
          <w:rFonts w:ascii="Times New Roman" w:hAnsi="Times New Roman"/>
          <w:sz w:val="28"/>
          <w:szCs w:val="28"/>
        </w:rPr>
        <w:t xml:space="preserve">: </w:t>
      </w:r>
      <w:r>
        <w:rPr>
          <w:rFonts w:ascii="Times New Roman" w:hAnsi="Times New Roman"/>
          <w:sz w:val="28"/>
          <w:szCs w:val="28"/>
        </w:rPr>
        <w:t xml:space="preserve">слизистая пищевода бледно-розовая, гладкая на всем протяжении. Пищевод свободно проходим.  Кардия на 41см от резцов, смыкается неполностью. </w:t>
      </w:r>
      <w:r>
        <w:rPr>
          <w:rFonts w:ascii="Times New Roman" w:hAnsi="Times New Roman"/>
          <w:sz w:val="28"/>
          <w:szCs w:val="28"/>
          <w:lang w:val="en-US"/>
        </w:rPr>
        <w:t>Z</w:t>
      </w:r>
      <w:r>
        <w:rPr>
          <w:rFonts w:ascii="Times New Roman" w:hAnsi="Times New Roman"/>
          <w:sz w:val="28"/>
          <w:szCs w:val="28"/>
        </w:rPr>
        <w:t xml:space="preserve"> – </w:t>
      </w:r>
      <w:proofErr w:type="gramStart"/>
      <w:r>
        <w:rPr>
          <w:rFonts w:ascii="Times New Roman" w:hAnsi="Times New Roman"/>
          <w:sz w:val="28"/>
          <w:szCs w:val="28"/>
        </w:rPr>
        <w:t>линия</w:t>
      </w:r>
      <w:proofErr w:type="gramEnd"/>
      <w:r>
        <w:rPr>
          <w:rFonts w:ascii="Times New Roman" w:hAnsi="Times New Roman"/>
          <w:sz w:val="28"/>
          <w:szCs w:val="28"/>
        </w:rPr>
        <w:t xml:space="preserve"> четкая с низкоамплитудными зубцами. </w:t>
      </w:r>
      <w:proofErr w:type="gramStart"/>
      <w:r>
        <w:rPr>
          <w:rFonts w:ascii="Times New Roman" w:hAnsi="Times New Roman"/>
          <w:sz w:val="28"/>
          <w:szCs w:val="28"/>
        </w:rPr>
        <w:t>В</w:t>
      </w:r>
      <w:r w:rsidRPr="009C2E69">
        <w:rPr>
          <w:rFonts w:ascii="Times New Roman" w:hAnsi="Times New Roman"/>
          <w:sz w:val="28"/>
          <w:szCs w:val="28"/>
        </w:rPr>
        <w:t xml:space="preserve"> области кардиоэзофагального перехода</w:t>
      </w:r>
      <w:r>
        <w:rPr>
          <w:rFonts w:ascii="Times New Roman" w:hAnsi="Times New Roman"/>
          <w:sz w:val="28"/>
          <w:szCs w:val="28"/>
        </w:rPr>
        <w:t xml:space="preserve">, по передней стенке - линейный дефект слизистой  11 х 1,5мм, с незначительным </w:t>
      </w:r>
      <w:r w:rsidRPr="009C2E69">
        <w:rPr>
          <w:rFonts w:ascii="Times New Roman" w:hAnsi="Times New Roman"/>
          <w:sz w:val="28"/>
          <w:szCs w:val="28"/>
        </w:rPr>
        <w:t xml:space="preserve"> подтеканием алой крови. </w:t>
      </w:r>
      <w:proofErr w:type="gramEnd"/>
    </w:p>
    <w:p w:rsidR="00E46D18" w:rsidRDefault="00E46D18" w:rsidP="00E46D18">
      <w:pPr>
        <w:pStyle w:val="aff0"/>
        <w:rPr>
          <w:rFonts w:ascii="Times New Roman" w:hAnsi="Times New Roman"/>
          <w:sz w:val="28"/>
          <w:szCs w:val="28"/>
        </w:rPr>
      </w:pPr>
    </w:p>
    <w:p w:rsidR="00E46D18" w:rsidRDefault="00E46D18" w:rsidP="00E46D18">
      <w:pPr>
        <w:pStyle w:val="aff0"/>
        <w:rPr>
          <w:rFonts w:ascii="Times New Roman" w:hAnsi="Times New Roman"/>
          <w:sz w:val="28"/>
          <w:szCs w:val="28"/>
        </w:rPr>
      </w:pPr>
      <w:r>
        <w:rPr>
          <w:rFonts w:ascii="Times New Roman" w:hAnsi="Times New Roman"/>
          <w:sz w:val="28"/>
          <w:szCs w:val="28"/>
        </w:rPr>
        <w:t>Вопросы:</w:t>
      </w:r>
    </w:p>
    <w:p w:rsidR="00E46D18" w:rsidRDefault="00E46D18" w:rsidP="00444BF1">
      <w:pPr>
        <w:pStyle w:val="aff0"/>
        <w:numPr>
          <w:ilvl w:val="0"/>
          <w:numId w:val="11"/>
        </w:numPr>
        <w:rPr>
          <w:rFonts w:ascii="Times New Roman" w:hAnsi="Times New Roman"/>
          <w:sz w:val="28"/>
          <w:szCs w:val="28"/>
        </w:rPr>
      </w:pPr>
      <w:r>
        <w:rPr>
          <w:rFonts w:ascii="Times New Roman" w:hAnsi="Times New Roman"/>
          <w:sz w:val="28"/>
          <w:szCs w:val="28"/>
        </w:rPr>
        <w:t>Сформулируйте эндоскопическое заключение.</w:t>
      </w:r>
    </w:p>
    <w:p w:rsidR="00E46D18" w:rsidRDefault="00E46D18" w:rsidP="00444BF1">
      <w:pPr>
        <w:pStyle w:val="aff0"/>
        <w:numPr>
          <w:ilvl w:val="0"/>
          <w:numId w:val="11"/>
        </w:numPr>
        <w:rPr>
          <w:rFonts w:ascii="Times New Roman" w:hAnsi="Times New Roman"/>
          <w:sz w:val="28"/>
          <w:szCs w:val="28"/>
        </w:rPr>
      </w:pPr>
      <w:r>
        <w:rPr>
          <w:rFonts w:ascii="Times New Roman" w:hAnsi="Times New Roman"/>
          <w:sz w:val="28"/>
          <w:szCs w:val="28"/>
        </w:rPr>
        <w:t>Определите лечебную тактику, обоснуйте свой ответ.</w:t>
      </w:r>
    </w:p>
    <w:p w:rsidR="00F45A98" w:rsidRDefault="00F45A98" w:rsidP="00E46D18">
      <w:pPr>
        <w:spacing w:line="480" w:lineRule="auto"/>
        <w:jc w:val="center"/>
        <w:rPr>
          <w:rFonts w:ascii="Times New Roman" w:hAnsi="Times New Roman"/>
          <w:sz w:val="24"/>
          <w:szCs w:val="24"/>
        </w:rPr>
      </w:pPr>
    </w:p>
    <w:p w:rsidR="00E46D18" w:rsidRDefault="00E46D18" w:rsidP="00F45A98">
      <w:pPr>
        <w:spacing w:line="480" w:lineRule="auto"/>
        <w:rPr>
          <w:rFonts w:ascii="Times New Roman" w:hAnsi="Times New Roman"/>
          <w:sz w:val="24"/>
          <w:szCs w:val="24"/>
        </w:rPr>
      </w:pPr>
      <w:r>
        <w:rPr>
          <w:rFonts w:ascii="Times New Roman" w:hAnsi="Times New Roman"/>
          <w:sz w:val="24"/>
          <w:szCs w:val="24"/>
        </w:rPr>
        <w:lastRenderedPageBreak/>
        <w:t>СИТУАЦИОННАЯ ЗАДАЧА № 17</w:t>
      </w:r>
    </w:p>
    <w:p w:rsidR="00E46D18" w:rsidRDefault="00F45A98" w:rsidP="00F45A98">
      <w:pPr>
        <w:pStyle w:val="aff0"/>
        <w:spacing w:line="360" w:lineRule="auto"/>
        <w:rPr>
          <w:rFonts w:ascii="Times New Roman" w:hAnsi="Times New Roman"/>
          <w:sz w:val="28"/>
          <w:szCs w:val="28"/>
        </w:rPr>
      </w:pPr>
      <w:r>
        <w:rPr>
          <w:rFonts w:ascii="Times New Roman" w:hAnsi="Times New Roman"/>
          <w:sz w:val="28"/>
          <w:szCs w:val="28"/>
        </w:rPr>
        <w:t xml:space="preserve">    </w:t>
      </w:r>
      <w:r w:rsidR="00E46D18">
        <w:rPr>
          <w:rFonts w:ascii="Times New Roman" w:hAnsi="Times New Roman"/>
          <w:sz w:val="28"/>
          <w:szCs w:val="28"/>
        </w:rPr>
        <w:t xml:space="preserve">Пациент М, 38 лет поступил в приемный покой больницы СМП с жалобами на боли верхних отделах живота в течение последних 14 дней. К врачам не обращался, самостоятельно не лечился. У пациента возникла рвота темного цвета, в </w:t>
      </w:r>
      <w:proofErr w:type="gramStart"/>
      <w:r w:rsidR="00E46D18">
        <w:rPr>
          <w:rFonts w:ascii="Times New Roman" w:hAnsi="Times New Roman"/>
          <w:sz w:val="28"/>
          <w:szCs w:val="28"/>
        </w:rPr>
        <w:t>связи</w:t>
      </w:r>
      <w:proofErr w:type="gramEnd"/>
      <w:r w:rsidR="00E46D18">
        <w:rPr>
          <w:rFonts w:ascii="Times New Roman" w:hAnsi="Times New Roman"/>
          <w:sz w:val="28"/>
          <w:szCs w:val="28"/>
        </w:rPr>
        <w:t xml:space="preserve"> с чем вызвал карету медицинской помощи и доставлен в больницу.</w:t>
      </w:r>
    </w:p>
    <w:p w:rsidR="00E46D18" w:rsidRPr="002B013C" w:rsidRDefault="00E46D18" w:rsidP="00F45A98">
      <w:pPr>
        <w:pStyle w:val="aff0"/>
        <w:spacing w:line="360" w:lineRule="auto"/>
        <w:rPr>
          <w:rFonts w:ascii="Times New Roman" w:hAnsi="Times New Roman"/>
          <w:sz w:val="28"/>
          <w:szCs w:val="28"/>
        </w:rPr>
      </w:pPr>
      <w:r w:rsidRPr="00F45A98">
        <w:rPr>
          <w:rFonts w:ascii="Times New Roman" w:hAnsi="Times New Roman"/>
          <w:b/>
          <w:sz w:val="28"/>
          <w:szCs w:val="28"/>
        </w:rPr>
        <w:t>Объективно</w:t>
      </w:r>
      <w:r>
        <w:rPr>
          <w:rFonts w:ascii="Times New Roman" w:hAnsi="Times New Roman"/>
          <w:sz w:val="28"/>
          <w:szCs w:val="28"/>
        </w:rPr>
        <w:t>: кожные покровы бледные, холодные на ощупь. АД 100/50, ЧСС 85уд</w:t>
      </w:r>
      <w:proofErr w:type="gramStart"/>
      <w:r>
        <w:rPr>
          <w:rFonts w:ascii="Times New Roman" w:hAnsi="Times New Roman"/>
          <w:sz w:val="28"/>
          <w:szCs w:val="28"/>
        </w:rPr>
        <w:t>.в</w:t>
      </w:r>
      <w:proofErr w:type="gramEnd"/>
      <w:r>
        <w:rPr>
          <w:rFonts w:ascii="Times New Roman" w:hAnsi="Times New Roman"/>
          <w:sz w:val="28"/>
          <w:szCs w:val="28"/>
        </w:rPr>
        <w:t xml:space="preserve"> мин. </w:t>
      </w:r>
      <w:r>
        <w:rPr>
          <w:rFonts w:ascii="Times New Roman" w:hAnsi="Times New Roman"/>
          <w:sz w:val="28"/>
          <w:szCs w:val="28"/>
          <w:lang w:val="en-US"/>
        </w:rPr>
        <w:t>Per</w:t>
      </w:r>
      <w:r w:rsidRPr="002B013C">
        <w:rPr>
          <w:rFonts w:ascii="Times New Roman" w:hAnsi="Times New Roman"/>
          <w:sz w:val="28"/>
          <w:szCs w:val="28"/>
        </w:rPr>
        <w:t>.</w:t>
      </w:r>
      <w:r>
        <w:rPr>
          <w:rFonts w:ascii="Times New Roman" w:hAnsi="Times New Roman"/>
          <w:sz w:val="28"/>
          <w:szCs w:val="28"/>
          <w:lang w:val="en-US"/>
        </w:rPr>
        <w:t>rectum</w:t>
      </w:r>
      <w:r w:rsidRPr="002B013C">
        <w:rPr>
          <w:rFonts w:ascii="Times New Roman" w:hAnsi="Times New Roman"/>
          <w:sz w:val="28"/>
          <w:szCs w:val="28"/>
        </w:rPr>
        <w:t xml:space="preserve"> – на </w:t>
      </w:r>
      <w:r>
        <w:rPr>
          <w:rFonts w:ascii="Times New Roman" w:hAnsi="Times New Roman"/>
          <w:sz w:val="28"/>
          <w:szCs w:val="28"/>
        </w:rPr>
        <w:t>перчатке кал темного цвета.</w:t>
      </w:r>
    </w:p>
    <w:p w:rsidR="00E46D18" w:rsidRDefault="00E46D18" w:rsidP="00F45A98">
      <w:pPr>
        <w:pStyle w:val="aff0"/>
        <w:spacing w:line="360" w:lineRule="auto"/>
        <w:rPr>
          <w:rFonts w:ascii="Times New Roman" w:hAnsi="Times New Roman"/>
          <w:sz w:val="28"/>
          <w:szCs w:val="28"/>
        </w:rPr>
      </w:pPr>
      <w:r>
        <w:rPr>
          <w:rFonts w:ascii="Times New Roman" w:hAnsi="Times New Roman"/>
          <w:sz w:val="28"/>
          <w:szCs w:val="28"/>
        </w:rPr>
        <w:t xml:space="preserve">Выполнена </w:t>
      </w:r>
      <w:r w:rsidRPr="00F45A98">
        <w:rPr>
          <w:rFonts w:ascii="Times New Roman" w:hAnsi="Times New Roman"/>
          <w:b/>
          <w:sz w:val="28"/>
          <w:szCs w:val="28"/>
        </w:rPr>
        <w:t xml:space="preserve">ЭГД </w:t>
      </w:r>
      <w:proofErr w:type="gramStart"/>
      <w:r w:rsidR="00F45A98" w:rsidRPr="00F45A98">
        <w:rPr>
          <w:rFonts w:ascii="Times New Roman" w:hAnsi="Times New Roman"/>
          <w:b/>
          <w:sz w:val="28"/>
          <w:szCs w:val="28"/>
        </w:rPr>
        <w:t>С</w:t>
      </w:r>
      <w:proofErr w:type="gramEnd"/>
      <w:r>
        <w:rPr>
          <w:rFonts w:ascii="Times New Roman" w:hAnsi="Times New Roman"/>
          <w:sz w:val="28"/>
          <w:szCs w:val="28"/>
        </w:rPr>
        <w:t>:</w:t>
      </w:r>
      <w:r w:rsidRPr="009C2E69">
        <w:rPr>
          <w:rFonts w:ascii="Times New Roman" w:hAnsi="Times New Roman"/>
          <w:sz w:val="28"/>
          <w:szCs w:val="28"/>
        </w:rPr>
        <w:t xml:space="preserve"> </w:t>
      </w:r>
      <w:r>
        <w:rPr>
          <w:rFonts w:ascii="Times New Roman" w:hAnsi="Times New Roman"/>
          <w:sz w:val="28"/>
          <w:szCs w:val="28"/>
        </w:rPr>
        <w:t xml:space="preserve"> Слизистая пищевода бледно-розовая, гладкая. Пищевод свободно проходим, в просвете и на стенках следы «кофейной гущи», аспирация. Кардия на 40 см от резцов, смыкается неполностью. Z – линия четкая, с разноамплитудными зубцами. В </w:t>
      </w:r>
      <w:proofErr w:type="gramStart"/>
      <w:r w:rsidRPr="009C2E69">
        <w:rPr>
          <w:rFonts w:ascii="Times New Roman" w:hAnsi="Times New Roman"/>
          <w:sz w:val="28"/>
          <w:szCs w:val="28"/>
        </w:rPr>
        <w:t>желудке</w:t>
      </w:r>
      <w:proofErr w:type="gramEnd"/>
      <w:r w:rsidRPr="009C2E69">
        <w:rPr>
          <w:rFonts w:ascii="Times New Roman" w:hAnsi="Times New Roman"/>
          <w:sz w:val="28"/>
          <w:szCs w:val="28"/>
        </w:rPr>
        <w:t xml:space="preserve"> умеренное количество </w:t>
      </w:r>
      <w:r>
        <w:rPr>
          <w:rFonts w:ascii="Times New Roman" w:hAnsi="Times New Roman"/>
          <w:sz w:val="28"/>
          <w:szCs w:val="28"/>
        </w:rPr>
        <w:t xml:space="preserve">промывной жидкости с примесью </w:t>
      </w:r>
      <w:r w:rsidRPr="009C2E69">
        <w:rPr>
          <w:rFonts w:ascii="Times New Roman" w:hAnsi="Times New Roman"/>
          <w:sz w:val="28"/>
          <w:szCs w:val="28"/>
        </w:rPr>
        <w:t>крови и сгу</w:t>
      </w:r>
      <w:r>
        <w:rPr>
          <w:rFonts w:ascii="Times New Roman" w:hAnsi="Times New Roman"/>
          <w:sz w:val="28"/>
          <w:szCs w:val="28"/>
        </w:rPr>
        <w:t xml:space="preserve">стков, аспирация частичная. </w:t>
      </w:r>
      <w:proofErr w:type="gramStart"/>
      <w:r>
        <w:rPr>
          <w:rFonts w:ascii="Times New Roman" w:hAnsi="Times New Roman"/>
          <w:sz w:val="28"/>
          <w:szCs w:val="28"/>
        </w:rPr>
        <w:t xml:space="preserve">В средней трети тела желудка,  по </w:t>
      </w:r>
      <w:r w:rsidRPr="009C2E69">
        <w:rPr>
          <w:rFonts w:ascii="Times New Roman" w:hAnsi="Times New Roman"/>
          <w:sz w:val="28"/>
          <w:szCs w:val="28"/>
        </w:rPr>
        <w:t xml:space="preserve"> малой кривизне</w:t>
      </w:r>
      <w:r>
        <w:rPr>
          <w:rFonts w:ascii="Times New Roman" w:hAnsi="Times New Roman"/>
          <w:sz w:val="28"/>
          <w:szCs w:val="28"/>
        </w:rPr>
        <w:t xml:space="preserve"> - </w:t>
      </w:r>
      <w:r w:rsidRPr="009C2E69">
        <w:rPr>
          <w:rFonts w:ascii="Times New Roman" w:hAnsi="Times New Roman"/>
          <w:sz w:val="28"/>
          <w:szCs w:val="28"/>
        </w:rPr>
        <w:t xml:space="preserve"> </w:t>
      </w:r>
      <w:r>
        <w:rPr>
          <w:rFonts w:ascii="Times New Roman" w:hAnsi="Times New Roman"/>
          <w:sz w:val="28"/>
          <w:szCs w:val="28"/>
        </w:rPr>
        <w:t xml:space="preserve">округлая язва </w:t>
      </w:r>
      <w:r>
        <w:rPr>
          <w:rFonts w:ascii="Times New Roman" w:hAnsi="Times New Roman"/>
          <w:sz w:val="28"/>
          <w:szCs w:val="28"/>
          <w:lang w:val="en-US"/>
        </w:rPr>
        <w:t>d</w:t>
      </w:r>
      <w:r w:rsidRPr="009C2E69">
        <w:rPr>
          <w:rFonts w:ascii="Times New Roman" w:hAnsi="Times New Roman"/>
          <w:sz w:val="28"/>
          <w:szCs w:val="28"/>
        </w:rPr>
        <w:t xml:space="preserve"> 2</w:t>
      </w:r>
      <w:r w:rsidRPr="00772B54">
        <w:rPr>
          <w:rFonts w:ascii="Times New Roman" w:hAnsi="Times New Roman"/>
          <w:sz w:val="28"/>
          <w:szCs w:val="28"/>
        </w:rPr>
        <w:t>0м</w:t>
      </w:r>
      <w:r w:rsidRPr="009C2E69">
        <w:rPr>
          <w:rFonts w:ascii="Times New Roman" w:hAnsi="Times New Roman"/>
          <w:sz w:val="28"/>
          <w:szCs w:val="28"/>
        </w:rPr>
        <w:t>м в диаметре</w:t>
      </w:r>
      <w:r>
        <w:rPr>
          <w:rFonts w:ascii="Times New Roman" w:hAnsi="Times New Roman"/>
          <w:sz w:val="28"/>
          <w:szCs w:val="28"/>
        </w:rPr>
        <w:t xml:space="preserve">, вал выражен, край нечеткий, плотный, дно </w:t>
      </w:r>
      <w:r w:rsidRPr="009C2E69">
        <w:rPr>
          <w:rFonts w:ascii="Times New Roman" w:hAnsi="Times New Roman"/>
          <w:sz w:val="28"/>
          <w:szCs w:val="28"/>
        </w:rPr>
        <w:t xml:space="preserve">выполнено сгустком, из под которого отмечается незначительное подтекание алой крови. </w:t>
      </w:r>
      <w:proofErr w:type="gramEnd"/>
    </w:p>
    <w:p w:rsidR="00E46D18" w:rsidRDefault="00E46D18" w:rsidP="00F45A98">
      <w:pPr>
        <w:pStyle w:val="aff0"/>
        <w:spacing w:line="360" w:lineRule="auto"/>
        <w:rPr>
          <w:rFonts w:ascii="Times New Roman" w:hAnsi="Times New Roman"/>
          <w:sz w:val="28"/>
          <w:szCs w:val="28"/>
        </w:rPr>
      </w:pPr>
    </w:p>
    <w:p w:rsidR="00E46D18" w:rsidRDefault="00E46D18" w:rsidP="00F45A98">
      <w:pPr>
        <w:pStyle w:val="aff0"/>
        <w:spacing w:line="360" w:lineRule="auto"/>
        <w:rPr>
          <w:rFonts w:ascii="Times New Roman" w:hAnsi="Times New Roman"/>
          <w:sz w:val="28"/>
          <w:szCs w:val="28"/>
        </w:rPr>
      </w:pPr>
      <w:r>
        <w:rPr>
          <w:rFonts w:ascii="Times New Roman" w:hAnsi="Times New Roman"/>
          <w:sz w:val="28"/>
          <w:szCs w:val="28"/>
        </w:rPr>
        <w:t>Вопросы:</w:t>
      </w:r>
    </w:p>
    <w:p w:rsidR="00E46D18" w:rsidRDefault="00E46D18" w:rsidP="00444BF1">
      <w:pPr>
        <w:pStyle w:val="aff0"/>
        <w:numPr>
          <w:ilvl w:val="0"/>
          <w:numId w:val="10"/>
        </w:numPr>
        <w:spacing w:line="360" w:lineRule="auto"/>
        <w:rPr>
          <w:rFonts w:ascii="Times New Roman" w:hAnsi="Times New Roman"/>
          <w:sz w:val="28"/>
          <w:szCs w:val="28"/>
        </w:rPr>
      </w:pPr>
      <w:r>
        <w:rPr>
          <w:rFonts w:ascii="Times New Roman" w:hAnsi="Times New Roman"/>
          <w:sz w:val="28"/>
          <w:szCs w:val="28"/>
        </w:rPr>
        <w:t>Сформулируйте эндоскопическое заключение с применением необходимой классификации.</w:t>
      </w:r>
    </w:p>
    <w:p w:rsidR="00E46D18" w:rsidRDefault="00E46D18" w:rsidP="00444BF1">
      <w:pPr>
        <w:pStyle w:val="aff0"/>
        <w:numPr>
          <w:ilvl w:val="0"/>
          <w:numId w:val="10"/>
        </w:numPr>
        <w:spacing w:line="360" w:lineRule="auto"/>
        <w:rPr>
          <w:rFonts w:ascii="Times New Roman" w:hAnsi="Times New Roman"/>
          <w:sz w:val="28"/>
          <w:szCs w:val="28"/>
        </w:rPr>
      </w:pPr>
      <w:r>
        <w:rPr>
          <w:rFonts w:ascii="Times New Roman" w:hAnsi="Times New Roman"/>
          <w:sz w:val="28"/>
          <w:szCs w:val="28"/>
        </w:rPr>
        <w:t xml:space="preserve"> Определите лечебную тактику.</w:t>
      </w:r>
    </w:p>
    <w:p w:rsidR="00E46D18" w:rsidRDefault="00E46D18" w:rsidP="00444BF1">
      <w:pPr>
        <w:pStyle w:val="aff0"/>
        <w:numPr>
          <w:ilvl w:val="0"/>
          <w:numId w:val="10"/>
        </w:numPr>
        <w:spacing w:line="360" w:lineRule="auto"/>
        <w:rPr>
          <w:rFonts w:ascii="Times New Roman" w:hAnsi="Times New Roman"/>
          <w:sz w:val="28"/>
          <w:szCs w:val="28"/>
        </w:rPr>
      </w:pPr>
      <w:r>
        <w:rPr>
          <w:rFonts w:ascii="Times New Roman" w:hAnsi="Times New Roman"/>
          <w:sz w:val="28"/>
          <w:szCs w:val="28"/>
        </w:rPr>
        <w:t xml:space="preserve"> Укажите необходимые рекомендации по ведению пациента.</w:t>
      </w:r>
    </w:p>
    <w:p w:rsidR="00E46D18" w:rsidRDefault="00E46D18" w:rsidP="00F45A98">
      <w:pPr>
        <w:pStyle w:val="aff0"/>
        <w:spacing w:line="360" w:lineRule="auto"/>
        <w:rPr>
          <w:rFonts w:ascii="Times New Roman" w:hAnsi="Times New Roman"/>
          <w:sz w:val="28"/>
          <w:szCs w:val="28"/>
        </w:rPr>
      </w:pPr>
    </w:p>
    <w:p w:rsidR="00E46D18" w:rsidRDefault="00E46D18" w:rsidP="00E46D18">
      <w:pPr>
        <w:pStyle w:val="aff0"/>
        <w:rPr>
          <w:rFonts w:ascii="Times New Roman" w:hAnsi="Times New Roman"/>
          <w:sz w:val="28"/>
          <w:szCs w:val="28"/>
        </w:rPr>
      </w:pPr>
    </w:p>
    <w:p w:rsidR="00F45A98" w:rsidRDefault="00E46D18" w:rsidP="00F45A98">
      <w:pPr>
        <w:spacing w:line="480" w:lineRule="auto"/>
        <w:rPr>
          <w:rFonts w:ascii="Times New Roman" w:hAnsi="Times New Roman"/>
          <w:sz w:val="24"/>
          <w:szCs w:val="24"/>
        </w:rPr>
      </w:pPr>
      <w:r>
        <w:rPr>
          <w:rFonts w:ascii="Times New Roman" w:hAnsi="Times New Roman"/>
          <w:sz w:val="24"/>
          <w:szCs w:val="24"/>
        </w:rPr>
        <w:t>СИТУАЦИОННАЯ ЗАДАЧА № 18</w:t>
      </w:r>
    </w:p>
    <w:p w:rsidR="00E46D18" w:rsidRPr="00F45A98" w:rsidRDefault="00F45A98" w:rsidP="00F45A98">
      <w:pPr>
        <w:spacing w:line="360" w:lineRule="auto"/>
        <w:rPr>
          <w:rFonts w:ascii="Times New Roman" w:hAnsi="Times New Roman"/>
          <w:sz w:val="24"/>
          <w:szCs w:val="24"/>
        </w:rPr>
      </w:pPr>
      <w:r>
        <w:rPr>
          <w:rFonts w:ascii="Times New Roman" w:hAnsi="Times New Roman"/>
          <w:sz w:val="28"/>
          <w:szCs w:val="28"/>
        </w:rPr>
        <w:t xml:space="preserve">    </w:t>
      </w:r>
      <w:r w:rsidR="00E46D18">
        <w:rPr>
          <w:rFonts w:ascii="Times New Roman" w:hAnsi="Times New Roman"/>
          <w:sz w:val="28"/>
          <w:szCs w:val="28"/>
        </w:rPr>
        <w:t>Женщина Р.  56</w:t>
      </w:r>
      <w:r w:rsidR="00E46D18" w:rsidRPr="00654F43">
        <w:rPr>
          <w:rFonts w:ascii="Times New Roman" w:hAnsi="Times New Roman"/>
          <w:sz w:val="28"/>
          <w:szCs w:val="28"/>
        </w:rPr>
        <w:t xml:space="preserve"> лет </w:t>
      </w:r>
      <w:r w:rsidR="00E46D18">
        <w:rPr>
          <w:rFonts w:ascii="Times New Roman" w:hAnsi="Times New Roman"/>
          <w:sz w:val="28"/>
          <w:szCs w:val="28"/>
        </w:rPr>
        <w:t xml:space="preserve">поступила в хирургическое отделение на </w:t>
      </w:r>
      <w:proofErr w:type="gramStart"/>
      <w:r w:rsidR="00E46D18">
        <w:rPr>
          <w:rFonts w:ascii="Times New Roman" w:hAnsi="Times New Roman"/>
          <w:sz w:val="28"/>
          <w:szCs w:val="28"/>
        </w:rPr>
        <w:t>плановую</w:t>
      </w:r>
      <w:proofErr w:type="gramEnd"/>
      <w:r w:rsidR="00E46D18">
        <w:rPr>
          <w:rFonts w:ascii="Times New Roman" w:hAnsi="Times New Roman"/>
          <w:sz w:val="28"/>
          <w:szCs w:val="28"/>
        </w:rPr>
        <w:t xml:space="preserve"> лапароскопическую холецистэктомию. В</w:t>
      </w:r>
      <w:r w:rsidR="00E46D18" w:rsidRPr="00654F43">
        <w:rPr>
          <w:rFonts w:ascii="Times New Roman" w:hAnsi="Times New Roman"/>
          <w:sz w:val="28"/>
          <w:szCs w:val="28"/>
        </w:rPr>
        <w:t xml:space="preserve">о время </w:t>
      </w:r>
      <w:r w:rsidR="00E46D18">
        <w:rPr>
          <w:rFonts w:ascii="Times New Roman" w:hAnsi="Times New Roman"/>
          <w:sz w:val="28"/>
          <w:szCs w:val="28"/>
        </w:rPr>
        <w:t xml:space="preserve">плановой, предоперационной  </w:t>
      </w:r>
      <w:r w:rsidR="00E46D18" w:rsidRPr="00F45A98">
        <w:rPr>
          <w:rFonts w:ascii="Times New Roman" w:hAnsi="Times New Roman"/>
          <w:b/>
          <w:sz w:val="28"/>
          <w:szCs w:val="28"/>
        </w:rPr>
        <w:t xml:space="preserve">ЭГДС </w:t>
      </w:r>
      <w:r w:rsidR="00E46D18" w:rsidRPr="00654F43">
        <w:rPr>
          <w:rFonts w:ascii="Times New Roman" w:hAnsi="Times New Roman"/>
          <w:sz w:val="28"/>
          <w:szCs w:val="28"/>
        </w:rPr>
        <w:t>выявлено</w:t>
      </w:r>
      <w:r w:rsidR="00E46D18">
        <w:rPr>
          <w:rFonts w:ascii="Times New Roman" w:hAnsi="Times New Roman"/>
          <w:sz w:val="28"/>
          <w:szCs w:val="28"/>
        </w:rPr>
        <w:t>:</w:t>
      </w:r>
      <w:r w:rsidR="00E46D18" w:rsidRPr="00654F43">
        <w:rPr>
          <w:rFonts w:ascii="Times New Roman" w:hAnsi="Times New Roman"/>
          <w:sz w:val="28"/>
          <w:szCs w:val="28"/>
        </w:rPr>
        <w:t xml:space="preserve"> </w:t>
      </w:r>
      <w:r w:rsidR="00E46D18">
        <w:rPr>
          <w:rFonts w:ascii="Times New Roman" w:hAnsi="Times New Roman"/>
          <w:sz w:val="28"/>
          <w:szCs w:val="28"/>
        </w:rPr>
        <w:t xml:space="preserve">в средней трети тела желудка, по задней стенке </w:t>
      </w:r>
      <w:r w:rsidR="00E46D18" w:rsidRPr="00654F43">
        <w:rPr>
          <w:rFonts w:ascii="Times New Roman" w:hAnsi="Times New Roman"/>
          <w:sz w:val="28"/>
          <w:szCs w:val="28"/>
        </w:rPr>
        <w:t xml:space="preserve">опухолевидное </w:t>
      </w:r>
      <w:r w:rsidR="00E46D18">
        <w:rPr>
          <w:rFonts w:ascii="Times New Roman" w:hAnsi="Times New Roman"/>
          <w:sz w:val="28"/>
          <w:szCs w:val="28"/>
        </w:rPr>
        <w:t xml:space="preserve">объемное образование  </w:t>
      </w:r>
      <w:r w:rsidR="00E46D18">
        <w:rPr>
          <w:rFonts w:ascii="Times New Roman" w:hAnsi="Times New Roman"/>
          <w:sz w:val="28"/>
          <w:szCs w:val="28"/>
          <w:lang w:val="en-US"/>
        </w:rPr>
        <w:t>d</w:t>
      </w:r>
      <w:r w:rsidR="00E46D18" w:rsidRPr="00137E17">
        <w:rPr>
          <w:rFonts w:ascii="Times New Roman" w:hAnsi="Times New Roman"/>
          <w:sz w:val="28"/>
          <w:szCs w:val="28"/>
        </w:rPr>
        <w:t xml:space="preserve"> 30</w:t>
      </w:r>
      <w:r w:rsidR="00E46D18">
        <w:rPr>
          <w:rFonts w:ascii="Times New Roman" w:hAnsi="Times New Roman"/>
          <w:sz w:val="28"/>
          <w:szCs w:val="28"/>
        </w:rPr>
        <w:t>мм, мягко-</w:t>
      </w:r>
      <w:r w:rsidR="00E46D18">
        <w:rPr>
          <w:rFonts w:ascii="Times New Roman" w:hAnsi="Times New Roman"/>
          <w:sz w:val="28"/>
          <w:szCs w:val="28"/>
        </w:rPr>
        <w:lastRenderedPageBreak/>
        <w:t xml:space="preserve">эластичной </w:t>
      </w:r>
      <w:r w:rsidR="00E46D18" w:rsidRPr="00654F43">
        <w:rPr>
          <w:rFonts w:ascii="Times New Roman" w:hAnsi="Times New Roman"/>
          <w:sz w:val="28"/>
          <w:szCs w:val="28"/>
        </w:rPr>
        <w:t xml:space="preserve"> консистенции</w:t>
      </w:r>
      <w:r w:rsidR="00E46D18">
        <w:rPr>
          <w:rFonts w:ascii="Times New Roman" w:hAnsi="Times New Roman"/>
          <w:sz w:val="28"/>
          <w:szCs w:val="28"/>
        </w:rPr>
        <w:t xml:space="preserve">, слизистая над ним </w:t>
      </w:r>
      <w:r w:rsidR="00E46D18" w:rsidRPr="00654F43">
        <w:rPr>
          <w:rFonts w:ascii="Times New Roman" w:hAnsi="Times New Roman"/>
          <w:sz w:val="28"/>
          <w:szCs w:val="28"/>
        </w:rPr>
        <w:t>не</w:t>
      </w:r>
      <w:r w:rsidR="00E46D18">
        <w:rPr>
          <w:rFonts w:ascii="Times New Roman" w:hAnsi="Times New Roman"/>
          <w:sz w:val="28"/>
          <w:szCs w:val="28"/>
        </w:rPr>
        <w:t xml:space="preserve"> изменена. При эндопальпации – </w:t>
      </w:r>
      <w:proofErr w:type="gramStart"/>
      <w:r w:rsidR="00E46D18">
        <w:rPr>
          <w:rFonts w:ascii="Times New Roman" w:hAnsi="Times New Roman"/>
          <w:sz w:val="28"/>
          <w:szCs w:val="28"/>
        </w:rPr>
        <w:t>подвижное</w:t>
      </w:r>
      <w:proofErr w:type="gramEnd"/>
      <w:r w:rsidR="00E46D18">
        <w:rPr>
          <w:rFonts w:ascii="Times New Roman" w:hAnsi="Times New Roman"/>
          <w:sz w:val="28"/>
          <w:szCs w:val="28"/>
        </w:rPr>
        <w:t xml:space="preserve">, легко смещаемое в подслизистом слое. Симптом шатра «+»  положительный. </w:t>
      </w:r>
    </w:p>
    <w:p w:rsidR="00E46D18" w:rsidRDefault="00E46D18" w:rsidP="00F45A98">
      <w:pPr>
        <w:pStyle w:val="aff0"/>
        <w:spacing w:line="360" w:lineRule="auto"/>
        <w:rPr>
          <w:rFonts w:ascii="Times New Roman" w:hAnsi="Times New Roman"/>
          <w:sz w:val="28"/>
          <w:szCs w:val="28"/>
        </w:rPr>
      </w:pPr>
      <w:r>
        <w:rPr>
          <w:rFonts w:ascii="Times New Roman" w:hAnsi="Times New Roman"/>
          <w:sz w:val="28"/>
          <w:szCs w:val="28"/>
        </w:rPr>
        <w:t>Вопросы:</w:t>
      </w:r>
    </w:p>
    <w:p w:rsidR="00E46D18" w:rsidRDefault="00E46D18" w:rsidP="00444BF1">
      <w:pPr>
        <w:pStyle w:val="aff0"/>
        <w:numPr>
          <w:ilvl w:val="0"/>
          <w:numId w:val="16"/>
        </w:numPr>
        <w:spacing w:line="360" w:lineRule="auto"/>
        <w:rPr>
          <w:rFonts w:ascii="Times New Roman" w:hAnsi="Times New Roman"/>
          <w:sz w:val="28"/>
          <w:szCs w:val="28"/>
        </w:rPr>
      </w:pPr>
      <w:r>
        <w:rPr>
          <w:rFonts w:ascii="Times New Roman" w:hAnsi="Times New Roman"/>
          <w:sz w:val="28"/>
          <w:szCs w:val="28"/>
        </w:rPr>
        <w:t>Сформулируйте эндоскопическое заключение.</w:t>
      </w:r>
    </w:p>
    <w:p w:rsidR="00E46D18" w:rsidRDefault="00E46D18" w:rsidP="00444BF1">
      <w:pPr>
        <w:pStyle w:val="aff0"/>
        <w:numPr>
          <w:ilvl w:val="0"/>
          <w:numId w:val="16"/>
        </w:numPr>
        <w:spacing w:line="360" w:lineRule="auto"/>
        <w:rPr>
          <w:rFonts w:ascii="Times New Roman" w:hAnsi="Times New Roman"/>
          <w:sz w:val="28"/>
          <w:szCs w:val="28"/>
        </w:rPr>
      </w:pPr>
      <w:r>
        <w:rPr>
          <w:rFonts w:ascii="Times New Roman" w:hAnsi="Times New Roman"/>
          <w:sz w:val="28"/>
          <w:szCs w:val="28"/>
        </w:rPr>
        <w:t>Определите дальнейшую лечебную тактику.</w:t>
      </w:r>
    </w:p>
    <w:p w:rsidR="00E46D18" w:rsidRDefault="00E46D18" w:rsidP="00444BF1">
      <w:pPr>
        <w:pStyle w:val="aff0"/>
        <w:numPr>
          <w:ilvl w:val="0"/>
          <w:numId w:val="16"/>
        </w:numPr>
        <w:spacing w:line="360" w:lineRule="auto"/>
        <w:rPr>
          <w:rFonts w:ascii="Times New Roman" w:hAnsi="Times New Roman"/>
          <w:sz w:val="28"/>
          <w:szCs w:val="28"/>
        </w:rPr>
      </w:pPr>
      <w:r>
        <w:rPr>
          <w:rFonts w:ascii="Times New Roman" w:hAnsi="Times New Roman"/>
          <w:sz w:val="28"/>
          <w:szCs w:val="28"/>
        </w:rPr>
        <w:t xml:space="preserve"> Определите  необходимость проведения дополнительных методов обследования.</w:t>
      </w:r>
    </w:p>
    <w:p w:rsidR="00E46D18" w:rsidRDefault="00E46D18" w:rsidP="00444BF1">
      <w:pPr>
        <w:pStyle w:val="aff0"/>
        <w:numPr>
          <w:ilvl w:val="0"/>
          <w:numId w:val="16"/>
        </w:numPr>
        <w:spacing w:line="360" w:lineRule="auto"/>
        <w:rPr>
          <w:rFonts w:ascii="Times New Roman" w:hAnsi="Times New Roman"/>
          <w:sz w:val="28"/>
          <w:szCs w:val="28"/>
        </w:rPr>
      </w:pPr>
      <w:r>
        <w:rPr>
          <w:rFonts w:ascii="Times New Roman" w:hAnsi="Times New Roman"/>
          <w:sz w:val="28"/>
          <w:szCs w:val="28"/>
        </w:rPr>
        <w:t>Эндоскопическая находка является противопоказанием для выполнения плано</w:t>
      </w:r>
      <w:r w:rsidR="00F45A98">
        <w:rPr>
          <w:rFonts w:ascii="Times New Roman" w:hAnsi="Times New Roman"/>
          <w:sz w:val="28"/>
          <w:szCs w:val="28"/>
        </w:rPr>
        <w:t>вого оперативного вмешательства</w:t>
      </w:r>
      <w:r>
        <w:rPr>
          <w:rFonts w:ascii="Times New Roman" w:hAnsi="Times New Roman"/>
          <w:sz w:val="28"/>
          <w:szCs w:val="28"/>
        </w:rPr>
        <w:t>?</w:t>
      </w:r>
    </w:p>
    <w:p w:rsidR="00E46D18" w:rsidRDefault="00E46D18" w:rsidP="00F45A98">
      <w:pPr>
        <w:spacing w:line="360" w:lineRule="auto"/>
        <w:rPr>
          <w:rFonts w:ascii="Times New Roman" w:hAnsi="Times New Roman"/>
          <w:sz w:val="24"/>
          <w:szCs w:val="24"/>
        </w:rPr>
      </w:pPr>
    </w:p>
    <w:p w:rsidR="00E46D18" w:rsidRDefault="00E46D18" w:rsidP="00F45A98">
      <w:pPr>
        <w:spacing w:line="480" w:lineRule="auto"/>
        <w:rPr>
          <w:rFonts w:ascii="Times New Roman" w:hAnsi="Times New Roman"/>
          <w:sz w:val="24"/>
          <w:szCs w:val="24"/>
        </w:rPr>
      </w:pPr>
      <w:r>
        <w:rPr>
          <w:rFonts w:ascii="Times New Roman" w:hAnsi="Times New Roman"/>
          <w:sz w:val="24"/>
          <w:szCs w:val="24"/>
        </w:rPr>
        <w:t>СИТУАЦИОННАЯ ЗАДАЧА № 19</w:t>
      </w:r>
    </w:p>
    <w:p w:rsidR="00E46D18" w:rsidRPr="00654F43" w:rsidRDefault="00F45A98" w:rsidP="00F45A98">
      <w:pPr>
        <w:pStyle w:val="aff0"/>
        <w:spacing w:line="360" w:lineRule="auto"/>
        <w:rPr>
          <w:rFonts w:ascii="Times New Roman" w:hAnsi="Times New Roman"/>
          <w:sz w:val="28"/>
          <w:szCs w:val="28"/>
        </w:rPr>
      </w:pPr>
      <w:r>
        <w:rPr>
          <w:rFonts w:ascii="Times New Roman" w:hAnsi="Times New Roman"/>
          <w:sz w:val="28"/>
          <w:szCs w:val="28"/>
        </w:rPr>
        <w:t xml:space="preserve">   Мужчине </w:t>
      </w:r>
      <w:r w:rsidR="00E46D18">
        <w:rPr>
          <w:rFonts w:ascii="Times New Roman" w:hAnsi="Times New Roman"/>
          <w:sz w:val="28"/>
          <w:szCs w:val="28"/>
        </w:rPr>
        <w:t>П.,  1</w:t>
      </w:r>
      <w:r w:rsidR="00E46D18" w:rsidRPr="00654F43">
        <w:rPr>
          <w:rFonts w:ascii="Times New Roman" w:hAnsi="Times New Roman"/>
          <w:sz w:val="28"/>
          <w:szCs w:val="28"/>
        </w:rPr>
        <w:t xml:space="preserve">8 лет </w:t>
      </w:r>
      <w:r>
        <w:rPr>
          <w:rFonts w:ascii="Times New Roman" w:hAnsi="Times New Roman"/>
          <w:sz w:val="28"/>
          <w:szCs w:val="28"/>
        </w:rPr>
        <w:t xml:space="preserve">выполнена </w:t>
      </w:r>
      <w:r w:rsidRPr="00F45A98">
        <w:rPr>
          <w:rFonts w:ascii="Times New Roman" w:hAnsi="Times New Roman"/>
          <w:b/>
          <w:sz w:val="28"/>
          <w:szCs w:val="28"/>
        </w:rPr>
        <w:t>ЭГДС,</w:t>
      </w:r>
      <w:r>
        <w:rPr>
          <w:rFonts w:ascii="Times New Roman" w:hAnsi="Times New Roman"/>
          <w:sz w:val="28"/>
          <w:szCs w:val="28"/>
        </w:rPr>
        <w:t xml:space="preserve"> на которой: </w:t>
      </w:r>
      <w:r w:rsidR="00E46D18" w:rsidRPr="00654F43">
        <w:rPr>
          <w:rFonts w:ascii="Times New Roman" w:hAnsi="Times New Roman"/>
          <w:sz w:val="28"/>
          <w:szCs w:val="28"/>
        </w:rPr>
        <w:t>в антральном отделе желудка</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п</w:t>
      </w:r>
      <w:proofErr w:type="gramEnd"/>
      <w:r>
        <w:rPr>
          <w:rFonts w:ascii="Times New Roman" w:hAnsi="Times New Roman"/>
          <w:sz w:val="28"/>
          <w:szCs w:val="28"/>
        </w:rPr>
        <w:t xml:space="preserve">о </w:t>
      </w:r>
      <w:r w:rsidR="00E46D18" w:rsidRPr="00654F43">
        <w:rPr>
          <w:rFonts w:ascii="Times New Roman" w:hAnsi="Times New Roman"/>
          <w:sz w:val="28"/>
          <w:szCs w:val="28"/>
        </w:rPr>
        <w:t xml:space="preserve"> передней стенке выявлено полиповидное образование неправильной формы до </w:t>
      </w:r>
      <w:smartTag w:uri="urn:schemas-microsoft-com:office:smarttags" w:element="metricconverter">
        <w:smartTagPr>
          <w:attr w:name="ProductID" w:val="0,8 см"/>
        </w:smartTagPr>
        <w:r w:rsidR="00E46D18" w:rsidRPr="00654F43">
          <w:rPr>
            <w:rFonts w:ascii="Times New Roman" w:hAnsi="Times New Roman"/>
            <w:sz w:val="28"/>
            <w:szCs w:val="28"/>
          </w:rPr>
          <w:t>0,8 см</w:t>
        </w:r>
      </w:smartTag>
      <w:r w:rsidR="00E46D18" w:rsidRPr="00654F43">
        <w:rPr>
          <w:rFonts w:ascii="Times New Roman" w:hAnsi="Times New Roman"/>
          <w:sz w:val="28"/>
          <w:szCs w:val="28"/>
        </w:rPr>
        <w:t xml:space="preserve"> в диаметре и </w:t>
      </w:r>
      <w:smartTag w:uri="urn:schemas-microsoft-com:office:smarttags" w:element="metricconverter">
        <w:smartTagPr>
          <w:attr w:name="ProductID" w:val="0,5 см"/>
        </w:smartTagPr>
        <w:r w:rsidR="00E46D18" w:rsidRPr="00654F43">
          <w:rPr>
            <w:rFonts w:ascii="Times New Roman" w:hAnsi="Times New Roman"/>
            <w:sz w:val="28"/>
            <w:szCs w:val="28"/>
          </w:rPr>
          <w:t>0,5 см</w:t>
        </w:r>
      </w:smartTag>
      <w:r w:rsidR="00E46D18" w:rsidRPr="00654F43">
        <w:rPr>
          <w:rFonts w:ascii="Times New Roman" w:hAnsi="Times New Roman"/>
          <w:sz w:val="28"/>
          <w:szCs w:val="28"/>
        </w:rPr>
        <w:t xml:space="preserve"> высотой, на широком основании. Слизистая над ним не изменена. При взятии биопсии полип очень плотной консистенции, фрагментации нет, кровоточивость умеренная. Ваш диагноз</w:t>
      </w:r>
    </w:p>
    <w:p w:rsidR="00E46D18" w:rsidRPr="00654F43" w:rsidRDefault="00E46D18" w:rsidP="00F45A98">
      <w:pPr>
        <w:pStyle w:val="aff0"/>
        <w:spacing w:line="360" w:lineRule="auto"/>
        <w:rPr>
          <w:rFonts w:ascii="Times New Roman" w:hAnsi="Times New Roman"/>
          <w:sz w:val="28"/>
          <w:szCs w:val="28"/>
        </w:rPr>
      </w:pPr>
      <w:r w:rsidRPr="00654F43">
        <w:rPr>
          <w:rFonts w:ascii="Times New Roman" w:hAnsi="Times New Roman"/>
          <w:sz w:val="28"/>
          <w:szCs w:val="28"/>
        </w:rPr>
        <w:t>а) доброкачественная подслизистая опухоль</w:t>
      </w:r>
    </w:p>
    <w:p w:rsidR="00E46D18" w:rsidRPr="00654F43" w:rsidRDefault="00E46D18" w:rsidP="00F45A98">
      <w:pPr>
        <w:pStyle w:val="aff0"/>
        <w:spacing w:line="360" w:lineRule="auto"/>
        <w:rPr>
          <w:rFonts w:ascii="Times New Roman" w:hAnsi="Times New Roman"/>
          <w:sz w:val="28"/>
          <w:szCs w:val="28"/>
        </w:rPr>
      </w:pPr>
      <w:r w:rsidRPr="00654F43">
        <w:rPr>
          <w:rFonts w:ascii="Times New Roman" w:hAnsi="Times New Roman"/>
          <w:sz w:val="28"/>
          <w:szCs w:val="28"/>
        </w:rPr>
        <w:t>б) аденома</w:t>
      </w:r>
    </w:p>
    <w:p w:rsidR="00E46D18" w:rsidRPr="00654F43" w:rsidRDefault="00E46D18" w:rsidP="00F45A98">
      <w:pPr>
        <w:pStyle w:val="aff0"/>
        <w:spacing w:line="360" w:lineRule="auto"/>
        <w:rPr>
          <w:rFonts w:ascii="Times New Roman" w:hAnsi="Times New Roman"/>
          <w:sz w:val="28"/>
          <w:szCs w:val="28"/>
        </w:rPr>
      </w:pPr>
      <w:r w:rsidRPr="00654F43">
        <w:rPr>
          <w:rFonts w:ascii="Times New Roman" w:hAnsi="Times New Roman"/>
          <w:sz w:val="28"/>
          <w:szCs w:val="28"/>
        </w:rPr>
        <w:t>в) карциноид</w:t>
      </w:r>
    </w:p>
    <w:p w:rsidR="00E46D18" w:rsidRPr="00654F43" w:rsidRDefault="00E46D18" w:rsidP="00F45A98">
      <w:pPr>
        <w:pStyle w:val="aff0"/>
        <w:spacing w:line="360" w:lineRule="auto"/>
        <w:rPr>
          <w:rFonts w:ascii="Times New Roman" w:hAnsi="Times New Roman"/>
          <w:sz w:val="28"/>
          <w:szCs w:val="28"/>
        </w:rPr>
      </w:pPr>
      <w:r w:rsidRPr="00654F43">
        <w:rPr>
          <w:rFonts w:ascii="Times New Roman" w:hAnsi="Times New Roman"/>
          <w:sz w:val="28"/>
          <w:szCs w:val="28"/>
        </w:rPr>
        <w:t>г) гетеротопия ткани поджелудочной железы</w:t>
      </w:r>
    </w:p>
    <w:p w:rsidR="00E46D18" w:rsidRPr="00654F43" w:rsidRDefault="00E46D18" w:rsidP="00F45A98">
      <w:pPr>
        <w:pStyle w:val="aff0"/>
        <w:spacing w:line="360" w:lineRule="auto"/>
        <w:rPr>
          <w:rFonts w:ascii="Times New Roman" w:hAnsi="Times New Roman"/>
          <w:sz w:val="28"/>
          <w:szCs w:val="28"/>
        </w:rPr>
      </w:pPr>
      <w:r w:rsidRPr="00654F43">
        <w:rPr>
          <w:rFonts w:ascii="Times New Roman" w:hAnsi="Times New Roman"/>
          <w:sz w:val="28"/>
          <w:szCs w:val="28"/>
        </w:rPr>
        <w:t>д) пупковидная папула ("полная" эрозия)</w:t>
      </w:r>
    </w:p>
    <w:p w:rsidR="00E46D18" w:rsidRPr="00654F43" w:rsidRDefault="00E46D18" w:rsidP="00F45A98">
      <w:pPr>
        <w:pStyle w:val="aff0"/>
        <w:spacing w:line="360" w:lineRule="auto"/>
        <w:rPr>
          <w:rFonts w:ascii="Times New Roman" w:hAnsi="Times New Roman"/>
          <w:sz w:val="28"/>
          <w:szCs w:val="28"/>
        </w:rPr>
      </w:pPr>
      <w:r w:rsidRPr="00654F43">
        <w:rPr>
          <w:rFonts w:ascii="Times New Roman" w:hAnsi="Times New Roman"/>
          <w:sz w:val="28"/>
          <w:szCs w:val="28"/>
        </w:rPr>
        <w:t>е) лимфоидная гиперплазия</w:t>
      </w:r>
    </w:p>
    <w:p w:rsidR="00F45A98" w:rsidRDefault="00F45A98" w:rsidP="00F45A98">
      <w:pPr>
        <w:spacing w:line="480" w:lineRule="auto"/>
        <w:rPr>
          <w:rFonts w:ascii="Times New Roman" w:eastAsia="Times New Roman" w:hAnsi="Times New Roman" w:cs="Courier New"/>
          <w:sz w:val="28"/>
          <w:szCs w:val="28"/>
          <w:lang w:eastAsia="ru-RU"/>
        </w:rPr>
      </w:pPr>
    </w:p>
    <w:p w:rsidR="00E46D18" w:rsidRDefault="00E46D18" w:rsidP="00F45A98">
      <w:pPr>
        <w:spacing w:line="480" w:lineRule="auto"/>
        <w:rPr>
          <w:rFonts w:ascii="Times New Roman" w:hAnsi="Times New Roman"/>
          <w:sz w:val="24"/>
          <w:szCs w:val="24"/>
        </w:rPr>
      </w:pPr>
      <w:r>
        <w:rPr>
          <w:rFonts w:ascii="Times New Roman" w:hAnsi="Times New Roman"/>
          <w:sz w:val="24"/>
          <w:szCs w:val="24"/>
        </w:rPr>
        <w:t>СИТУАЦИОННАЯ ЗАДАЧА № 20</w:t>
      </w:r>
    </w:p>
    <w:p w:rsidR="00E46D18" w:rsidRDefault="00F45A98" w:rsidP="00F45A98">
      <w:pPr>
        <w:pStyle w:val="aff0"/>
        <w:spacing w:line="360" w:lineRule="auto"/>
        <w:rPr>
          <w:rFonts w:ascii="Times New Roman" w:hAnsi="Times New Roman"/>
          <w:sz w:val="28"/>
          <w:szCs w:val="28"/>
        </w:rPr>
      </w:pPr>
      <w:r>
        <w:rPr>
          <w:rFonts w:ascii="Times New Roman" w:hAnsi="Times New Roman"/>
          <w:sz w:val="28"/>
          <w:szCs w:val="28"/>
        </w:rPr>
        <w:t xml:space="preserve">    </w:t>
      </w:r>
      <w:r w:rsidR="00E46D18">
        <w:rPr>
          <w:rFonts w:ascii="Times New Roman" w:hAnsi="Times New Roman"/>
          <w:sz w:val="28"/>
          <w:szCs w:val="28"/>
        </w:rPr>
        <w:t>Мужчина Р.</w:t>
      </w:r>
      <w:r w:rsidR="00E46D18" w:rsidRPr="00C72498">
        <w:rPr>
          <w:rFonts w:ascii="Times New Roman" w:hAnsi="Times New Roman"/>
          <w:sz w:val="28"/>
          <w:szCs w:val="28"/>
        </w:rPr>
        <w:t xml:space="preserve"> 40 лет </w:t>
      </w:r>
      <w:r w:rsidR="00E46D18">
        <w:rPr>
          <w:rFonts w:ascii="Times New Roman" w:hAnsi="Times New Roman"/>
          <w:sz w:val="28"/>
          <w:szCs w:val="28"/>
        </w:rPr>
        <w:t xml:space="preserve">обратился к гастроэнтерологу </w:t>
      </w:r>
      <w:r w:rsidR="00E46D18" w:rsidRPr="00C72498">
        <w:rPr>
          <w:rFonts w:ascii="Times New Roman" w:hAnsi="Times New Roman"/>
          <w:sz w:val="28"/>
          <w:szCs w:val="28"/>
        </w:rPr>
        <w:t>с жалобами на изжогу</w:t>
      </w:r>
      <w:r w:rsidR="00E46D18">
        <w:rPr>
          <w:rFonts w:ascii="Times New Roman" w:hAnsi="Times New Roman"/>
          <w:sz w:val="28"/>
          <w:szCs w:val="28"/>
        </w:rPr>
        <w:t xml:space="preserve">. </w:t>
      </w:r>
    </w:p>
    <w:p w:rsidR="00E46D18" w:rsidRDefault="00E46D18" w:rsidP="00F45A98">
      <w:pPr>
        <w:pStyle w:val="aff0"/>
        <w:spacing w:line="360" w:lineRule="auto"/>
        <w:rPr>
          <w:rFonts w:ascii="Times New Roman" w:hAnsi="Times New Roman"/>
          <w:sz w:val="28"/>
          <w:szCs w:val="28"/>
        </w:rPr>
      </w:pPr>
      <w:r>
        <w:rPr>
          <w:rFonts w:ascii="Times New Roman" w:hAnsi="Times New Roman"/>
          <w:sz w:val="28"/>
          <w:szCs w:val="28"/>
        </w:rPr>
        <w:lastRenderedPageBreak/>
        <w:t xml:space="preserve">Выполнена </w:t>
      </w:r>
      <w:r w:rsidRPr="00F45A98">
        <w:rPr>
          <w:rFonts w:ascii="Times New Roman" w:hAnsi="Times New Roman"/>
          <w:b/>
          <w:sz w:val="28"/>
          <w:szCs w:val="28"/>
        </w:rPr>
        <w:t>ЭГДС</w:t>
      </w:r>
      <w:r>
        <w:rPr>
          <w:rFonts w:ascii="Times New Roman" w:hAnsi="Times New Roman"/>
          <w:sz w:val="28"/>
          <w:szCs w:val="28"/>
        </w:rPr>
        <w:t xml:space="preserve">, </w:t>
      </w:r>
      <w:r w:rsidRPr="00C72498">
        <w:rPr>
          <w:rFonts w:ascii="Times New Roman" w:hAnsi="Times New Roman"/>
          <w:sz w:val="28"/>
          <w:szCs w:val="28"/>
        </w:rPr>
        <w:t xml:space="preserve"> выявлено: </w:t>
      </w:r>
      <w:r>
        <w:rPr>
          <w:rFonts w:ascii="Times New Roman" w:hAnsi="Times New Roman"/>
          <w:sz w:val="28"/>
          <w:szCs w:val="28"/>
        </w:rPr>
        <w:t xml:space="preserve">слизистая пищевода в верхней и средней трети  бледно-розовая, гладкая, сосудистый рисунок четкий. Пищевод свободно проходим. В дистальном </w:t>
      </w:r>
      <w:proofErr w:type="gramStart"/>
      <w:r>
        <w:rPr>
          <w:rFonts w:ascii="Times New Roman" w:hAnsi="Times New Roman"/>
          <w:sz w:val="28"/>
          <w:szCs w:val="28"/>
        </w:rPr>
        <w:t>отделе</w:t>
      </w:r>
      <w:proofErr w:type="gramEnd"/>
      <w:r>
        <w:rPr>
          <w:rFonts w:ascii="Times New Roman" w:hAnsi="Times New Roman"/>
          <w:sz w:val="28"/>
          <w:szCs w:val="28"/>
        </w:rPr>
        <w:t xml:space="preserve"> пищевода слизистая отечна, гиперемирована,  с </w:t>
      </w:r>
      <w:r w:rsidRPr="00C72498">
        <w:rPr>
          <w:rFonts w:ascii="Times New Roman" w:hAnsi="Times New Roman"/>
          <w:sz w:val="28"/>
          <w:szCs w:val="28"/>
        </w:rPr>
        <w:t xml:space="preserve"> </w:t>
      </w:r>
      <w:r>
        <w:rPr>
          <w:rFonts w:ascii="Times New Roman" w:hAnsi="Times New Roman"/>
          <w:sz w:val="28"/>
          <w:szCs w:val="28"/>
        </w:rPr>
        <w:t xml:space="preserve">множественными циркулярными </w:t>
      </w:r>
      <w:r w:rsidRPr="00C72498">
        <w:rPr>
          <w:rFonts w:ascii="Times New Roman" w:hAnsi="Times New Roman"/>
          <w:sz w:val="28"/>
          <w:szCs w:val="28"/>
        </w:rPr>
        <w:t>эрози</w:t>
      </w:r>
      <w:r>
        <w:rPr>
          <w:rFonts w:ascii="Times New Roman" w:hAnsi="Times New Roman"/>
          <w:sz w:val="28"/>
          <w:szCs w:val="28"/>
        </w:rPr>
        <w:t>ями, дно их покрыто</w:t>
      </w:r>
      <w:r w:rsidRPr="00C72498">
        <w:rPr>
          <w:rFonts w:ascii="Times New Roman" w:hAnsi="Times New Roman"/>
          <w:sz w:val="28"/>
          <w:szCs w:val="28"/>
        </w:rPr>
        <w:t xml:space="preserve"> фибрином, </w:t>
      </w:r>
      <w:r>
        <w:rPr>
          <w:rFonts w:ascii="Times New Roman" w:hAnsi="Times New Roman"/>
          <w:sz w:val="28"/>
          <w:szCs w:val="28"/>
        </w:rPr>
        <w:t>к</w:t>
      </w:r>
      <w:r w:rsidRPr="00C72498">
        <w:rPr>
          <w:rFonts w:ascii="Times New Roman" w:hAnsi="Times New Roman"/>
          <w:sz w:val="28"/>
          <w:szCs w:val="28"/>
        </w:rPr>
        <w:t>онтактно</w:t>
      </w:r>
      <w:r>
        <w:rPr>
          <w:rFonts w:ascii="Times New Roman" w:hAnsi="Times New Roman"/>
          <w:sz w:val="28"/>
          <w:szCs w:val="28"/>
        </w:rPr>
        <w:t xml:space="preserve"> кровоточат, К</w:t>
      </w:r>
      <w:r w:rsidRPr="00C72498">
        <w:rPr>
          <w:rFonts w:ascii="Times New Roman" w:hAnsi="Times New Roman"/>
          <w:sz w:val="28"/>
          <w:szCs w:val="28"/>
        </w:rPr>
        <w:t xml:space="preserve">ардия </w:t>
      </w:r>
      <w:r>
        <w:rPr>
          <w:rFonts w:ascii="Times New Roman" w:hAnsi="Times New Roman"/>
          <w:sz w:val="28"/>
          <w:szCs w:val="28"/>
        </w:rPr>
        <w:t xml:space="preserve">на 40 см от резцов, </w:t>
      </w:r>
      <w:r w:rsidRPr="00C72498">
        <w:rPr>
          <w:rFonts w:ascii="Times New Roman" w:hAnsi="Times New Roman"/>
          <w:sz w:val="28"/>
          <w:szCs w:val="28"/>
        </w:rPr>
        <w:t xml:space="preserve">зияет. </w:t>
      </w:r>
      <w:r>
        <w:rPr>
          <w:rFonts w:ascii="Times New Roman" w:hAnsi="Times New Roman"/>
          <w:sz w:val="28"/>
          <w:szCs w:val="28"/>
          <w:lang w:val="en-US"/>
        </w:rPr>
        <w:t>Z</w:t>
      </w:r>
      <w:r w:rsidRPr="00CC7889">
        <w:rPr>
          <w:rFonts w:ascii="Times New Roman" w:hAnsi="Times New Roman"/>
          <w:sz w:val="28"/>
          <w:szCs w:val="28"/>
        </w:rPr>
        <w:t xml:space="preserve"> </w:t>
      </w:r>
      <w:r>
        <w:rPr>
          <w:rFonts w:ascii="Times New Roman" w:hAnsi="Times New Roman"/>
          <w:sz w:val="28"/>
          <w:szCs w:val="28"/>
        </w:rPr>
        <w:t xml:space="preserve">– </w:t>
      </w:r>
      <w:proofErr w:type="gramStart"/>
      <w:r>
        <w:rPr>
          <w:rFonts w:ascii="Times New Roman" w:hAnsi="Times New Roman"/>
          <w:sz w:val="28"/>
          <w:szCs w:val="28"/>
        </w:rPr>
        <w:t>линия</w:t>
      </w:r>
      <w:proofErr w:type="gramEnd"/>
      <w:r>
        <w:rPr>
          <w:rFonts w:ascii="Times New Roman" w:hAnsi="Times New Roman"/>
          <w:sz w:val="28"/>
          <w:szCs w:val="28"/>
        </w:rPr>
        <w:t xml:space="preserve"> отсутствует. Ниже кардии на 25мм – дополнительный жом. На волне перистальтики отмечается транскардиальное пролабирование участка слизистой желудка, не ущемляется. </w:t>
      </w:r>
    </w:p>
    <w:p w:rsidR="00E46D18" w:rsidRDefault="00E46D18" w:rsidP="00F45A98">
      <w:pPr>
        <w:pStyle w:val="aff0"/>
        <w:spacing w:line="360" w:lineRule="auto"/>
        <w:rPr>
          <w:rFonts w:ascii="Times New Roman" w:hAnsi="Times New Roman"/>
          <w:sz w:val="28"/>
          <w:szCs w:val="28"/>
        </w:rPr>
      </w:pPr>
      <w:r>
        <w:rPr>
          <w:rFonts w:ascii="Times New Roman" w:hAnsi="Times New Roman"/>
          <w:sz w:val="28"/>
          <w:szCs w:val="28"/>
        </w:rPr>
        <w:t>Вопросы:</w:t>
      </w:r>
    </w:p>
    <w:p w:rsidR="00E46D18" w:rsidRDefault="00E46D18" w:rsidP="00444BF1">
      <w:pPr>
        <w:pStyle w:val="aff0"/>
        <w:numPr>
          <w:ilvl w:val="0"/>
          <w:numId w:val="9"/>
        </w:numPr>
        <w:spacing w:line="360" w:lineRule="auto"/>
        <w:rPr>
          <w:rFonts w:ascii="Times New Roman" w:hAnsi="Times New Roman"/>
          <w:sz w:val="28"/>
          <w:szCs w:val="28"/>
        </w:rPr>
      </w:pPr>
      <w:r>
        <w:rPr>
          <w:rFonts w:ascii="Times New Roman" w:hAnsi="Times New Roman"/>
          <w:sz w:val="28"/>
          <w:szCs w:val="28"/>
        </w:rPr>
        <w:t>Сформулируйте эндоскопическое заключение.</w:t>
      </w:r>
    </w:p>
    <w:p w:rsidR="00E46D18" w:rsidRPr="00C72498" w:rsidRDefault="00E46D18" w:rsidP="00444BF1">
      <w:pPr>
        <w:pStyle w:val="aff0"/>
        <w:numPr>
          <w:ilvl w:val="0"/>
          <w:numId w:val="9"/>
        </w:numPr>
        <w:spacing w:line="360" w:lineRule="auto"/>
        <w:rPr>
          <w:rFonts w:ascii="Times New Roman" w:hAnsi="Times New Roman"/>
          <w:sz w:val="28"/>
          <w:szCs w:val="28"/>
        </w:rPr>
      </w:pPr>
      <w:r>
        <w:rPr>
          <w:rFonts w:ascii="Times New Roman" w:hAnsi="Times New Roman"/>
          <w:sz w:val="28"/>
          <w:szCs w:val="28"/>
        </w:rPr>
        <w:t>Какие дополнительные методы обследования нужны или нет данному пациенту. Обоснуйте ответ.</w:t>
      </w:r>
    </w:p>
    <w:p w:rsidR="00E46D18" w:rsidRPr="00C72498" w:rsidRDefault="00E46D18" w:rsidP="00F45A98">
      <w:pPr>
        <w:pStyle w:val="aff0"/>
        <w:spacing w:line="360" w:lineRule="auto"/>
        <w:rPr>
          <w:rFonts w:ascii="Times New Roman" w:hAnsi="Times New Roman"/>
          <w:sz w:val="28"/>
          <w:szCs w:val="28"/>
        </w:rPr>
      </w:pPr>
    </w:p>
    <w:p w:rsidR="00E46D18" w:rsidRDefault="00E46D18" w:rsidP="00F45A98">
      <w:pPr>
        <w:spacing w:line="480" w:lineRule="auto"/>
        <w:rPr>
          <w:rFonts w:ascii="Times New Roman" w:hAnsi="Times New Roman"/>
          <w:sz w:val="24"/>
          <w:szCs w:val="24"/>
        </w:rPr>
      </w:pPr>
      <w:r>
        <w:rPr>
          <w:rFonts w:ascii="Times New Roman" w:hAnsi="Times New Roman"/>
          <w:sz w:val="24"/>
          <w:szCs w:val="24"/>
        </w:rPr>
        <w:t>СИТУАЦИОННАЯ ЗАДАЧА № 21</w:t>
      </w:r>
    </w:p>
    <w:p w:rsidR="00E46D18" w:rsidRDefault="00F45A98" w:rsidP="00F45A98">
      <w:pPr>
        <w:pStyle w:val="aff0"/>
        <w:spacing w:line="360" w:lineRule="auto"/>
        <w:rPr>
          <w:rFonts w:ascii="Times New Roman" w:hAnsi="Times New Roman"/>
          <w:sz w:val="28"/>
          <w:szCs w:val="28"/>
        </w:rPr>
      </w:pPr>
      <w:r>
        <w:rPr>
          <w:rFonts w:ascii="Times New Roman" w:hAnsi="Times New Roman"/>
          <w:sz w:val="28"/>
          <w:szCs w:val="28"/>
        </w:rPr>
        <w:t xml:space="preserve">   </w:t>
      </w:r>
      <w:r w:rsidR="00E46D18">
        <w:rPr>
          <w:rFonts w:ascii="Times New Roman" w:hAnsi="Times New Roman"/>
          <w:sz w:val="28"/>
          <w:szCs w:val="28"/>
        </w:rPr>
        <w:t xml:space="preserve">Пациентка М, 54л, длительно получавшая </w:t>
      </w:r>
      <w:r w:rsidR="00E46D18" w:rsidRPr="00654F43">
        <w:rPr>
          <w:rFonts w:ascii="Times New Roman" w:hAnsi="Times New Roman"/>
          <w:sz w:val="28"/>
          <w:szCs w:val="28"/>
        </w:rPr>
        <w:t xml:space="preserve"> нестероидные противовоспалительные препараты по поводу ревматоидного артрита</w:t>
      </w:r>
      <w:r w:rsidR="00E46D18">
        <w:rPr>
          <w:rFonts w:ascii="Times New Roman" w:hAnsi="Times New Roman"/>
          <w:sz w:val="28"/>
          <w:szCs w:val="28"/>
        </w:rPr>
        <w:t>, обратилась к гастроэнтерологу.  Ж</w:t>
      </w:r>
      <w:r w:rsidR="00E46D18" w:rsidRPr="00654F43">
        <w:rPr>
          <w:rFonts w:ascii="Times New Roman" w:hAnsi="Times New Roman"/>
          <w:sz w:val="28"/>
          <w:szCs w:val="28"/>
        </w:rPr>
        <w:t>алоб</w:t>
      </w:r>
      <w:r w:rsidR="00E46D18">
        <w:rPr>
          <w:rFonts w:ascii="Times New Roman" w:hAnsi="Times New Roman"/>
          <w:sz w:val="28"/>
          <w:szCs w:val="28"/>
        </w:rPr>
        <w:t xml:space="preserve">ы </w:t>
      </w:r>
      <w:r w:rsidR="00E46D18" w:rsidRPr="00654F43">
        <w:rPr>
          <w:rFonts w:ascii="Times New Roman" w:hAnsi="Times New Roman"/>
          <w:sz w:val="28"/>
          <w:szCs w:val="28"/>
        </w:rPr>
        <w:t xml:space="preserve">на </w:t>
      </w:r>
      <w:r w:rsidR="00E46D18">
        <w:rPr>
          <w:rFonts w:ascii="Times New Roman" w:hAnsi="Times New Roman"/>
          <w:sz w:val="28"/>
          <w:szCs w:val="28"/>
        </w:rPr>
        <w:t xml:space="preserve">дисфагию и боли за грудиной </w:t>
      </w:r>
      <w:proofErr w:type="gramStart"/>
      <w:r w:rsidR="00E46D18">
        <w:rPr>
          <w:rFonts w:ascii="Times New Roman" w:hAnsi="Times New Roman"/>
          <w:sz w:val="28"/>
          <w:szCs w:val="28"/>
        </w:rPr>
        <w:t>Выполнена</w:t>
      </w:r>
      <w:proofErr w:type="gramEnd"/>
      <w:r w:rsidR="00E46D18">
        <w:rPr>
          <w:rFonts w:ascii="Times New Roman" w:hAnsi="Times New Roman"/>
          <w:sz w:val="28"/>
          <w:szCs w:val="28"/>
        </w:rPr>
        <w:t xml:space="preserve"> </w:t>
      </w:r>
      <w:r w:rsidR="00E46D18" w:rsidRPr="00F45A98">
        <w:rPr>
          <w:rFonts w:ascii="Times New Roman" w:hAnsi="Times New Roman"/>
          <w:b/>
          <w:sz w:val="28"/>
          <w:szCs w:val="28"/>
        </w:rPr>
        <w:t>ЭГДС</w:t>
      </w:r>
      <w:r w:rsidR="00E46D18">
        <w:rPr>
          <w:rFonts w:ascii="Times New Roman" w:hAnsi="Times New Roman"/>
          <w:sz w:val="28"/>
          <w:szCs w:val="28"/>
        </w:rPr>
        <w:t>,  выявлено: п</w:t>
      </w:r>
      <w:r w:rsidR="00E46D18" w:rsidRPr="00654F43">
        <w:rPr>
          <w:rFonts w:ascii="Times New Roman" w:hAnsi="Times New Roman"/>
          <w:sz w:val="28"/>
          <w:szCs w:val="28"/>
        </w:rPr>
        <w:t>росвет пищевода</w:t>
      </w:r>
      <w:r w:rsidR="00E46D18">
        <w:rPr>
          <w:rFonts w:ascii="Times New Roman" w:hAnsi="Times New Roman"/>
          <w:sz w:val="28"/>
          <w:szCs w:val="28"/>
        </w:rPr>
        <w:t xml:space="preserve"> в проксимальных отделах свободно проходим. Слизистая в верхней и средней трети бледно-розовая, гладкая.  На </w:t>
      </w:r>
      <w:r w:rsidR="00E46D18" w:rsidRPr="00654F43">
        <w:rPr>
          <w:rFonts w:ascii="Times New Roman" w:hAnsi="Times New Roman"/>
          <w:sz w:val="28"/>
          <w:szCs w:val="28"/>
        </w:rPr>
        <w:t xml:space="preserve"> </w:t>
      </w:r>
      <w:smartTag w:uri="urn:schemas-microsoft-com:office:smarttags" w:element="metricconverter">
        <w:smartTagPr>
          <w:attr w:name="ProductID" w:val="35 см"/>
        </w:smartTagPr>
        <w:r w:rsidR="00E46D18" w:rsidRPr="00654F43">
          <w:rPr>
            <w:rFonts w:ascii="Times New Roman" w:hAnsi="Times New Roman"/>
            <w:sz w:val="28"/>
            <w:szCs w:val="28"/>
          </w:rPr>
          <w:t>35 см</w:t>
        </w:r>
      </w:smartTag>
      <w:r w:rsidR="00E46D18" w:rsidRPr="00654F43">
        <w:rPr>
          <w:rFonts w:ascii="Times New Roman" w:hAnsi="Times New Roman"/>
          <w:sz w:val="28"/>
          <w:szCs w:val="28"/>
        </w:rPr>
        <w:t xml:space="preserve"> от резцов </w:t>
      </w:r>
      <w:r w:rsidR="00E46D18">
        <w:rPr>
          <w:rFonts w:ascii="Times New Roman" w:hAnsi="Times New Roman"/>
          <w:sz w:val="28"/>
          <w:szCs w:val="28"/>
        </w:rPr>
        <w:t xml:space="preserve">– </w:t>
      </w:r>
      <w:r w:rsidR="00E46D18" w:rsidRPr="00654F43">
        <w:rPr>
          <w:rFonts w:ascii="Times New Roman" w:hAnsi="Times New Roman"/>
          <w:sz w:val="28"/>
          <w:szCs w:val="28"/>
        </w:rPr>
        <w:t>сужен</w:t>
      </w:r>
      <w:r w:rsidR="00E46D18">
        <w:rPr>
          <w:rFonts w:ascii="Times New Roman" w:hAnsi="Times New Roman"/>
          <w:sz w:val="28"/>
          <w:szCs w:val="28"/>
        </w:rPr>
        <w:t xml:space="preserve">ие просвета  до </w:t>
      </w:r>
      <w:r w:rsidR="00E46D18" w:rsidRPr="00DC5D6E">
        <w:rPr>
          <w:rFonts w:ascii="Times New Roman" w:hAnsi="Times New Roman"/>
          <w:sz w:val="28"/>
          <w:szCs w:val="28"/>
        </w:rPr>
        <w:t>8м</w:t>
      </w:r>
      <w:r w:rsidR="00E46D18" w:rsidRPr="00654F43">
        <w:rPr>
          <w:rFonts w:ascii="Times New Roman" w:hAnsi="Times New Roman"/>
          <w:sz w:val="28"/>
          <w:szCs w:val="28"/>
        </w:rPr>
        <w:t>м</w:t>
      </w:r>
      <w:r w:rsidR="00E46D18">
        <w:rPr>
          <w:rFonts w:ascii="Times New Roman" w:hAnsi="Times New Roman"/>
          <w:sz w:val="28"/>
          <w:szCs w:val="28"/>
        </w:rPr>
        <w:t>, для эндоскопа d 9</w:t>
      </w:r>
      <w:r w:rsidR="00E46D18" w:rsidRPr="00DC5D6E">
        <w:rPr>
          <w:rFonts w:ascii="Times New Roman" w:hAnsi="Times New Roman"/>
          <w:sz w:val="28"/>
          <w:szCs w:val="28"/>
        </w:rPr>
        <w:t>,5мм не проходим</w:t>
      </w:r>
      <w:r w:rsidR="00E46D18">
        <w:rPr>
          <w:rFonts w:ascii="Times New Roman" w:hAnsi="Times New Roman"/>
          <w:sz w:val="28"/>
          <w:szCs w:val="28"/>
        </w:rPr>
        <w:t>о</w:t>
      </w:r>
      <w:r w:rsidR="00E46D18" w:rsidRPr="00DC5D6E">
        <w:rPr>
          <w:rFonts w:ascii="Times New Roman" w:hAnsi="Times New Roman"/>
          <w:sz w:val="28"/>
          <w:szCs w:val="28"/>
        </w:rPr>
        <w:t>.</w:t>
      </w:r>
      <w:r w:rsidR="00E46D18">
        <w:rPr>
          <w:rFonts w:ascii="Times New Roman" w:hAnsi="Times New Roman"/>
          <w:sz w:val="28"/>
          <w:szCs w:val="28"/>
        </w:rPr>
        <w:t xml:space="preserve">  С</w:t>
      </w:r>
      <w:r w:rsidR="00E46D18" w:rsidRPr="00654F43">
        <w:rPr>
          <w:rFonts w:ascii="Times New Roman" w:hAnsi="Times New Roman"/>
          <w:sz w:val="28"/>
          <w:szCs w:val="28"/>
        </w:rPr>
        <w:t xml:space="preserve">лизистая </w:t>
      </w:r>
      <w:r w:rsidR="00E46D18">
        <w:rPr>
          <w:rFonts w:ascii="Times New Roman" w:hAnsi="Times New Roman"/>
          <w:sz w:val="28"/>
          <w:szCs w:val="28"/>
        </w:rPr>
        <w:t xml:space="preserve">в зоне сужения отечна, </w:t>
      </w:r>
      <w:r w:rsidR="00E46D18" w:rsidRPr="00654F43">
        <w:rPr>
          <w:rFonts w:ascii="Times New Roman" w:hAnsi="Times New Roman"/>
          <w:sz w:val="28"/>
          <w:szCs w:val="28"/>
        </w:rPr>
        <w:t>р</w:t>
      </w:r>
      <w:r w:rsidR="00E46D18">
        <w:rPr>
          <w:rFonts w:ascii="Times New Roman" w:hAnsi="Times New Roman"/>
          <w:sz w:val="28"/>
          <w:szCs w:val="28"/>
        </w:rPr>
        <w:t xml:space="preserve">езко гиперемирована, с циркулярным эрозивным поражением, дно покрыто фибрином, контактно кровоточит.  </w:t>
      </w:r>
    </w:p>
    <w:p w:rsidR="00E46D18" w:rsidRDefault="00E46D18" w:rsidP="00F45A98">
      <w:pPr>
        <w:pStyle w:val="aff0"/>
        <w:spacing w:line="360" w:lineRule="auto"/>
        <w:rPr>
          <w:rFonts w:ascii="Times New Roman" w:hAnsi="Times New Roman"/>
          <w:sz w:val="28"/>
          <w:szCs w:val="28"/>
        </w:rPr>
      </w:pPr>
      <w:r>
        <w:rPr>
          <w:rFonts w:ascii="Times New Roman" w:hAnsi="Times New Roman"/>
          <w:sz w:val="28"/>
          <w:szCs w:val="28"/>
        </w:rPr>
        <w:t>Вопросы:</w:t>
      </w:r>
    </w:p>
    <w:p w:rsidR="00E46D18" w:rsidRDefault="00E46D18" w:rsidP="00444BF1">
      <w:pPr>
        <w:pStyle w:val="aff0"/>
        <w:numPr>
          <w:ilvl w:val="0"/>
          <w:numId w:val="8"/>
        </w:numPr>
        <w:spacing w:line="360" w:lineRule="auto"/>
        <w:rPr>
          <w:rFonts w:ascii="Times New Roman" w:hAnsi="Times New Roman"/>
          <w:sz w:val="28"/>
          <w:szCs w:val="28"/>
        </w:rPr>
      </w:pPr>
      <w:r>
        <w:rPr>
          <w:rFonts w:ascii="Times New Roman" w:hAnsi="Times New Roman"/>
          <w:sz w:val="28"/>
          <w:szCs w:val="28"/>
        </w:rPr>
        <w:t>Сформулируйте эндоскопическое заключение.</w:t>
      </w:r>
    </w:p>
    <w:p w:rsidR="00E46D18" w:rsidRDefault="00E46D18" w:rsidP="00444BF1">
      <w:pPr>
        <w:pStyle w:val="aff0"/>
        <w:numPr>
          <w:ilvl w:val="0"/>
          <w:numId w:val="8"/>
        </w:numPr>
        <w:spacing w:line="360" w:lineRule="auto"/>
        <w:rPr>
          <w:rFonts w:ascii="Times New Roman" w:hAnsi="Times New Roman"/>
          <w:sz w:val="28"/>
          <w:szCs w:val="28"/>
        </w:rPr>
      </w:pPr>
      <w:r>
        <w:rPr>
          <w:rFonts w:ascii="Times New Roman" w:hAnsi="Times New Roman"/>
          <w:sz w:val="28"/>
          <w:szCs w:val="28"/>
        </w:rPr>
        <w:t xml:space="preserve">Определите дальнейшую лечебную тактику. </w:t>
      </w:r>
    </w:p>
    <w:p w:rsidR="00F45A98" w:rsidRDefault="00F45A98" w:rsidP="00F45A98">
      <w:pPr>
        <w:spacing w:line="480" w:lineRule="auto"/>
        <w:rPr>
          <w:rFonts w:ascii="Times New Roman" w:eastAsia="Times New Roman" w:hAnsi="Times New Roman" w:cs="Courier New"/>
          <w:sz w:val="28"/>
          <w:szCs w:val="28"/>
          <w:lang w:eastAsia="ru-RU"/>
        </w:rPr>
      </w:pPr>
    </w:p>
    <w:p w:rsidR="00F45A98" w:rsidRDefault="00F45A98" w:rsidP="00F45A98">
      <w:pPr>
        <w:spacing w:line="480" w:lineRule="auto"/>
        <w:rPr>
          <w:rFonts w:ascii="Times New Roman" w:hAnsi="Times New Roman"/>
          <w:sz w:val="24"/>
          <w:szCs w:val="24"/>
        </w:rPr>
      </w:pPr>
    </w:p>
    <w:p w:rsidR="00F45A98" w:rsidRDefault="00E46D18" w:rsidP="00F45A98">
      <w:pPr>
        <w:spacing w:line="480" w:lineRule="auto"/>
        <w:rPr>
          <w:rFonts w:ascii="Times New Roman" w:hAnsi="Times New Roman"/>
          <w:sz w:val="24"/>
          <w:szCs w:val="24"/>
        </w:rPr>
      </w:pPr>
      <w:r>
        <w:rPr>
          <w:rFonts w:ascii="Times New Roman" w:hAnsi="Times New Roman"/>
          <w:sz w:val="24"/>
          <w:szCs w:val="24"/>
        </w:rPr>
        <w:lastRenderedPageBreak/>
        <w:t>СИТУАЦИОННАЯ ЗАДАЧА № 22</w:t>
      </w:r>
    </w:p>
    <w:p w:rsidR="00E46D18" w:rsidRPr="00F45A98" w:rsidRDefault="00F45A98" w:rsidP="00F45A98">
      <w:pPr>
        <w:spacing w:line="360" w:lineRule="auto"/>
        <w:rPr>
          <w:rFonts w:ascii="Times New Roman" w:hAnsi="Times New Roman"/>
          <w:sz w:val="24"/>
          <w:szCs w:val="24"/>
        </w:rPr>
      </w:pPr>
      <w:r>
        <w:rPr>
          <w:rFonts w:ascii="Times New Roman" w:hAnsi="Times New Roman"/>
          <w:sz w:val="28"/>
          <w:szCs w:val="28"/>
        </w:rPr>
        <w:t xml:space="preserve">   </w:t>
      </w:r>
      <w:r w:rsidR="00E46D18" w:rsidRPr="00C72498">
        <w:rPr>
          <w:rFonts w:ascii="Times New Roman" w:hAnsi="Times New Roman"/>
          <w:sz w:val="28"/>
          <w:szCs w:val="28"/>
        </w:rPr>
        <w:t xml:space="preserve">У больного 58 лет с жалобами на гиперестезию пищевода при </w:t>
      </w:r>
      <w:r w:rsidR="00E46D18" w:rsidRPr="00F45A98">
        <w:rPr>
          <w:rFonts w:ascii="Times New Roman" w:hAnsi="Times New Roman"/>
          <w:b/>
          <w:sz w:val="28"/>
          <w:szCs w:val="28"/>
        </w:rPr>
        <w:t xml:space="preserve">ЭГДС </w:t>
      </w:r>
      <w:r w:rsidR="00E46D18" w:rsidRPr="00C72498">
        <w:rPr>
          <w:rFonts w:ascii="Times New Roman" w:hAnsi="Times New Roman"/>
          <w:sz w:val="28"/>
          <w:szCs w:val="28"/>
        </w:rPr>
        <w:t>выявлено: слизистая оболочка пищевода диффузно гиперемирована, разрыхлена, на отдельных участках имеются множественные рыхлые желтоватого цвета наложения, последние с трудом снимаются со слизистой оболочки, кардия зияет. Ваш диагноз</w:t>
      </w:r>
    </w:p>
    <w:p w:rsidR="00E46D18" w:rsidRPr="00C72498" w:rsidRDefault="00E46D18" w:rsidP="00F45A98">
      <w:pPr>
        <w:pStyle w:val="aff0"/>
        <w:spacing w:line="360" w:lineRule="auto"/>
        <w:rPr>
          <w:rFonts w:ascii="Times New Roman" w:hAnsi="Times New Roman"/>
          <w:sz w:val="28"/>
          <w:szCs w:val="28"/>
        </w:rPr>
      </w:pPr>
      <w:r w:rsidRPr="00C72498">
        <w:rPr>
          <w:rFonts w:ascii="Times New Roman" w:hAnsi="Times New Roman"/>
          <w:sz w:val="28"/>
          <w:szCs w:val="28"/>
        </w:rPr>
        <w:t>а) рефлюкс-эзофагит 1 степени</w:t>
      </w:r>
    </w:p>
    <w:p w:rsidR="00E46D18" w:rsidRPr="00C72498" w:rsidRDefault="00E46D18" w:rsidP="00F45A98">
      <w:pPr>
        <w:pStyle w:val="aff0"/>
        <w:spacing w:line="360" w:lineRule="auto"/>
        <w:rPr>
          <w:rFonts w:ascii="Times New Roman" w:hAnsi="Times New Roman"/>
          <w:sz w:val="28"/>
          <w:szCs w:val="28"/>
        </w:rPr>
      </w:pPr>
      <w:r w:rsidRPr="00C72498">
        <w:rPr>
          <w:rFonts w:ascii="Times New Roman" w:hAnsi="Times New Roman"/>
          <w:sz w:val="28"/>
          <w:szCs w:val="28"/>
        </w:rPr>
        <w:t>б) рефлюкс-эзофагит 2 степени</w:t>
      </w:r>
    </w:p>
    <w:p w:rsidR="00E46D18" w:rsidRPr="00C72498" w:rsidRDefault="00E46D18" w:rsidP="00F45A98">
      <w:pPr>
        <w:pStyle w:val="aff0"/>
        <w:spacing w:line="360" w:lineRule="auto"/>
        <w:rPr>
          <w:rFonts w:ascii="Times New Roman" w:hAnsi="Times New Roman"/>
          <w:sz w:val="28"/>
          <w:szCs w:val="28"/>
        </w:rPr>
      </w:pPr>
      <w:r w:rsidRPr="00C72498">
        <w:rPr>
          <w:rFonts w:ascii="Times New Roman" w:hAnsi="Times New Roman"/>
          <w:sz w:val="28"/>
          <w:szCs w:val="28"/>
        </w:rPr>
        <w:t>в) рефлюкс-эзофагит 3 степени</w:t>
      </w:r>
    </w:p>
    <w:p w:rsidR="00E46D18" w:rsidRPr="00C72498" w:rsidRDefault="00E46D18" w:rsidP="00F45A98">
      <w:pPr>
        <w:pStyle w:val="aff0"/>
        <w:spacing w:line="360" w:lineRule="auto"/>
        <w:rPr>
          <w:rFonts w:ascii="Times New Roman" w:hAnsi="Times New Roman"/>
          <w:sz w:val="28"/>
          <w:szCs w:val="28"/>
        </w:rPr>
      </w:pPr>
      <w:r w:rsidRPr="00C72498">
        <w:rPr>
          <w:rFonts w:ascii="Times New Roman" w:hAnsi="Times New Roman"/>
          <w:sz w:val="28"/>
          <w:szCs w:val="28"/>
        </w:rPr>
        <w:t>г) дисметаболическая эзофагопатия</w:t>
      </w:r>
    </w:p>
    <w:p w:rsidR="00E46D18" w:rsidRPr="00C72498" w:rsidRDefault="00E46D18" w:rsidP="00F45A98">
      <w:pPr>
        <w:pStyle w:val="aff0"/>
        <w:spacing w:line="360" w:lineRule="auto"/>
        <w:rPr>
          <w:rFonts w:ascii="Times New Roman" w:hAnsi="Times New Roman"/>
          <w:sz w:val="28"/>
          <w:szCs w:val="28"/>
        </w:rPr>
      </w:pPr>
      <w:r w:rsidRPr="00C72498">
        <w:rPr>
          <w:rFonts w:ascii="Times New Roman" w:hAnsi="Times New Roman"/>
          <w:sz w:val="28"/>
          <w:szCs w:val="28"/>
        </w:rPr>
        <w:t>д) кандидозный эзофагит</w:t>
      </w:r>
    </w:p>
    <w:p w:rsidR="00E46D18" w:rsidRPr="00C72498" w:rsidRDefault="00E46D18" w:rsidP="00F45A98">
      <w:pPr>
        <w:pStyle w:val="aff0"/>
        <w:spacing w:line="360" w:lineRule="auto"/>
        <w:rPr>
          <w:rFonts w:ascii="Times New Roman" w:hAnsi="Times New Roman"/>
          <w:sz w:val="28"/>
          <w:szCs w:val="28"/>
        </w:rPr>
      </w:pPr>
      <w:r w:rsidRPr="00C72498">
        <w:rPr>
          <w:rFonts w:ascii="Times New Roman" w:hAnsi="Times New Roman"/>
          <w:sz w:val="28"/>
          <w:szCs w:val="28"/>
        </w:rPr>
        <w:t>е) лекарственный эзофагит</w:t>
      </w:r>
    </w:p>
    <w:p w:rsidR="00E46D18" w:rsidRPr="00C72498" w:rsidRDefault="00E46D18" w:rsidP="00F45A98">
      <w:pPr>
        <w:pStyle w:val="aff0"/>
        <w:spacing w:line="360" w:lineRule="auto"/>
        <w:rPr>
          <w:rFonts w:ascii="Times New Roman" w:hAnsi="Times New Roman"/>
          <w:sz w:val="28"/>
          <w:szCs w:val="28"/>
        </w:rPr>
      </w:pPr>
      <w:r w:rsidRPr="00C72498">
        <w:rPr>
          <w:rFonts w:ascii="Times New Roman" w:hAnsi="Times New Roman"/>
          <w:sz w:val="28"/>
          <w:szCs w:val="28"/>
        </w:rPr>
        <w:t>ж) герпетический эзофагит</w:t>
      </w:r>
    </w:p>
    <w:p w:rsidR="00E46D18" w:rsidRPr="00C72498" w:rsidRDefault="00E46D18" w:rsidP="00E46D18">
      <w:pPr>
        <w:pStyle w:val="aff0"/>
        <w:rPr>
          <w:rFonts w:ascii="Times New Roman" w:hAnsi="Times New Roman"/>
          <w:sz w:val="28"/>
          <w:szCs w:val="28"/>
        </w:rPr>
      </w:pPr>
    </w:p>
    <w:p w:rsidR="00E46D18" w:rsidRPr="00C72498" w:rsidRDefault="00E46D18" w:rsidP="00E46D18">
      <w:pPr>
        <w:pStyle w:val="aff0"/>
        <w:rPr>
          <w:rFonts w:ascii="Times New Roman" w:hAnsi="Times New Roman"/>
          <w:sz w:val="28"/>
          <w:szCs w:val="28"/>
        </w:rPr>
      </w:pPr>
    </w:p>
    <w:p w:rsidR="00E46D18" w:rsidRDefault="00E46D18" w:rsidP="00F45A98">
      <w:pPr>
        <w:spacing w:line="480" w:lineRule="auto"/>
        <w:rPr>
          <w:rFonts w:ascii="Times New Roman" w:hAnsi="Times New Roman"/>
          <w:sz w:val="24"/>
          <w:szCs w:val="24"/>
        </w:rPr>
      </w:pPr>
      <w:r>
        <w:rPr>
          <w:rFonts w:ascii="Times New Roman" w:hAnsi="Times New Roman"/>
          <w:sz w:val="24"/>
          <w:szCs w:val="24"/>
        </w:rPr>
        <w:t>СИТУАЦИОННАЯ ЗАДАЧА № 23</w:t>
      </w:r>
    </w:p>
    <w:p w:rsidR="00E46D18" w:rsidRDefault="00F45A98" w:rsidP="00F45A98">
      <w:pPr>
        <w:pStyle w:val="aff0"/>
        <w:spacing w:line="360" w:lineRule="auto"/>
        <w:rPr>
          <w:rFonts w:ascii="Times New Roman" w:hAnsi="Times New Roman"/>
          <w:sz w:val="28"/>
          <w:szCs w:val="28"/>
        </w:rPr>
      </w:pPr>
      <w:r>
        <w:rPr>
          <w:rFonts w:ascii="Times New Roman" w:hAnsi="Times New Roman"/>
          <w:sz w:val="28"/>
          <w:szCs w:val="28"/>
        </w:rPr>
        <w:t xml:space="preserve">    </w:t>
      </w:r>
      <w:r w:rsidR="00E46D18">
        <w:rPr>
          <w:rFonts w:ascii="Times New Roman" w:hAnsi="Times New Roman"/>
          <w:sz w:val="28"/>
          <w:szCs w:val="28"/>
        </w:rPr>
        <w:t>Мужчина Л. ,</w:t>
      </w:r>
      <w:r w:rsidR="00E46D18" w:rsidRPr="00C72498">
        <w:rPr>
          <w:rFonts w:ascii="Times New Roman" w:hAnsi="Times New Roman"/>
          <w:sz w:val="28"/>
          <w:szCs w:val="28"/>
        </w:rPr>
        <w:t>58 лет</w:t>
      </w:r>
      <w:r w:rsidR="00E46D18">
        <w:rPr>
          <w:rFonts w:ascii="Times New Roman" w:hAnsi="Times New Roman"/>
          <w:sz w:val="28"/>
          <w:szCs w:val="28"/>
        </w:rPr>
        <w:t xml:space="preserve"> обратился к гастроэнтерологу </w:t>
      </w:r>
      <w:r w:rsidR="00E46D18" w:rsidRPr="00C72498">
        <w:rPr>
          <w:rFonts w:ascii="Times New Roman" w:hAnsi="Times New Roman"/>
          <w:sz w:val="28"/>
          <w:szCs w:val="28"/>
        </w:rPr>
        <w:t xml:space="preserve"> с жалоба</w:t>
      </w:r>
      <w:r w:rsidR="00E46D18">
        <w:rPr>
          <w:rFonts w:ascii="Times New Roman" w:hAnsi="Times New Roman"/>
          <w:sz w:val="28"/>
          <w:szCs w:val="28"/>
        </w:rPr>
        <w:t xml:space="preserve">ми на </w:t>
      </w:r>
      <w:proofErr w:type="gramStart"/>
      <w:r w:rsidR="00E46D18">
        <w:rPr>
          <w:rFonts w:ascii="Times New Roman" w:hAnsi="Times New Roman"/>
          <w:sz w:val="28"/>
          <w:szCs w:val="28"/>
        </w:rPr>
        <w:t>периодические</w:t>
      </w:r>
      <w:proofErr w:type="gramEnd"/>
      <w:r w:rsidR="00E46D18">
        <w:rPr>
          <w:rFonts w:ascii="Times New Roman" w:hAnsi="Times New Roman"/>
          <w:sz w:val="28"/>
          <w:szCs w:val="28"/>
        </w:rPr>
        <w:t xml:space="preserve"> изжогу и отрыжку воздухом.</w:t>
      </w:r>
    </w:p>
    <w:p w:rsidR="00E46D18" w:rsidRDefault="00E46D18" w:rsidP="00F45A98">
      <w:pPr>
        <w:pStyle w:val="aff0"/>
        <w:spacing w:line="360" w:lineRule="auto"/>
        <w:rPr>
          <w:rFonts w:ascii="Times New Roman" w:hAnsi="Times New Roman"/>
          <w:sz w:val="28"/>
          <w:szCs w:val="28"/>
        </w:rPr>
      </w:pPr>
      <w:proofErr w:type="gramStart"/>
      <w:r>
        <w:rPr>
          <w:rFonts w:ascii="Times New Roman" w:hAnsi="Times New Roman"/>
          <w:sz w:val="28"/>
          <w:szCs w:val="28"/>
        </w:rPr>
        <w:t>Выполнена</w:t>
      </w:r>
      <w:proofErr w:type="gramEnd"/>
      <w:r>
        <w:rPr>
          <w:rFonts w:ascii="Times New Roman" w:hAnsi="Times New Roman"/>
          <w:sz w:val="28"/>
          <w:szCs w:val="28"/>
        </w:rPr>
        <w:t xml:space="preserve"> </w:t>
      </w:r>
      <w:r w:rsidRPr="00F45A98">
        <w:rPr>
          <w:rFonts w:ascii="Times New Roman" w:hAnsi="Times New Roman"/>
          <w:b/>
          <w:sz w:val="28"/>
          <w:szCs w:val="28"/>
        </w:rPr>
        <w:t xml:space="preserve">ЭГДС, </w:t>
      </w:r>
      <w:r w:rsidRPr="00C72498">
        <w:rPr>
          <w:rFonts w:ascii="Times New Roman" w:hAnsi="Times New Roman"/>
          <w:sz w:val="28"/>
          <w:szCs w:val="28"/>
        </w:rPr>
        <w:t xml:space="preserve"> выявлено: </w:t>
      </w:r>
      <w:r>
        <w:rPr>
          <w:rFonts w:ascii="Times New Roman" w:hAnsi="Times New Roman"/>
          <w:sz w:val="28"/>
          <w:szCs w:val="28"/>
        </w:rPr>
        <w:t xml:space="preserve">пищевод свободно проходим. Слизистая в проксимальных отделах розовая, гладкая. В нижней трети - умеренно </w:t>
      </w:r>
      <w:r w:rsidRPr="00C72498">
        <w:rPr>
          <w:rFonts w:ascii="Times New Roman" w:hAnsi="Times New Roman"/>
          <w:sz w:val="28"/>
          <w:szCs w:val="28"/>
        </w:rPr>
        <w:t>гиперемирована,</w:t>
      </w:r>
      <w:r>
        <w:rPr>
          <w:rFonts w:ascii="Times New Roman" w:hAnsi="Times New Roman"/>
          <w:sz w:val="28"/>
          <w:szCs w:val="28"/>
        </w:rPr>
        <w:t xml:space="preserve"> </w:t>
      </w:r>
      <w:proofErr w:type="gramStart"/>
      <w:r>
        <w:rPr>
          <w:rFonts w:ascii="Times New Roman" w:hAnsi="Times New Roman"/>
          <w:sz w:val="28"/>
          <w:szCs w:val="28"/>
        </w:rPr>
        <w:t>отечна</w:t>
      </w:r>
      <w:proofErr w:type="gramEnd"/>
      <w:r>
        <w:rPr>
          <w:rFonts w:ascii="Times New Roman" w:hAnsi="Times New Roman"/>
          <w:sz w:val="28"/>
          <w:szCs w:val="28"/>
        </w:rPr>
        <w:t xml:space="preserve">. </w:t>
      </w:r>
      <w:proofErr w:type="gramStart"/>
      <w:r>
        <w:rPr>
          <w:rFonts w:ascii="Times New Roman" w:hAnsi="Times New Roman"/>
          <w:sz w:val="28"/>
          <w:szCs w:val="28"/>
          <w:lang w:val="en-US"/>
        </w:rPr>
        <w:t>Z</w:t>
      </w:r>
      <w:r w:rsidRPr="00182671">
        <w:rPr>
          <w:rFonts w:ascii="Times New Roman" w:hAnsi="Times New Roman"/>
          <w:sz w:val="28"/>
          <w:szCs w:val="28"/>
        </w:rPr>
        <w:t>-</w:t>
      </w:r>
      <w:r>
        <w:rPr>
          <w:rFonts w:ascii="Times New Roman" w:hAnsi="Times New Roman"/>
          <w:sz w:val="28"/>
          <w:szCs w:val="28"/>
        </w:rPr>
        <w:t>линия не определяется.</w:t>
      </w:r>
      <w:proofErr w:type="gramEnd"/>
      <w:r>
        <w:rPr>
          <w:rFonts w:ascii="Times New Roman" w:hAnsi="Times New Roman"/>
          <w:sz w:val="28"/>
          <w:szCs w:val="28"/>
        </w:rPr>
        <w:t xml:space="preserve">  К</w:t>
      </w:r>
      <w:r w:rsidRPr="00C72498">
        <w:rPr>
          <w:rFonts w:ascii="Times New Roman" w:hAnsi="Times New Roman"/>
          <w:sz w:val="28"/>
          <w:szCs w:val="28"/>
        </w:rPr>
        <w:t xml:space="preserve">ардия </w:t>
      </w:r>
      <w:r w:rsidRPr="00182671">
        <w:rPr>
          <w:rFonts w:ascii="Times New Roman" w:hAnsi="Times New Roman"/>
          <w:sz w:val="28"/>
          <w:szCs w:val="28"/>
        </w:rPr>
        <w:t xml:space="preserve"> на 38 см от резцов, </w:t>
      </w:r>
      <w:r>
        <w:rPr>
          <w:rFonts w:ascii="Times New Roman" w:hAnsi="Times New Roman"/>
          <w:sz w:val="28"/>
          <w:szCs w:val="28"/>
        </w:rPr>
        <w:t xml:space="preserve">зияет. В </w:t>
      </w:r>
      <w:r w:rsidRPr="00C72498">
        <w:rPr>
          <w:rFonts w:ascii="Times New Roman" w:hAnsi="Times New Roman"/>
          <w:sz w:val="28"/>
          <w:szCs w:val="28"/>
        </w:rPr>
        <w:t xml:space="preserve">пищеводном </w:t>
      </w:r>
      <w:proofErr w:type="gramStart"/>
      <w:r w:rsidRPr="00C72498">
        <w:rPr>
          <w:rFonts w:ascii="Times New Roman" w:hAnsi="Times New Roman"/>
          <w:sz w:val="28"/>
          <w:szCs w:val="28"/>
        </w:rPr>
        <w:t>отверстии</w:t>
      </w:r>
      <w:proofErr w:type="gramEnd"/>
      <w:r w:rsidRPr="00C72498">
        <w:rPr>
          <w:rFonts w:ascii="Times New Roman" w:hAnsi="Times New Roman"/>
          <w:sz w:val="28"/>
          <w:szCs w:val="28"/>
        </w:rPr>
        <w:t xml:space="preserve"> диафрагмы определяются складки желудка, при инверсионном осмотре</w:t>
      </w:r>
      <w:r>
        <w:rPr>
          <w:rFonts w:ascii="Times New Roman" w:hAnsi="Times New Roman"/>
          <w:sz w:val="28"/>
          <w:szCs w:val="28"/>
        </w:rPr>
        <w:t xml:space="preserve">, </w:t>
      </w:r>
      <w:r w:rsidRPr="00C72498">
        <w:rPr>
          <w:rFonts w:ascii="Times New Roman" w:hAnsi="Times New Roman"/>
          <w:sz w:val="28"/>
          <w:szCs w:val="28"/>
        </w:rPr>
        <w:t xml:space="preserve">стенка желудка не охватывает полностью эндоскоп. </w:t>
      </w:r>
    </w:p>
    <w:p w:rsidR="00E46D18" w:rsidRDefault="00E46D18" w:rsidP="00F45A98">
      <w:pPr>
        <w:pStyle w:val="aff0"/>
        <w:spacing w:line="360" w:lineRule="auto"/>
        <w:rPr>
          <w:rFonts w:ascii="Times New Roman" w:hAnsi="Times New Roman"/>
          <w:sz w:val="28"/>
          <w:szCs w:val="28"/>
        </w:rPr>
      </w:pPr>
      <w:r>
        <w:rPr>
          <w:rFonts w:ascii="Times New Roman" w:hAnsi="Times New Roman"/>
          <w:sz w:val="28"/>
          <w:szCs w:val="28"/>
        </w:rPr>
        <w:t>Вопросы:</w:t>
      </w:r>
    </w:p>
    <w:p w:rsidR="00E46D18" w:rsidRDefault="00E46D18" w:rsidP="00444BF1">
      <w:pPr>
        <w:pStyle w:val="aff0"/>
        <w:numPr>
          <w:ilvl w:val="0"/>
          <w:numId w:val="7"/>
        </w:numPr>
        <w:spacing w:line="360" w:lineRule="auto"/>
        <w:rPr>
          <w:rFonts w:ascii="Times New Roman" w:hAnsi="Times New Roman"/>
          <w:sz w:val="28"/>
          <w:szCs w:val="28"/>
        </w:rPr>
      </w:pPr>
      <w:r>
        <w:rPr>
          <w:rFonts w:ascii="Times New Roman" w:hAnsi="Times New Roman"/>
          <w:sz w:val="28"/>
          <w:szCs w:val="28"/>
        </w:rPr>
        <w:t>Сформулируйте эндоскопическое заключение.</w:t>
      </w:r>
    </w:p>
    <w:p w:rsidR="00E46D18" w:rsidRDefault="00E46D18" w:rsidP="00444BF1">
      <w:pPr>
        <w:pStyle w:val="aff0"/>
        <w:numPr>
          <w:ilvl w:val="0"/>
          <w:numId w:val="7"/>
        </w:numPr>
        <w:spacing w:line="360" w:lineRule="auto"/>
        <w:rPr>
          <w:rFonts w:ascii="Times New Roman" w:hAnsi="Times New Roman"/>
          <w:sz w:val="28"/>
          <w:szCs w:val="28"/>
        </w:rPr>
      </w:pPr>
      <w:r>
        <w:rPr>
          <w:rFonts w:ascii="Times New Roman" w:hAnsi="Times New Roman"/>
          <w:sz w:val="28"/>
          <w:szCs w:val="28"/>
        </w:rPr>
        <w:t>Какой дополнительный метод исследование необходимо назначить данному пациенту. Обоснуйте ответ.</w:t>
      </w:r>
    </w:p>
    <w:p w:rsidR="00F45A98" w:rsidRDefault="00F45A98" w:rsidP="00F45A98">
      <w:pPr>
        <w:spacing w:line="480" w:lineRule="auto"/>
        <w:rPr>
          <w:rFonts w:ascii="Times New Roman" w:eastAsia="Times New Roman" w:hAnsi="Times New Roman" w:cs="Courier New"/>
          <w:sz w:val="28"/>
          <w:szCs w:val="28"/>
          <w:lang w:eastAsia="ru-RU"/>
        </w:rPr>
      </w:pPr>
    </w:p>
    <w:p w:rsidR="00F45A98" w:rsidRDefault="00E46D18" w:rsidP="00F45A98">
      <w:pPr>
        <w:spacing w:line="480" w:lineRule="auto"/>
        <w:rPr>
          <w:rFonts w:ascii="Times New Roman" w:hAnsi="Times New Roman"/>
          <w:sz w:val="24"/>
          <w:szCs w:val="24"/>
        </w:rPr>
      </w:pPr>
      <w:r>
        <w:rPr>
          <w:rFonts w:ascii="Times New Roman" w:hAnsi="Times New Roman"/>
          <w:sz w:val="24"/>
          <w:szCs w:val="24"/>
        </w:rPr>
        <w:lastRenderedPageBreak/>
        <w:t>СИТУАЦИОННАЯ ЗАДАЧА № 24</w:t>
      </w:r>
    </w:p>
    <w:p w:rsidR="00F45A98" w:rsidRDefault="00F45A98" w:rsidP="00F45A98">
      <w:pPr>
        <w:spacing w:line="360" w:lineRule="auto"/>
        <w:rPr>
          <w:rFonts w:ascii="Times New Roman" w:hAnsi="Times New Roman"/>
          <w:sz w:val="28"/>
          <w:szCs w:val="28"/>
        </w:rPr>
      </w:pPr>
      <w:r>
        <w:rPr>
          <w:rFonts w:ascii="Times New Roman" w:hAnsi="Times New Roman"/>
          <w:sz w:val="28"/>
          <w:szCs w:val="28"/>
        </w:rPr>
        <w:t xml:space="preserve">   </w:t>
      </w:r>
      <w:r w:rsidR="00E46D18">
        <w:rPr>
          <w:rFonts w:ascii="Times New Roman" w:hAnsi="Times New Roman"/>
          <w:sz w:val="28"/>
          <w:szCs w:val="28"/>
        </w:rPr>
        <w:t>Женщина Р.  56</w:t>
      </w:r>
      <w:r w:rsidR="00E46D18" w:rsidRPr="00654F43">
        <w:rPr>
          <w:rFonts w:ascii="Times New Roman" w:hAnsi="Times New Roman"/>
          <w:sz w:val="28"/>
          <w:szCs w:val="28"/>
        </w:rPr>
        <w:t xml:space="preserve"> лет </w:t>
      </w:r>
      <w:r w:rsidR="00E46D18">
        <w:rPr>
          <w:rFonts w:ascii="Times New Roman" w:hAnsi="Times New Roman"/>
          <w:sz w:val="28"/>
          <w:szCs w:val="28"/>
        </w:rPr>
        <w:t xml:space="preserve">поступила в хирургическое отделение на </w:t>
      </w:r>
      <w:proofErr w:type="gramStart"/>
      <w:r w:rsidR="00E46D18">
        <w:rPr>
          <w:rFonts w:ascii="Times New Roman" w:hAnsi="Times New Roman"/>
          <w:sz w:val="28"/>
          <w:szCs w:val="28"/>
        </w:rPr>
        <w:t>плановую</w:t>
      </w:r>
      <w:proofErr w:type="gramEnd"/>
      <w:r w:rsidR="00E46D18">
        <w:rPr>
          <w:rFonts w:ascii="Times New Roman" w:hAnsi="Times New Roman"/>
          <w:sz w:val="28"/>
          <w:szCs w:val="28"/>
        </w:rPr>
        <w:t xml:space="preserve"> лапароскопическую холецистэктомию. В</w:t>
      </w:r>
      <w:r w:rsidR="00E46D18" w:rsidRPr="00654F43">
        <w:rPr>
          <w:rFonts w:ascii="Times New Roman" w:hAnsi="Times New Roman"/>
          <w:sz w:val="28"/>
          <w:szCs w:val="28"/>
        </w:rPr>
        <w:t xml:space="preserve">о время </w:t>
      </w:r>
      <w:r w:rsidR="00E46D18">
        <w:rPr>
          <w:rFonts w:ascii="Times New Roman" w:hAnsi="Times New Roman"/>
          <w:sz w:val="28"/>
          <w:szCs w:val="28"/>
        </w:rPr>
        <w:t xml:space="preserve">плановой, предоперационной  </w:t>
      </w:r>
      <w:r w:rsidR="00E46D18" w:rsidRPr="00F45A98">
        <w:rPr>
          <w:rFonts w:ascii="Times New Roman" w:hAnsi="Times New Roman"/>
          <w:b/>
          <w:sz w:val="28"/>
          <w:szCs w:val="28"/>
        </w:rPr>
        <w:t xml:space="preserve">ЭГДС </w:t>
      </w:r>
      <w:r w:rsidR="00E46D18" w:rsidRPr="00654F43">
        <w:rPr>
          <w:rFonts w:ascii="Times New Roman" w:hAnsi="Times New Roman"/>
          <w:sz w:val="28"/>
          <w:szCs w:val="28"/>
        </w:rPr>
        <w:t>выявлено</w:t>
      </w:r>
      <w:r w:rsidR="00E46D18">
        <w:rPr>
          <w:rFonts w:ascii="Times New Roman" w:hAnsi="Times New Roman"/>
          <w:sz w:val="28"/>
          <w:szCs w:val="28"/>
        </w:rPr>
        <w:t>:</w:t>
      </w:r>
      <w:r w:rsidR="00E46D18" w:rsidRPr="00654F43">
        <w:rPr>
          <w:rFonts w:ascii="Times New Roman" w:hAnsi="Times New Roman"/>
          <w:sz w:val="28"/>
          <w:szCs w:val="28"/>
        </w:rPr>
        <w:t xml:space="preserve"> </w:t>
      </w:r>
      <w:r w:rsidR="00E46D18">
        <w:rPr>
          <w:rFonts w:ascii="Times New Roman" w:hAnsi="Times New Roman"/>
          <w:sz w:val="28"/>
          <w:szCs w:val="28"/>
        </w:rPr>
        <w:t xml:space="preserve">в средней трети тела желудка, по задней стенке </w:t>
      </w:r>
      <w:r w:rsidR="00E46D18" w:rsidRPr="00654F43">
        <w:rPr>
          <w:rFonts w:ascii="Times New Roman" w:hAnsi="Times New Roman"/>
          <w:sz w:val="28"/>
          <w:szCs w:val="28"/>
        </w:rPr>
        <w:t xml:space="preserve">опухолевидное </w:t>
      </w:r>
      <w:r w:rsidR="00E46D18">
        <w:rPr>
          <w:rFonts w:ascii="Times New Roman" w:hAnsi="Times New Roman"/>
          <w:sz w:val="28"/>
          <w:szCs w:val="28"/>
        </w:rPr>
        <w:t xml:space="preserve">объемное образование  </w:t>
      </w:r>
      <w:r w:rsidR="00E46D18">
        <w:rPr>
          <w:rFonts w:ascii="Times New Roman" w:hAnsi="Times New Roman"/>
          <w:sz w:val="28"/>
          <w:szCs w:val="28"/>
          <w:lang w:val="en-US"/>
        </w:rPr>
        <w:t>d</w:t>
      </w:r>
      <w:r w:rsidR="00E46D18" w:rsidRPr="00137E17">
        <w:rPr>
          <w:rFonts w:ascii="Times New Roman" w:hAnsi="Times New Roman"/>
          <w:sz w:val="28"/>
          <w:szCs w:val="28"/>
        </w:rPr>
        <w:t xml:space="preserve"> 30</w:t>
      </w:r>
      <w:r w:rsidR="00E46D18">
        <w:rPr>
          <w:rFonts w:ascii="Times New Roman" w:hAnsi="Times New Roman"/>
          <w:sz w:val="28"/>
          <w:szCs w:val="28"/>
        </w:rPr>
        <w:t xml:space="preserve">мм, мягко-эластичной </w:t>
      </w:r>
      <w:r w:rsidR="00E46D18" w:rsidRPr="00654F43">
        <w:rPr>
          <w:rFonts w:ascii="Times New Roman" w:hAnsi="Times New Roman"/>
          <w:sz w:val="28"/>
          <w:szCs w:val="28"/>
        </w:rPr>
        <w:t xml:space="preserve"> консистенции</w:t>
      </w:r>
      <w:r w:rsidR="00E46D18">
        <w:rPr>
          <w:rFonts w:ascii="Times New Roman" w:hAnsi="Times New Roman"/>
          <w:sz w:val="28"/>
          <w:szCs w:val="28"/>
        </w:rPr>
        <w:t xml:space="preserve">, слизистая над ним </w:t>
      </w:r>
      <w:r w:rsidR="00E46D18" w:rsidRPr="00654F43">
        <w:rPr>
          <w:rFonts w:ascii="Times New Roman" w:hAnsi="Times New Roman"/>
          <w:sz w:val="28"/>
          <w:szCs w:val="28"/>
        </w:rPr>
        <w:t>не</w:t>
      </w:r>
      <w:r w:rsidR="00E46D18">
        <w:rPr>
          <w:rFonts w:ascii="Times New Roman" w:hAnsi="Times New Roman"/>
          <w:sz w:val="28"/>
          <w:szCs w:val="28"/>
        </w:rPr>
        <w:t xml:space="preserve"> изменена. При эндопальпации – </w:t>
      </w:r>
      <w:proofErr w:type="gramStart"/>
      <w:r w:rsidR="00E46D18">
        <w:rPr>
          <w:rFonts w:ascii="Times New Roman" w:hAnsi="Times New Roman"/>
          <w:sz w:val="28"/>
          <w:szCs w:val="28"/>
        </w:rPr>
        <w:t>подвижное</w:t>
      </w:r>
      <w:proofErr w:type="gramEnd"/>
      <w:r w:rsidR="00E46D18">
        <w:rPr>
          <w:rFonts w:ascii="Times New Roman" w:hAnsi="Times New Roman"/>
          <w:sz w:val="28"/>
          <w:szCs w:val="28"/>
        </w:rPr>
        <w:t xml:space="preserve">, легко смещаемое в подслизистом слое. Симптом шатра «+»  положительный. </w:t>
      </w:r>
    </w:p>
    <w:p w:rsidR="00E46D18" w:rsidRPr="00F45A98" w:rsidRDefault="00E46D18" w:rsidP="00F45A98">
      <w:pPr>
        <w:spacing w:line="360" w:lineRule="auto"/>
        <w:rPr>
          <w:rFonts w:ascii="Times New Roman" w:hAnsi="Times New Roman"/>
          <w:sz w:val="24"/>
          <w:szCs w:val="24"/>
        </w:rPr>
      </w:pPr>
      <w:r>
        <w:rPr>
          <w:rFonts w:ascii="Times New Roman" w:hAnsi="Times New Roman"/>
          <w:sz w:val="28"/>
          <w:szCs w:val="28"/>
        </w:rPr>
        <w:t>Вопросы:</w:t>
      </w:r>
    </w:p>
    <w:p w:rsidR="00E46D18" w:rsidRDefault="00E46D18" w:rsidP="00444BF1">
      <w:pPr>
        <w:pStyle w:val="aff0"/>
        <w:numPr>
          <w:ilvl w:val="0"/>
          <w:numId w:val="17"/>
        </w:numPr>
        <w:spacing w:line="360" w:lineRule="auto"/>
        <w:rPr>
          <w:rFonts w:ascii="Times New Roman" w:hAnsi="Times New Roman"/>
          <w:sz w:val="28"/>
          <w:szCs w:val="28"/>
        </w:rPr>
      </w:pPr>
      <w:r>
        <w:rPr>
          <w:rFonts w:ascii="Times New Roman" w:hAnsi="Times New Roman"/>
          <w:sz w:val="28"/>
          <w:szCs w:val="28"/>
        </w:rPr>
        <w:t>Сформулируйте эндоскопическое заключение.</w:t>
      </w:r>
    </w:p>
    <w:p w:rsidR="00E46D18" w:rsidRDefault="00E46D18" w:rsidP="00444BF1">
      <w:pPr>
        <w:pStyle w:val="aff0"/>
        <w:numPr>
          <w:ilvl w:val="0"/>
          <w:numId w:val="17"/>
        </w:numPr>
        <w:spacing w:line="360" w:lineRule="auto"/>
        <w:rPr>
          <w:rFonts w:ascii="Times New Roman" w:hAnsi="Times New Roman"/>
          <w:sz w:val="28"/>
          <w:szCs w:val="28"/>
        </w:rPr>
      </w:pPr>
      <w:r>
        <w:rPr>
          <w:rFonts w:ascii="Times New Roman" w:hAnsi="Times New Roman"/>
          <w:sz w:val="28"/>
          <w:szCs w:val="28"/>
        </w:rPr>
        <w:t>Определите дальнейшую лечебную тактику.</w:t>
      </w:r>
    </w:p>
    <w:p w:rsidR="00E46D18" w:rsidRDefault="00E46D18" w:rsidP="00444BF1">
      <w:pPr>
        <w:pStyle w:val="aff0"/>
        <w:numPr>
          <w:ilvl w:val="0"/>
          <w:numId w:val="17"/>
        </w:numPr>
        <w:spacing w:line="360" w:lineRule="auto"/>
        <w:rPr>
          <w:rFonts w:ascii="Times New Roman" w:hAnsi="Times New Roman"/>
          <w:sz w:val="28"/>
          <w:szCs w:val="28"/>
        </w:rPr>
      </w:pPr>
      <w:r>
        <w:rPr>
          <w:rFonts w:ascii="Times New Roman" w:hAnsi="Times New Roman"/>
          <w:sz w:val="28"/>
          <w:szCs w:val="28"/>
        </w:rPr>
        <w:t xml:space="preserve"> Определите  необходимость проведения дополнительных методов обследования.</w:t>
      </w:r>
    </w:p>
    <w:p w:rsidR="00E46D18" w:rsidRDefault="00E46D18" w:rsidP="00444BF1">
      <w:pPr>
        <w:pStyle w:val="aff0"/>
        <w:numPr>
          <w:ilvl w:val="0"/>
          <w:numId w:val="17"/>
        </w:numPr>
        <w:spacing w:line="360" w:lineRule="auto"/>
        <w:rPr>
          <w:rFonts w:ascii="Times New Roman" w:hAnsi="Times New Roman"/>
          <w:sz w:val="28"/>
          <w:szCs w:val="28"/>
        </w:rPr>
      </w:pPr>
      <w:r>
        <w:rPr>
          <w:rFonts w:ascii="Times New Roman" w:hAnsi="Times New Roman"/>
          <w:sz w:val="28"/>
          <w:szCs w:val="28"/>
        </w:rPr>
        <w:t>Эндоскопическая находка является противопоказанием для выполнения планового оперативного вмешательства</w:t>
      </w:r>
      <w:proofErr w:type="gramStart"/>
      <w:r>
        <w:rPr>
          <w:rFonts w:ascii="Times New Roman" w:hAnsi="Times New Roman"/>
          <w:sz w:val="28"/>
          <w:szCs w:val="28"/>
        </w:rPr>
        <w:t xml:space="preserve"> ?</w:t>
      </w:r>
      <w:proofErr w:type="gramEnd"/>
    </w:p>
    <w:p w:rsidR="00E46D18" w:rsidRDefault="00E46D18" w:rsidP="00F45A98">
      <w:pPr>
        <w:spacing w:line="360" w:lineRule="auto"/>
        <w:rPr>
          <w:rFonts w:ascii="Times New Roman" w:hAnsi="Times New Roman"/>
          <w:sz w:val="24"/>
          <w:szCs w:val="24"/>
        </w:rPr>
      </w:pPr>
    </w:p>
    <w:p w:rsidR="00E46D18" w:rsidRDefault="00E46D18" w:rsidP="00F45A98">
      <w:pPr>
        <w:spacing w:line="480" w:lineRule="auto"/>
        <w:rPr>
          <w:rFonts w:ascii="Times New Roman" w:hAnsi="Times New Roman"/>
          <w:sz w:val="24"/>
          <w:szCs w:val="24"/>
        </w:rPr>
      </w:pPr>
      <w:r>
        <w:rPr>
          <w:rFonts w:ascii="Times New Roman" w:hAnsi="Times New Roman"/>
          <w:sz w:val="24"/>
          <w:szCs w:val="24"/>
        </w:rPr>
        <w:t>СИТУАЦИОННАЯ ЗАДАЧА № 25</w:t>
      </w:r>
    </w:p>
    <w:p w:rsidR="00E46D18" w:rsidRDefault="00F45A98" w:rsidP="00F45A98">
      <w:pPr>
        <w:pStyle w:val="aff0"/>
        <w:spacing w:line="360" w:lineRule="auto"/>
        <w:rPr>
          <w:rFonts w:ascii="Times New Roman" w:hAnsi="Times New Roman"/>
          <w:sz w:val="28"/>
          <w:szCs w:val="28"/>
        </w:rPr>
      </w:pPr>
      <w:r>
        <w:rPr>
          <w:rFonts w:ascii="Times New Roman" w:hAnsi="Times New Roman"/>
          <w:sz w:val="28"/>
          <w:szCs w:val="28"/>
        </w:rPr>
        <w:t xml:space="preserve">    </w:t>
      </w:r>
      <w:r w:rsidR="00E46D18">
        <w:rPr>
          <w:rFonts w:ascii="Times New Roman" w:hAnsi="Times New Roman"/>
          <w:sz w:val="28"/>
          <w:szCs w:val="28"/>
        </w:rPr>
        <w:t>Мужчина</w:t>
      </w:r>
      <w:proofErr w:type="gramStart"/>
      <w:r w:rsidR="00E46D18">
        <w:rPr>
          <w:rFonts w:ascii="Times New Roman" w:hAnsi="Times New Roman"/>
          <w:sz w:val="28"/>
          <w:szCs w:val="28"/>
        </w:rPr>
        <w:t xml:space="preserve"> Д</w:t>
      </w:r>
      <w:proofErr w:type="gramEnd"/>
      <w:r w:rsidR="00E46D18">
        <w:rPr>
          <w:rFonts w:ascii="Times New Roman" w:hAnsi="Times New Roman"/>
          <w:sz w:val="28"/>
          <w:szCs w:val="28"/>
        </w:rPr>
        <w:t xml:space="preserve">, 65 лет поступил в приемный покой больницы СМП с жалобами на боли верхних отделах живота в течение последних 7 дней. К врачам не обращался, самостоятельно не лечился. У пациента возникла рвота темного цвета, в </w:t>
      </w:r>
      <w:proofErr w:type="gramStart"/>
      <w:r w:rsidR="00E46D18">
        <w:rPr>
          <w:rFonts w:ascii="Times New Roman" w:hAnsi="Times New Roman"/>
          <w:sz w:val="28"/>
          <w:szCs w:val="28"/>
        </w:rPr>
        <w:t>связи</w:t>
      </w:r>
      <w:proofErr w:type="gramEnd"/>
      <w:r w:rsidR="00E46D18">
        <w:rPr>
          <w:rFonts w:ascii="Times New Roman" w:hAnsi="Times New Roman"/>
          <w:sz w:val="28"/>
          <w:szCs w:val="28"/>
        </w:rPr>
        <w:t xml:space="preserve"> с чем вызвал карету медицинской помощи и доставлен в больницу.</w:t>
      </w:r>
    </w:p>
    <w:p w:rsidR="00E46D18" w:rsidRPr="002B013C" w:rsidRDefault="00E46D18" w:rsidP="00F45A98">
      <w:pPr>
        <w:pStyle w:val="aff0"/>
        <w:spacing w:line="360" w:lineRule="auto"/>
        <w:rPr>
          <w:rFonts w:ascii="Times New Roman" w:hAnsi="Times New Roman"/>
          <w:sz w:val="28"/>
          <w:szCs w:val="28"/>
        </w:rPr>
      </w:pPr>
      <w:r w:rsidRPr="00F45A98">
        <w:rPr>
          <w:rFonts w:ascii="Times New Roman" w:hAnsi="Times New Roman"/>
          <w:b/>
          <w:sz w:val="28"/>
          <w:szCs w:val="28"/>
        </w:rPr>
        <w:t>Объективно:</w:t>
      </w:r>
      <w:r>
        <w:rPr>
          <w:rFonts w:ascii="Times New Roman" w:hAnsi="Times New Roman"/>
          <w:sz w:val="28"/>
          <w:szCs w:val="28"/>
        </w:rPr>
        <w:t xml:space="preserve"> кожные покровы бледные, холодные на ощупь. АД 100/50, ЧСС 85</w:t>
      </w:r>
      <w:r w:rsidR="00F45A98">
        <w:rPr>
          <w:rFonts w:ascii="Times New Roman" w:hAnsi="Times New Roman"/>
          <w:sz w:val="28"/>
          <w:szCs w:val="28"/>
        </w:rPr>
        <w:t xml:space="preserve"> </w:t>
      </w:r>
      <w:r>
        <w:rPr>
          <w:rFonts w:ascii="Times New Roman" w:hAnsi="Times New Roman"/>
          <w:sz w:val="28"/>
          <w:szCs w:val="28"/>
        </w:rPr>
        <w:t>уд</w:t>
      </w:r>
      <w:proofErr w:type="gramStart"/>
      <w:r>
        <w:rPr>
          <w:rFonts w:ascii="Times New Roman" w:hAnsi="Times New Roman"/>
          <w:sz w:val="28"/>
          <w:szCs w:val="28"/>
        </w:rPr>
        <w:t>.в</w:t>
      </w:r>
      <w:proofErr w:type="gramEnd"/>
      <w:r>
        <w:rPr>
          <w:rFonts w:ascii="Times New Roman" w:hAnsi="Times New Roman"/>
          <w:sz w:val="28"/>
          <w:szCs w:val="28"/>
        </w:rPr>
        <w:t xml:space="preserve"> мин. </w:t>
      </w:r>
      <w:r>
        <w:rPr>
          <w:rFonts w:ascii="Times New Roman" w:hAnsi="Times New Roman"/>
          <w:sz w:val="28"/>
          <w:szCs w:val="28"/>
          <w:lang w:val="en-US"/>
        </w:rPr>
        <w:t>Per</w:t>
      </w:r>
      <w:r w:rsidRPr="002B013C">
        <w:rPr>
          <w:rFonts w:ascii="Times New Roman" w:hAnsi="Times New Roman"/>
          <w:sz w:val="28"/>
          <w:szCs w:val="28"/>
        </w:rPr>
        <w:t>.</w:t>
      </w:r>
      <w:r>
        <w:rPr>
          <w:rFonts w:ascii="Times New Roman" w:hAnsi="Times New Roman"/>
          <w:sz w:val="28"/>
          <w:szCs w:val="28"/>
          <w:lang w:val="en-US"/>
        </w:rPr>
        <w:t>rectum</w:t>
      </w:r>
      <w:r w:rsidRPr="002B013C">
        <w:rPr>
          <w:rFonts w:ascii="Times New Roman" w:hAnsi="Times New Roman"/>
          <w:sz w:val="28"/>
          <w:szCs w:val="28"/>
        </w:rPr>
        <w:t xml:space="preserve"> – на </w:t>
      </w:r>
      <w:r>
        <w:rPr>
          <w:rFonts w:ascii="Times New Roman" w:hAnsi="Times New Roman"/>
          <w:sz w:val="28"/>
          <w:szCs w:val="28"/>
        </w:rPr>
        <w:t>перчатке кал темного цвета.</w:t>
      </w:r>
    </w:p>
    <w:p w:rsidR="00F45A98" w:rsidRDefault="00E46D18" w:rsidP="00F45A98">
      <w:pPr>
        <w:pStyle w:val="aff0"/>
        <w:spacing w:line="360" w:lineRule="auto"/>
        <w:rPr>
          <w:rFonts w:ascii="Times New Roman" w:hAnsi="Times New Roman"/>
          <w:sz w:val="28"/>
          <w:szCs w:val="28"/>
        </w:rPr>
      </w:pPr>
      <w:r>
        <w:rPr>
          <w:rFonts w:ascii="Times New Roman" w:hAnsi="Times New Roman"/>
          <w:sz w:val="28"/>
          <w:szCs w:val="28"/>
        </w:rPr>
        <w:t xml:space="preserve">Выполнена </w:t>
      </w:r>
      <w:r w:rsidRPr="00F45A98">
        <w:rPr>
          <w:rFonts w:ascii="Times New Roman" w:hAnsi="Times New Roman"/>
          <w:b/>
          <w:sz w:val="28"/>
          <w:szCs w:val="28"/>
        </w:rPr>
        <w:t>ЭГД</w:t>
      </w:r>
      <w:r w:rsidR="00F45A98" w:rsidRPr="00F45A98">
        <w:rPr>
          <w:rFonts w:ascii="Times New Roman" w:hAnsi="Times New Roman"/>
          <w:b/>
          <w:sz w:val="28"/>
          <w:szCs w:val="28"/>
        </w:rPr>
        <w:t>С</w:t>
      </w:r>
      <w:r w:rsidRPr="00F45A98">
        <w:rPr>
          <w:rFonts w:ascii="Times New Roman" w:hAnsi="Times New Roman"/>
          <w:b/>
          <w:sz w:val="28"/>
          <w:szCs w:val="28"/>
        </w:rPr>
        <w:t>:</w:t>
      </w:r>
      <w:r w:rsidRPr="009C2E69">
        <w:rPr>
          <w:rFonts w:ascii="Times New Roman" w:hAnsi="Times New Roman"/>
          <w:sz w:val="28"/>
          <w:szCs w:val="28"/>
        </w:rPr>
        <w:t xml:space="preserve"> </w:t>
      </w:r>
      <w:r>
        <w:rPr>
          <w:rFonts w:ascii="Times New Roman" w:hAnsi="Times New Roman"/>
          <w:sz w:val="28"/>
          <w:szCs w:val="28"/>
        </w:rPr>
        <w:t xml:space="preserve"> Слизистая пищевода бледно-розовая, гладкая. Пищевод свободно проходим, в просвете и на стенках следы «кофейной гущи», аспирация. Кардия на 41 см от резцов, смыкается.  Z – линия четкая, с разноамплитудными зубцами. В </w:t>
      </w:r>
      <w:proofErr w:type="gramStart"/>
      <w:r w:rsidRPr="009C2E69">
        <w:rPr>
          <w:rFonts w:ascii="Times New Roman" w:hAnsi="Times New Roman"/>
          <w:sz w:val="28"/>
          <w:szCs w:val="28"/>
        </w:rPr>
        <w:t>желудке</w:t>
      </w:r>
      <w:proofErr w:type="gramEnd"/>
      <w:r w:rsidRPr="009C2E69">
        <w:rPr>
          <w:rFonts w:ascii="Times New Roman" w:hAnsi="Times New Roman"/>
          <w:sz w:val="28"/>
          <w:szCs w:val="28"/>
        </w:rPr>
        <w:t xml:space="preserve"> умеренное количество </w:t>
      </w:r>
      <w:r>
        <w:rPr>
          <w:rFonts w:ascii="Times New Roman" w:hAnsi="Times New Roman"/>
          <w:sz w:val="28"/>
          <w:szCs w:val="28"/>
        </w:rPr>
        <w:t xml:space="preserve">промывной </w:t>
      </w:r>
      <w:r>
        <w:rPr>
          <w:rFonts w:ascii="Times New Roman" w:hAnsi="Times New Roman"/>
          <w:sz w:val="28"/>
          <w:szCs w:val="28"/>
        </w:rPr>
        <w:lastRenderedPageBreak/>
        <w:t xml:space="preserve">жидкости с примесью </w:t>
      </w:r>
      <w:r w:rsidRPr="009C2E69">
        <w:rPr>
          <w:rFonts w:ascii="Times New Roman" w:hAnsi="Times New Roman"/>
          <w:sz w:val="28"/>
          <w:szCs w:val="28"/>
        </w:rPr>
        <w:t>крови и сгу</w:t>
      </w:r>
      <w:r>
        <w:rPr>
          <w:rFonts w:ascii="Times New Roman" w:hAnsi="Times New Roman"/>
          <w:sz w:val="28"/>
          <w:szCs w:val="28"/>
        </w:rPr>
        <w:t xml:space="preserve">стков, аспирация частичная. </w:t>
      </w:r>
      <w:proofErr w:type="gramStart"/>
      <w:r>
        <w:rPr>
          <w:rFonts w:ascii="Times New Roman" w:hAnsi="Times New Roman"/>
          <w:sz w:val="28"/>
          <w:szCs w:val="28"/>
        </w:rPr>
        <w:t xml:space="preserve">В средней трети тела желудка,  по </w:t>
      </w:r>
      <w:r w:rsidRPr="009C2E69">
        <w:rPr>
          <w:rFonts w:ascii="Times New Roman" w:hAnsi="Times New Roman"/>
          <w:sz w:val="28"/>
          <w:szCs w:val="28"/>
        </w:rPr>
        <w:t xml:space="preserve"> малой кривизне</w:t>
      </w:r>
      <w:r>
        <w:rPr>
          <w:rFonts w:ascii="Times New Roman" w:hAnsi="Times New Roman"/>
          <w:sz w:val="28"/>
          <w:szCs w:val="28"/>
        </w:rPr>
        <w:t xml:space="preserve"> - </w:t>
      </w:r>
      <w:r w:rsidRPr="009C2E69">
        <w:rPr>
          <w:rFonts w:ascii="Times New Roman" w:hAnsi="Times New Roman"/>
          <w:sz w:val="28"/>
          <w:szCs w:val="28"/>
        </w:rPr>
        <w:t xml:space="preserve"> </w:t>
      </w:r>
      <w:r>
        <w:rPr>
          <w:rFonts w:ascii="Times New Roman" w:hAnsi="Times New Roman"/>
          <w:sz w:val="28"/>
          <w:szCs w:val="28"/>
        </w:rPr>
        <w:t xml:space="preserve">округлая язва </w:t>
      </w:r>
      <w:r>
        <w:rPr>
          <w:rFonts w:ascii="Times New Roman" w:hAnsi="Times New Roman"/>
          <w:sz w:val="28"/>
          <w:szCs w:val="28"/>
          <w:lang w:val="en-US"/>
        </w:rPr>
        <w:t>d</w:t>
      </w:r>
      <w:r w:rsidRPr="009C2E69">
        <w:rPr>
          <w:rFonts w:ascii="Times New Roman" w:hAnsi="Times New Roman"/>
          <w:sz w:val="28"/>
          <w:szCs w:val="28"/>
        </w:rPr>
        <w:t xml:space="preserve"> 2</w:t>
      </w:r>
      <w:r w:rsidRPr="00772B54">
        <w:rPr>
          <w:rFonts w:ascii="Times New Roman" w:hAnsi="Times New Roman"/>
          <w:sz w:val="28"/>
          <w:szCs w:val="28"/>
        </w:rPr>
        <w:t>0м</w:t>
      </w:r>
      <w:r w:rsidRPr="009C2E69">
        <w:rPr>
          <w:rFonts w:ascii="Times New Roman" w:hAnsi="Times New Roman"/>
          <w:sz w:val="28"/>
          <w:szCs w:val="28"/>
        </w:rPr>
        <w:t>м в диаметре</w:t>
      </w:r>
      <w:r>
        <w:rPr>
          <w:rFonts w:ascii="Times New Roman" w:hAnsi="Times New Roman"/>
          <w:sz w:val="28"/>
          <w:szCs w:val="28"/>
        </w:rPr>
        <w:t xml:space="preserve">, вал выражен, край нечеткий, плотный, дно </w:t>
      </w:r>
      <w:r w:rsidRPr="009C2E69">
        <w:rPr>
          <w:rFonts w:ascii="Times New Roman" w:hAnsi="Times New Roman"/>
          <w:sz w:val="28"/>
          <w:szCs w:val="28"/>
        </w:rPr>
        <w:t xml:space="preserve">выполнено сгустком, из под которого отмечается незначительное подтекание алой крови. </w:t>
      </w:r>
      <w:proofErr w:type="gramEnd"/>
    </w:p>
    <w:p w:rsidR="00E46D18" w:rsidRDefault="00E46D18" w:rsidP="00F45A98">
      <w:pPr>
        <w:pStyle w:val="aff0"/>
        <w:spacing w:line="360" w:lineRule="auto"/>
        <w:rPr>
          <w:rFonts w:ascii="Times New Roman" w:hAnsi="Times New Roman"/>
          <w:sz w:val="28"/>
          <w:szCs w:val="28"/>
        </w:rPr>
      </w:pPr>
      <w:r>
        <w:rPr>
          <w:rFonts w:ascii="Times New Roman" w:hAnsi="Times New Roman"/>
          <w:sz w:val="28"/>
          <w:szCs w:val="28"/>
        </w:rPr>
        <w:t>Вопросы:</w:t>
      </w:r>
    </w:p>
    <w:p w:rsidR="00E46D18" w:rsidRDefault="00E46D18" w:rsidP="00444BF1">
      <w:pPr>
        <w:pStyle w:val="aff0"/>
        <w:numPr>
          <w:ilvl w:val="0"/>
          <w:numId w:val="15"/>
        </w:numPr>
        <w:spacing w:line="360" w:lineRule="auto"/>
        <w:rPr>
          <w:rFonts w:ascii="Times New Roman" w:hAnsi="Times New Roman"/>
          <w:sz w:val="28"/>
          <w:szCs w:val="28"/>
        </w:rPr>
      </w:pPr>
      <w:r>
        <w:rPr>
          <w:rFonts w:ascii="Times New Roman" w:hAnsi="Times New Roman"/>
          <w:sz w:val="28"/>
          <w:szCs w:val="28"/>
        </w:rPr>
        <w:t>Сформулируйте эндоскопическое заключение с применением необходимой классификации.</w:t>
      </w:r>
    </w:p>
    <w:p w:rsidR="00E46D18" w:rsidRDefault="00E46D18" w:rsidP="00444BF1">
      <w:pPr>
        <w:pStyle w:val="aff0"/>
        <w:numPr>
          <w:ilvl w:val="0"/>
          <w:numId w:val="15"/>
        </w:numPr>
        <w:spacing w:line="360" w:lineRule="auto"/>
        <w:rPr>
          <w:rFonts w:ascii="Times New Roman" w:hAnsi="Times New Roman"/>
          <w:sz w:val="28"/>
          <w:szCs w:val="28"/>
        </w:rPr>
      </w:pPr>
      <w:r>
        <w:rPr>
          <w:rFonts w:ascii="Times New Roman" w:hAnsi="Times New Roman"/>
          <w:sz w:val="28"/>
          <w:szCs w:val="28"/>
        </w:rPr>
        <w:t xml:space="preserve"> Определите лечебную тактику.</w:t>
      </w:r>
    </w:p>
    <w:p w:rsidR="00E46D18" w:rsidRDefault="00E46D18" w:rsidP="00444BF1">
      <w:pPr>
        <w:pStyle w:val="aff0"/>
        <w:numPr>
          <w:ilvl w:val="0"/>
          <w:numId w:val="15"/>
        </w:numPr>
        <w:spacing w:line="360" w:lineRule="auto"/>
        <w:rPr>
          <w:rFonts w:ascii="Times New Roman" w:hAnsi="Times New Roman"/>
          <w:sz w:val="28"/>
          <w:szCs w:val="28"/>
        </w:rPr>
      </w:pPr>
      <w:r>
        <w:rPr>
          <w:rFonts w:ascii="Times New Roman" w:hAnsi="Times New Roman"/>
          <w:sz w:val="28"/>
          <w:szCs w:val="28"/>
        </w:rPr>
        <w:t xml:space="preserve"> Укажите необходимые рекомендации по ведению пациента.</w:t>
      </w:r>
    </w:p>
    <w:p w:rsidR="00E46D18" w:rsidRDefault="00E46D18" w:rsidP="00F45A98">
      <w:pPr>
        <w:pStyle w:val="aff0"/>
        <w:spacing w:line="360" w:lineRule="auto"/>
        <w:rPr>
          <w:rFonts w:ascii="Times New Roman" w:hAnsi="Times New Roman"/>
          <w:sz w:val="28"/>
          <w:szCs w:val="28"/>
        </w:rPr>
      </w:pPr>
    </w:p>
    <w:p w:rsidR="00E46D18" w:rsidRDefault="00E46D18" w:rsidP="00F45A98">
      <w:pPr>
        <w:spacing w:line="480" w:lineRule="auto"/>
        <w:rPr>
          <w:rFonts w:ascii="Times New Roman" w:hAnsi="Times New Roman"/>
          <w:sz w:val="24"/>
          <w:szCs w:val="24"/>
        </w:rPr>
      </w:pPr>
      <w:r>
        <w:rPr>
          <w:rFonts w:ascii="Times New Roman" w:hAnsi="Times New Roman"/>
          <w:sz w:val="24"/>
          <w:szCs w:val="24"/>
        </w:rPr>
        <w:t>СИТУАЦИОННАЯ ЗАДАЧА № 26</w:t>
      </w:r>
    </w:p>
    <w:p w:rsidR="00E46D18" w:rsidRPr="00E36DC2" w:rsidRDefault="00F45A98" w:rsidP="00F45A98">
      <w:pPr>
        <w:pStyle w:val="12"/>
        <w:spacing w:line="360" w:lineRule="auto"/>
        <w:rPr>
          <w:rFonts w:ascii="Times New Roman" w:hAnsi="Times New Roman"/>
          <w:bCs/>
          <w:sz w:val="28"/>
          <w:szCs w:val="28"/>
        </w:rPr>
      </w:pPr>
      <w:r>
        <w:rPr>
          <w:rFonts w:ascii="Times New Roman" w:hAnsi="Times New Roman"/>
          <w:sz w:val="28"/>
          <w:szCs w:val="28"/>
        </w:rPr>
        <w:t xml:space="preserve">   </w:t>
      </w:r>
      <w:r w:rsidR="00E46D18">
        <w:rPr>
          <w:rFonts w:ascii="Times New Roman" w:hAnsi="Times New Roman"/>
          <w:sz w:val="28"/>
          <w:szCs w:val="28"/>
        </w:rPr>
        <w:t xml:space="preserve"> Мужчина М., 44 лет направлен гастроэнтерологом на колоноскопию  с  диагнозом болезнь Крона.  </w:t>
      </w:r>
      <w:proofErr w:type="gramStart"/>
      <w:r w:rsidR="00E46D18" w:rsidRPr="00E36DC2">
        <w:rPr>
          <w:rFonts w:ascii="Times New Roman" w:hAnsi="Times New Roman"/>
          <w:bCs/>
          <w:sz w:val="28"/>
          <w:szCs w:val="28"/>
        </w:rPr>
        <w:t>Жалобы</w:t>
      </w:r>
      <w:r w:rsidR="00E46D18">
        <w:rPr>
          <w:rFonts w:ascii="Times New Roman" w:hAnsi="Times New Roman"/>
          <w:b/>
          <w:bCs/>
          <w:sz w:val="28"/>
          <w:szCs w:val="28"/>
        </w:rPr>
        <w:t xml:space="preserve"> </w:t>
      </w:r>
      <w:r w:rsidR="00E46D18">
        <w:rPr>
          <w:rFonts w:ascii="Times New Roman" w:hAnsi="Times New Roman"/>
          <w:sz w:val="28"/>
          <w:szCs w:val="28"/>
        </w:rPr>
        <w:t xml:space="preserve"> на постоянные боли в левой и правой подвздошных областях.</w:t>
      </w:r>
      <w:proofErr w:type="gramEnd"/>
      <w:r w:rsidR="00E46D18">
        <w:rPr>
          <w:rFonts w:ascii="Times New Roman" w:hAnsi="Times New Roman"/>
          <w:b/>
          <w:bCs/>
          <w:sz w:val="28"/>
          <w:szCs w:val="28"/>
        </w:rPr>
        <w:t xml:space="preserve">                                                                                      </w:t>
      </w:r>
      <w:r w:rsidR="00E46D18" w:rsidRPr="00F45A98">
        <w:rPr>
          <w:rFonts w:ascii="Times New Roman" w:hAnsi="Times New Roman"/>
          <w:b/>
          <w:bCs/>
          <w:sz w:val="28"/>
          <w:szCs w:val="28"/>
        </w:rPr>
        <w:t>Анамнез заболевания</w:t>
      </w:r>
      <w:r w:rsidR="00E46D18">
        <w:rPr>
          <w:rFonts w:ascii="Times New Roman" w:hAnsi="Times New Roman"/>
          <w:sz w:val="28"/>
          <w:szCs w:val="28"/>
        </w:rPr>
        <w:t xml:space="preserve">: указанные жалобы беспокоят в течение года. В течение  месяца отмечает выраженную слабость, в </w:t>
      </w:r>
      <w:proofErr w:type="gramStart"/>
      <w:r w:rsidR="00E46D18">
        <w:rPr>
          <w:rFonts w:ascii="Times New Roman" w:hAnsi="Times New Roman"/>
          <w:sz w:val="28"/>
          <w:szCs w:val="28"/>
        </w:rPr>
        <w:t>связи</w:t>
      </w:r>
      <w:proofErr w:type="gramEnd"/>
      <w:r w:rsidR="00E46D18">
        <w:rPr>
          <w:rFonts w:ascii="Times New Roman" w:hAnsi="Times New Roman"/>
          <w:sz w:val="28"/>
          <w:szCs w:val="28"/>
        </w:rPr>
        <w:t xml:space="preserve"> с чем обратился к врачу.                                                                                                                               </w:t>
      </w:r>
      <w:proofErr w:type="gramStart"/>
      <w:r w:rsidR="00E46D18">
        <w:rPr>
          <w:rFonts w:ascii="Times New Roman" w:hAnsi="Times New Roman"/>
          <w:bCs/>
          <w:sz w:val="28"/>
          <w:szCs w:val="28"/>
        </w:rPr>
        <w:t xml:space="preserve">Выполнена </w:t>
      </w:r>
      <w:r w:rsidR="00E46D18" w:rsidRPr="00F45A98">
        <w:rPr>
          <w:rFonts w:ascii="Times New Roman" w:hAnsi="Times New Roman"/>
          <w:b/>
          <w:bCs/>
          <w:sz w:val="28"/>
          <w:szCs w:val="28"/>
        </w:rPr>
        <w:t>колоноскопия</w:t>
      </w:r>
      <w:r w:rsidR="00E46D18">
        <w:rPr>
          <w:rFonts w:ascii="Times New Roman" w:hAnsi="Times New Roman"/>
          <w:bCs/>
          <w:sz w:val="28"/>
          <w:szCs w:val="28"/>
        </w:rPr>
        <w:t xml:space="preserve">, на которой </w:t>
      </w:r>
      <w:r w:rsidR="00E46D18">
        <w:rPr>
          <w:rFonts w:ascii="Times New Roman" w:hAnsi="Times New Roman"/>
          <w:sz w:val="28"/>
          <w:szCs w:val="28"/>
        </w:rPr>
        <w:t>колоноскоп проведен в купол слепой кишки и далее в терминальный отдел подвздошной кишки на расстояние 15 см. Просвет тонкой кишки не изменён, слизистая розовая, бархатистая.</w:t>
      </w:r>
      <w:proofErr w:type="gramEnd"/>
      <w:r w:rsidR="00E46D18">
        <w:rPr>
          <w:rFonts w:ascii="Times New Roman" w:hAnsi="Times New Roman"/>
          <w:sz w:val="28"/>
          <w:szCs w:val="28"/>
        </w:rPr>
        <w:t xml:space="preserve"> Просвет поперечно-ободочной, сигмовидной и прямой кишки не изменен. Слизистая оболочка розового цвета. Сосудистый рисунок четкий. Просвет слепой, восходящей и нисходящей кишки незначительно сужен, за счет воспалительной инфильтрации. Там же, на фоне неизменной слизистой, определяются глубокие продольные язвы, покрыты налетом фибрина, между которыми располагаются островки отечной слизистой. Сосудистый рисунок на измененных участках не определяется. Выполнена биопсия слизистой купола слепой кишки. </w:t>
      </w:r>
    </w:p>
    <w:p w:rsidR="00E46D18" w:rsidRPr="00F45A98" w:rsidRDefault="00E46D18" w:rsidP="00F45A98">
      <w:pPr>
        <w:pStyle w:val="12"/>
        <w:spacing w:after="0"/>
        <w:jc w:val="both"/>
        <w:rPr>
          <w:rFonts w:ascii="Times New Roman" w:hAnsi="Times New Roman"/>
          <w:sz w:val="28"/>
          <w:szCs w:val="28"/>
        </w:rPr>
      </w:pPr>
      <w:r>
        <w:rPr>
          <w:rFonts w:ascii="Times New Roman" w:hAnsi="Times New Roman"/>
          <w:noProof/>
          <w:sz w:val="28"/>
          <w:szCs w:val="28"/>
          <w:lang w:eastAsia="ru-RU"/>
        </w:rPr>
        <w:drawing>
          <wp:anchor distT="0" distB="0" distL="0" distR="0" simplePos="0" relativeHeight="251664384" behindDoc="0" locked="0" layoutInCell="1" allowOverlap="1">
            <wp:simplePos x="0" y="0"/>
            <wp:positionH relativeFrom="column">
              <wp:posOffset>-13970</wp:posOffset>
            </wp:positionH>
            <wp:positionV relativeFrom="paragraph">
              <wp:posOffset>31115</wp:posOffset>
            </wp:positionV>
            <wp:extent cx="1835785" cy="1483360"/>
            <wp:effectExtent l="19050" t="0" r="0" b="0"/>
            <wp:wrapSquare wrapText="largest"/>
            <wp:docPr id="1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pic:cNvPicPr>
                      <a:picLocks noChangeAspect="1" noChangeArrowheads="1"/>
                    </pic:cNvPicPr>
                  </pic:nvPicPr>
                  <pic:blipFill>
                    <a:blip r:embed="rId7" cstate="print"/>
                    <a:stretch>
                      <a:fillRect/>
                    </a:stretch>
                  </pic:blipFill>
                  <pic:spPr bwMode="auto">
                    <a:xfrm>
                      <a:off x="0" y="0"/>
                      <a:ext cx="1835785" cy="1483360"/>
                    </a:xfrm>
                    <a:prstGeom prst="rect">
                      <a:avLst/>
                    </a:prstGeom>
                  </pic:spPr>
                </pic:pic>
              </a:graphicData>
            </a:graphic>
          </wp:anchor>
        </w:drawing>
      </w:r>
    </w:p>
    <w:p w:rsidR="00E46D18" w:rsidRPr="00291A17" w:rsidRDefault="00E46D18" w:rsidP="00E46D18">
      <w:pPr>
        <w:pStyle w:val="12"/>
        <w:spacing w:after="0"/>
        <w:jc w:val="both"/>
        <w:rPr>
          <w:b/>
          <w:i/>
          <w:iCs/>
        </w:rPr>
      </w:pPr>
      <w:r w:rsidRPr="00291A17">
        <w:rPr>
          <w:rFonts w:ascii="Times New Roman" w:hAnsi="Times New Roman"/>
          <w:b/>
          <w:i/>
          <w:iCs/>
          <w:sz w:val="28"/>
          <w:szCs w:val="28"/>
        </w:rPr>
        <w:lastRenderedPageBreak/>
        <w:t xml:space="preserve">Вопросы: </w:t>
      </w:r>
    </w:p>
    <w:p w:rsidR="00E46D18" w:rsidRDefault="00E46D18" w:rsidP="00E46D18">
      <w:pPr>
        <w:pStyle w:val="12"/>
        <w:spacing w:after="0"/>
        <w:jc w:val="both"/>
      </w:pPr>
      <w:r>
        <w:rPr>
          <w:rFonts w:ascii="Times New Roman" w:hAnsi="Times New Roman"/>
          <w:sz w:val="28"/>
          <w:szCs w:val="28"/>
        </w:rPr>
        <w:t>1. К характерным эндоскопическим критериям болезни Крона у данного пациента относятся?</w:t>
      </w:r>
    </w:p>
    <w:p w:rsidR="00E46D18" w:rsidRDefault="00E46D18" w:rsidP="00E46D18">
      <w:pPr>
        <w:pStyle w:val="12"/>
        <w:spacing w:after="0"/>
        <w:jc w:val="both"/>
      </w:pPr>
      <w:r>
        <w:rPr>
          <w:rFonts w:ascii="Times New Roman" w:hAnsi="Times New Roman"/>
          <w:sz w:val="28"/>
          <w:szCs w:val="28"/>
        </w:rPr>
        <w:t xml:space="preserve">2.Укажите название классификации, </w:t>
      </w:r>
      <w:proofErr w:type="gramStart"/>
      <w:r>
        <w:rPr>
          <w:rFonts w:ascii="Times New Roman" w:hAnsi="Times New Roman"/>
          <w:sz w:val="28"/>
          <w:szCs w:val="28"/>
        </w:rPr>
        <w:t>применяемую</w:t>
      </w:r>
      <w:proofErr w:type="gramEnd"/>
      <w:r>
        <w:rPr>
          <w:rFonts w:ascii="Times New Roman" w:hAnsi="Times New Roman"/>
          <w:sz w:val="28"/>
          <w:szCs w:val="28"/>
        </w:rPr>
        <w:t xml:space="preserve"> для определения   протяженности процесса при данной патологии.</w:t>
      </w:r>
    </w:p>
    <w:p w:rsidR="00E46D18" w:rsidRDefault="00E46D18" w:rsidP="00E46D18">
      <w:pPr>
        <w:pStyle w:val="12"/>
        <w:spacing w:after="0"/>
        <w:jc w:val="both"/>
      </w:pPr>
      <w:r>
        <w:rPr>
          <w:rFonts w:ascii="Times New Roman" w:hAnsi="Times New Roman"/>
          <w:sz w:val="28"/>
          <w:szCs w:val="28"/>
        </w:rPr>
        <w:t>3. Назовите осложнения болезни Крона и их эндоскопические критерии.</w:t>
      </w:r>
    </w:p>
    <w:p w:rsidR="00E46D18" w:rsidRDefault="00E46D18" w:rsidP="00E46D18">
      <w:pPr>
        <w:rPr>
          <w:rFonts w:ascii="Times New Roman" w:hAnsi="Times New Roman"/>
          <w:sz w:val="24"/>
          <w:szCs w:val="24"/>
        </w:rPr>
      </w:pPr>
    </w:p>
    <w:p w:rsidR="00E46D18" w:rsidRDefault="00E46D18" w:rsidP="00F45A98">
      <w:pPr>
        <w:spacing w:line="480" w:lineRule="auto"/>
        <w:rPr>
          <w:rFonts w:ascii="Times New Roman" w:hAnsi="Times New Roman"/>
          <w:sz w:val="24"/>
          <w:szCs w:val="24"/>
        </w:rPr>
      </w:pPr>
      <w:r>
        <w:rPr>
          <w:rFonts w:ascii="Times New Roman" w:hAnsi="Times New Roman"/>
          <w:sz w:val="24"/>
          <w:szCs w:val="24"/>
        </w:rPr>
        <w:t>СИТУАЦИОННАЯ ЗАДАЧА № 27</w:t>
      </w:r>
    </w:p>
    <w:p w:rsidR="00E46D18" w:rsidRDefault="00F45A98" w:rsidP="00F45A98">
      <w:pPr>
        <w:pStyle w:val="aff0"/>
        <w:spacing w:line="360" w:lineRule="auto"/>
        <w:rPr>
          <w:rFonts w:ascii="Times New Roman" w:hAnsi="Times New Roman"/>
          <w:sz w:val="28"/>
          <w:szCs w:val="28"/>
        </w:rPr>
      </w:pPr>
      <w:r>
        <w:rPr>
          <w:rFonts w:ascii="Times New Roman" w:hAnsi="Times New Roman"/>
          <w:sz w:val="28"/>
          <w:szCs w:val="28"/>
        </w:rPr>
        <w:t xml:space="preserve">    </w:t>
      </w:r>
      <w:r w:rsidR="00E46D18">
        <w:rPr>
          <w:rFonts w:ascii="Times New Roman" w:hAnsi="Times New Roman"/>
          <w:sz w:val="28"/>
          <w:szCs w:val="28"/>
        </w:rPr>
        <w:t xml:space="preserve">Пациентка М, 54л, длительно получавшая </w:t>
      </w:r>
      <w:r w:rsidR="00E46D18" w:rsidRPr="00654F43">
        <w:rPr>
          <w:rFonts w:ascii="Times New Roman" w:hAnsi="Times New Roman"/>
          <w:sz w:val="28"/>
          <w:szCs w:val="28"/>
        </w:rPr>
        <w:t xml:space="preserve"> нестероидные противовоспалительные препараты по поводу ревматоидного артрита</w:t>
      </w:r>
      <w:r w:rsidR="00E46D18">
        <w:rPr>
          <w:rFonts w:ascii="Times New Roman" w:hAnsi="Times New Roman"/>
          <w:sz w:val="28"/>
          <w:szCs w:val="28"/>
        </w:rPr>
        <w:t xml:space="preserve">, обратилась к гастроэнтерологу.  </w:t>
      </w:r>
    </w:p>
    <w:p w:rsidR="00E46D18" w:rsidRDefault="00E46D18" w:rsidP="00F45A98">
      <w:pPr>
        <w:pStyle w:val="aff0"/>
        <w:spacing w:line="360" w:lineRule="auto"/>
        <w:rPr>
          <w:rFonts w:ascii="Times New Roman" w:hAnsi="Times New Roman"/>
          <w:sz w:val="28"/>
          <w:szCs w:val="28"/>
        </w:rPr>
      </w:pPr>
      <w:r>
        <w:rPr>
          <w:rFonts w:ascii="Times New Roman" w:hAnsi="Times New Roman"/>
          <w:sz w:val="28"/>
          <w:szCs w:val="28"/>
        </w:rPr>
        <w:t>Ж</w:t>
      </w:r>
      <w:r w:rsidRPr="00654F43">
        <w:rPr>
          <w:rFonts w:ascii="Times New Roman" w:hAnsi="Times New Roman"/>
          <w:sz w:val="28"/>
          <w:szCs w:val="28"/>
        </w:rPr>
        <w:t>алоб</w:t>
      </w:r>
      <w:r>
        <w:rPr>
          <w:rFonts w:ascii="Times New Roman" w:hAnsi="Times New Roman"/>
          <w:sz w:val="28"/>
          <w:szCs w:val="28"/>
        </w:rPr>
        <w:t xml:space="preserve">ы </w:t>
      </w:r>
      <w:r w:rsidRPr="00654F43">
        <w:rPr>
          <w:rFonts w:ascii="Times New Roman" w:hAnsi="Times New Roman"/>
          <w:sz w:val="28"/>
          <w:szCs w:val="28"/>
        </w:rPr>
        <w:t xml:space="preserve">на </w:t>
      </w:r>
      <w:r>
        <w:rPr>
          <w:rFonts w:ascii="Times New Roman" w:hAnsi="Times New Roman"/>
          <w:sz w:val="28"/>
          <w:szCs w:val="28"/>
        </w:rPr>
        <w:t>дисфагию и боли за грудиной.</w:t>
      </w:r>
    </w:p>
    <w:p w:rsidR="00E46D18" w:rsidRDefault="00E46D18" w:rsidP="00F45A98">
      <w:pPr>
        <w:pStyle w:val="aff0"/>
        <w:spacing w:line="360" w:lineRule="auto"/>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Выполнена</w:t>
      </w:r>
      <w:proofErr w:type="gramEnd"/>
      <w:r>
        <w:rPr>
          <w:rFonts w:ascii="Times New Roman" w:hAnsi="Times New Roman"/>
          <w:sz w:val="28"/>
          <w:szCs w:val="28"/>
        </w:rPr>
        <w:t xml:space="preserve"> </w:t>
      </w:r>
      <w:r w:rsidRPr="00F45A98">
        <w:rPr>
          <w:rFonts w:ascii="Times New Roman" w:hAnsi="Times New Roman"/>
          <w:b/>
          <w:sz w:val="28"/>
          <w:szCs w:val="28"/>
        </w:rPr>
        <w:t>ЭГДС,</w:t>
      </w:r>
      <w:r>
        <w:rPr>
          <w:rFonts w:ascii="Times New Roman" w:hAnsi="Times New Roman"/>
          <w:sz w:val="28"/>
          <w:szCs w:val="28"/>
        </w:rPr>
        <w:t xml:space="preserve">  выявлено: п</w:t>
      </w:r>
      <w:r w:rsidRPr="00654F43">
        <w:rPr>
          <w:rFonts w:ascii="Times New Roman" w:hAnsi="Times New Roman"/>
          <w:sz w:val="28"/>
          <w:szCs w:val="28"/>
        </w:rPr>
        <w:t>росвет пищевода</w:t>
      </w:r>
      <w:r>
        <w:rPr>
          <w:rFonts w:ascii="Times New Roman" w:hAnsi="Times New Roman"/>
          <w:sz w:val="28"/>
          <w:szCs w:val="28"/>
        </w:rPr>
        <w:t xml:space="preserve"> в проксимальных отделах свободно проходим. Слизистая в верхней и средней трети пищевода бледно-розовая, гладкая.  На </w:t>
      </w:r>
      <w:r w:rsidRPr="00654F43">
        <w:rPr>
          <w:rFonts w:ascii="Times New Roman" w:hAnsi="Times New Roman"/>
          <w:sz w:val="28"/>
          <w:szCs w:val="28"/>
        </w:rPr>
        <w:t xml:space="preserve"> </w:t>
      </w:r>
      <w:smartTag w:uri="urn:schemas-microsoft-com:office:smarttags" w:element="metricconverter">
        <w:smartTagPr>
          <w:attr w:name="ProductID" w:val="35 см"/>
        </w:smartTagPr>
        <w:r w:rsidRPr="00654F43">
          <w:rPr>
            <w:rFonts w:ascii="Times New Roman" w:hAnsi="Times New Roman"/>
            <w:sz w:val="28"/>
            <w:szCs w:val="28"/>
          </w:rPr>
          <w:t>35 см</w:t>
        </w:r>
      </w:smartTag>
      <w:r w:rsidRPr="00654F43">
        <w:rPr>
          <w:rFonts w:ascii="Times New Roman" w:hAnsi="Times New Roman"/>
          <w:sz w:val="28"/>
          <w:szCs w:val="28"/>
        </w:rPr>
        <w:t xml:space="preserve"> от резцов </w:t>
      </w:r>
      <w:r>
        <w:rPr>
          <w:rFonts w:ascii="Times New Roman" w:hAnsi="Times New Roman"/>
          <w:sz w:val="28"/>
          <w:szCs w:val="28"/>
        </w:rPr>
        <w:t xml:space="preserve">– </w:t>
      </w:r>
      <w:r w:rsidRPr="00654F43">
        <w:rPr>
          <w:rFonts w:ascii="Times New Roman" w:hAnsi="Times New Roman"/>
          <w:sz w:val="28"/>
          <w:szCs w:val="28"/>
        </w:rPr>
        <w:t>сужен</w:t>
      </w:r>
      <w:r>
        <w:rPr>
          <w:rFonts w:ascii="Times New Roman" w:hAnsi="Times New Roman"/>
          <w:sz w:val="28"/>
          <w:szCs w:val="28"/>
        </w:rPr>
        <w:t xml:space="preserve">ие просвета пищевода  до </w:t>
      </w:r>
      <w:r w:rsidRPr="00DC5D6E">
        <w:rPr>
          <w:rFonts w:ascii="Times New Roman" w:hAnsi="Times New Roman"/>
          <w:sz w:val="28"/>
          <w:szCs w:val="28"/>
        </w:rPr>
        <w:t>8м</w:t>
      </w:r>
      <w:r w:rsidRPr="00654F43">
        <w:rPr>
          <w:rFonts w:ascii="Times New Roman" w:hAnsi="Times New Roman"/>
          <w:sz w:val="28"/>
          <w:szCs w:val="28"/>
        </w:rPr>
        <w:t>м</w:t>
      </w:r>
      <w:r>
        <w:rPr>
          <w:rFonts w:ascii="Times New Roman" w:hAnsi="Times New Roman"/>
          <w:sz w:val="28"/>
          <w:szCs w:val="28"/>
        </w:rPr>
        <w:t>, для эндоскопа d 9</w:t>
      </w:r>
      <w:r w:rsidRPr="00DC5D6E">
        <w:rPr>
          <w:rFonts w:ascii="Times New Roman" w:hAnsi="Times New Roman"/>
          <w:sz w:val="28"/>
          <w:szCs w:val="28"/>
        </w:rPr>
        <w:t>,5мм не проходим</w:t>
      </w:r>
      <w:r>
        <w:rPr>
          <w:rFonts w:ascii="Times New Roman" w:hAnsi="Times New Roman"/>
          <w:sz w:val="28"/>
          <w:szCs w:val="28"/>
        </w:rPr>
        <w:t>о</w:t>
      </w:r>
      <w:r w:rsidRPr="00DC5D6E">
        <w:rPr>
          <w:rFonts w:ascii="Times New Roman" w:hAnsi="Times New Roman"/>
          <w:sz w:val="28"/>
          <w:szCs w:val="28"/>
        </w:rPr>
        <w:t>.</w:t>
      </w:r>
      <w:r>
        <w:rPr>
          <w:rFonts w:ascii="Times New Roman" w:hAnsi="Times New Roman"/>
          <w:sz w:val="28"/>
          <w:szCs w:val="28"/>
        </w:rPr>
        <w:t xml:space="preserve">  С</w:t>
      </w:r>
      <w:r w:rsidRPr="00654F43">
        <w:rPr>
          <w:rFonts w:ascii="Times New Roman" w:hAnsi="Times New Roman"/>
          <w:sz w:val="28"/>
          <w:szCs w:val="28"/>
        </w:rPr>
        <w:t xml:space="preserve">лизистая </w:t>
      </w:r>
      <w:r>
        <w:rPr>
          <w:rFonts w:ascii="Times New Roman" w:hAnsi="Times New Roman"/>
          <w:sz w:val="28"/>
          <w:szCs w:val="28"/>
        </w:rPr>
        <w:t xml:space="preserve">в зоне сужения отечна, </w:t>
      </w:r>
      <w:r w:rsidRPr="00654F43">
        <w:rPr>
          <w:rFonts w:ascii="Times New Roman" w:hAnsi="Times New Roman"/>
          <w:sz w:val="28"/>
          <w:szCs w:val="28"/>
        </w:rPr>
        <w:t>р</w:t>
      </w:r>
      <w:r>
        <w:rPr>
          <w:rFonts w:ascii="Times New Roman" w:hAnsi="Times New Roman"/>
          <w:sz w:val="28"/>
          <w:szCs w:val="28"/>
        </w:rPr>
        <w:t xml:space="preserve">езко гиперемирована, с циркулярным эрозивным поражением, дно покрыто фибрином, контактно кровоточит.  </w:t>
      </w:r>
    </w:p>
    <w:p w:rsidR="00E46D18" w:rsidRDefault="00E46D18" w:rsidP="00F45A98">
      <w:pPr>
        <w:pStyle w:val="aff0"/>
        <w:spacing w:line="360" w:lineRule="auto"/>
        <w:rPr>
          <w:rFonts w:ascii="Times New Roman" w:hAnsi="Times New Roman"/>
          <w:sz w:val="28"/>
          <w:szCs w:val="28"/>
        </w:rPr>
      </w:pPr>
      <w:r>
        <w:rPr>
          <w:rFonts w:ascii="Times New Roman" w:hAnsi="Times New Roman"/>
          <w:sz w:val="28"/>
          <w:szCs w:val="28"/>
        </w:rPr>
        <w:t>Вопросы:</w:t>
      </w:r>
    </w:p>
    <w:p w:rsidR="00E46D18" w:rsidRDefault="00E46D18" w:rsidP="00444BF1">
      <w:pPr>
        <w:pStyle w:val="aff0"/>
        <w:numPr>
          <w:ilvl w:val="0"/>
          <w:numId w:val="14"/>
        </w:numPr>
        <w:spacing w:line="360" w:lineRule="auto"/>
        <w:rPr>
          <w:rFonts w:ascii="Times New Roman" w:hAnsi="Times New Roman"/>
          <w:sz w:val="28"/>
          <w:szCs w:val="28"/>
        </w:rPr>
      </w:pPr>
      <w:r>
        <w:rPr>
          <w:rFonts w:ascii="Times New Roman" w:hAnsi="Times New Roman"/>
          <w:sz w:val="28"/>
          <w:szCs w:val="28"/>
        </w:rPr>
        <w:t>Сформулируйте эндоскопическое заключение.</w:t>
      </w:r>
    </w:p>
    <w:p w:rsidR="00E46D18" w:rsidRDefault="00E46D18" w:rsidP="00444BF1">
      <w:pPr>
        <w:pStyle w:val="aff0"/>
        <w:numPr>
          <w:ilvl w:val="0"/>
          <w:numId w:val="14"/>
        </w:numPr>
        <w:spacing w:line="360" w:lineRule="auto"/>
        <w:rPr>
          <w:rFonts w:ascii="Times New Roman" w:hAnsi="Times New Roman"/>
          <w:sz w:val="28"/>
          <w:szCs w:val="28"/>
        </w:rPr>
      </w:pPr>
      <w:r>
        <w:rPr>
          <w:rFonts w:ascii="Times New Roman" w:hAnsi="Times New Roman"/>
          <w:sz w:val="28"/>
          <w:szCs w:val="28"/>
        </w:rPr>
        <w:t xml:space="preserve">Определите дальнейшую лечебную тактику. </w:t>
      </w:r>
    </w:p>
    <w:p w:rsidR="00F45A98" w:rsidRDefault="00F45A98" w:rsidP="00F45A98">
      <w:pPr>
        <w:spacing w:line="480" w:lineRule="auto"/>
        <w:rPr>
          <w:rFonts w:ascii="Times New Roman" w:eastAsia="Times New Roman" w:hAnsi="Times New Roman"/>
          <w:sz w:val="28"/>
          <w:szCs w:val="28"/>
        </w:rPr>
      </w:pPr>
    </w:p>
    <w:p w:rsidR="00F45A98" w:rsidRDefault="00E46D18" w:rsidP="00F45A98">
      <w:pPr>
        <w:spacing w:line="480" w:lineRule="auto"/>
        <w:rPr>
          <w:rFonts w:ascii="Times New Roman" w:hAnsi="Times New Roman"/>
          <w:sz w:val="24"/>
          <w:szCs w:val="24"/>
        </w:rPr>
      </w:pPr>
      <w:r>
        <w:rPr>
          <w:rFonts w:ascii="Times New Roman" w:hAnsi="Times New Roman"/>
          <w:sz w:val="24"/>
          <w:szCs w:val="24"/>
        </w:rPr>
        <w:t>СИТУАЦИОННАЯ ЗАДАЧА № 28</w:t>
      </w:r>
    </w:p>
    <w:p w:rsidR="00E46D18" w:rsidRPr="00F45A98" w:rsidRDefault="00F45A98" w:rsidP="00F45A98">
      <w:pPr>
        <w:spacing w:line="360" w:lineRule="auto"/>
        <w:rPr>
          <w:rFonts w:ascii="Times New Roman" w:hAnsi="Times New Roman"/>
          <w:sz w:val="24"/>
          <w:szCs w:val="24"/>
        </w:rPr>
      </w:pPr>
      <w:r>
        <w:rPr>
          <w:rFonts w:ascii="Times New Roman" w:hAnsi="Times New Roman"/>
          <w:sz w:val="24"/>
          <w:szCs w:val="24"/>
        </w:rPr>
        <w:t xml:space="preserve">   </w:t>
      </w:r>
      <w:r w:rsidR="00E46D18">
        <w:rPr>
          <w:rFonts w:ascii="Times New Roman" w:hAnsi="Times New Roman"/>
          <w:sz w:val="28"/>
          <w:szCs w:val="28"/>
        </w:rPr>
        <w:t xml:space="preserve">Женщина </w:t>
      </w:r>
      <w:r w:rsidR="00E46D18" w:rsidRPr="009C2E69">
        <w:rPr>
          <w:rFonts w:ascii="Times New Roman" w:hAnsi="Times New Roman"/>
          <w:sz w:val="28"/>
          <w:szCs w:val="28"/>
        </w:rPr>
        <w:t>35 лет</w:t>
      </w:r>
      <w:r w:rsidR="00E46D18">
        <w:rPr>
          <w:rFonts w:ascii="Times New Roman" w:hAnsi="Times New Roman"/>
          <w:sz w:val="28"/>
          <w:szCs w:val="28"/>
        </w:rPr>
        <w:t xml:space="preserve"> поступила в хирургический стационар БСМП на </w:t>
      </w:r>
      <w:proofErr w:type="gramStart"/>
      <w:r w:rsidR="00E46D18">
        <w:rPr>
          <w:rFonts w:ascii="Times New Roman" w:hAnsi="Times New Roman"/>
          <w:sz w:val="28"/>
          <w:szCs w:val="28"/>
        </w:rPr>
        <w:t>плановую</w:t>
      </w:r>
      <w:proofErr w:type="gramEnd"/>
      <w:r w:rsidR="00E46D18">
        <w:rPr>
          <w:rFonts w:ascii="Times New Roman" w:hAnsi="Times New Roman"/>
          <w:sz w:val="28"/>
          <w:szCs w:val="28"/>
        </w:rPr>
        <w:t xml:space="preserve"> ЛХЭ. В плановом порядке ей была выполнена  </w:t>
      </w:r>
      <w:r w:rsidR="00E46D18" w:rsidRPr="00F45A98">
        <w:rPr>
          <w:rFonts w:ascii="Times New Roman" w:hAnsi="Times New Roman"/>
          <w:b/>
          <w:sz w:val="28"/>
          <w:szCs w:val="28"/>
        </w:rPr>
        <w:t>ЭГДС</w:t>
      </w:r>
      <w:proofErr w:type="gramStart"/>
      <w:r w:rsidR="00E46D18" w:rsidRPr="009C2E69">
        <w:rPr>
          <w:rFonts w:ascii="Times New Roman" w:hAnsi="Times New Roman"/>
          <w:sz w:val="28"/>
          <w:szCs w:val="28"/>
        </w:rPr>
        <w:t xml:space="preserve"> </w:t>
      </w:r>
      <w:r w:rsidR="00E46D18">
        <w:rPr>
          <w:rFonts w:ascii="Times New Roman" w:hAnsi="Times New Roman"/>
          <w:sz w:val="28"/>
          <w:szCs w:val="28"/>
        </w:rPr>
        <w:t>,</w:t>
      </w:r>
      <w:proofErr w:type="gramEnd"/>
      <w:r w:rsidR="00E46D18">
        <w:rPr>
          <w:rFonts w:ascii="Times New Roman" w:hAnsi="Times New Roman"/>
          <w:sz w:val="28"/>
          <w:szCs w:val="28"/>
        </w:rPr>
        <w:t xml:space="preserve"> на которой: слизистая пищевода бледно-розовая, гладкая на всем протяжении. Сосудистый рисунок четкий. Пищевод свободно проходим. Кардия на 38см от резцов, смыкается. </w:t>
      </w:r>
      <w:r w:rsidR="00E46D18">
        <w:rPr>
          <w:rFonts w:ascii="Times New Roman" w:hAnsi="Times New Roman"/>
          <w:sz w:val="28"/>
          <w:szCs w:val="28"/>
          <w:lang w:val="en-US"/>
        </w:rPr>
        <w:t>Z</w:t>
      </w:r>
      <w:r w:rsidR="00E46D18">
        <w:rPr>
          <w:rFonts w:ascii="Times New Roman" w:hAnsi="Times New Roman"/>
          <w:sz w:val="28"/>
          <w:szCs w:val="28"/>
        </w:rPr>
        <w:t xml:space="preserve"> – </w:t>
      </w:r>
      <w:proofErr w:type="gramStart"/>
      <w:r w:rsidR="00E46D18">
        <w:rPr>
          <w:rFonts w:ascii="Times New Roman" w:hAnsi="Times New Roman"/>
          <w:sz w:val="28"/>
          <w:szCs w:val="28"/>
        </w:rPr>
        <w:t>линия</w:t>
      </w:r>
      <w:proofErr w:type="gramEnd"/>
      <w:r w:rsidR="00E46D18">
        <w:rPr>
          <w:rFonts w:ascii="Times New Roman" w:hAnsi="Times New Roman"/>
          <w:sz w:val="28"/>
          <w:szCs w:val="28"/>
        </w:rPr>
        <w:t xml:space="preserve"> четкая. В </w:t>
      </w:r>
      <w:proofErr w:type="gramStart"/>
      <w:r w:rsidR="00E46D18">
        <w:rPr>
          <w:rFonts w:ascii="Times New Roman" w:hAnsi="Times New Roman"/>
          <w:sz w:val="28"/>
          <w:szCs w:val="28"/>
        </w:rPr>
        <w:t>желудке</w:t>
      </w:r>
      <w:proofErr w:type="gramEnd"/>
      <w:r w:rsidR="00E46D18">
        <w:rPr>
          <w:rFonts w:ascii="Times New Roman" w:hAnsi="Times New Roman"/>
          <w:sz w:val="28"/>
          <w:szCs w:val="28"/>
        </w:rPr>
        <w:t xml:space="preserve"> умеренное количество жидкости и слизи. Рельеф складок слизистой желудка сохранен. Слизистая умеренно гиперемирована с мелкими очагами атрофии во всех отделах. Перистальтика </w:t>
      </w:r>
      <w:r w:rsidR="00E46D18">
        <w:rPr>
          <w:rFonts w:ascii="Times New Roman" w:hAnsi="Times New Roman"/>
          <w:sz w:val="28"/>
          <w:szCs w:val="28"/>
        </w:rPr>
        <w:lastRenderedPageBreak/>
        <w:t xml:space="preserve">обычная. В антральном </w:t>
      </w:r>
      <w:proofErr w:type="gramStart"/>
      <w:r w:rsidR="00E46D18">
        <w:rPr>
          <w:rFonts w:ascii="Times New Roman" w:hAnsi="Times New Roman"/>
          <w:sz w:val="28"/>
          <w:szCs w:val="28"/>
        </w:rPr>
        <w:t>отделе</w:t>
      </w:r>
      <w:proofErr w:type="gramEnd"/>
      <w:r w:rsidR="00E46D18">
        <w:rPr>
          <w:rFonts w:ascii="Times New Roman" w:hAnsi="Times New Roman"/>
          <w:sz w:val="28"/>
          <w:szCs w:val="28"/>
        </w:rPr>
        <w:t xml:space="preserve">, по передней стенке – подслизистое, объемное образование желтоватого цвета,  </w:t>
      </w:r>
      <w:r w:rsidR="00E46D18">
        <w:rPr>
          <w:rFonts w:ascii="Times New Roman" w:hAnsi="Times New Roman"/>
          <w:sz w:val="28"/>
          <w:szCs w:val="28"/>
          <w:lang w:val="en-US"/>
        </w:rPr>
        <w:t>d</w:t>
      </w:r>
      <w:r w:rsidR="00E46D18" w:rsidRPr="009509C0">
        <w:rPr>
          <w:rFonts w:ascii="Times New Roman" w:hAnsi="Times New Roman"/>
          <w:sz w:val="28"/>
          <w:szCs w:val="28"/>
        </w:rPr>
        <w:t xml:space="preserve"> 30мм.</w:t>
      </w:r>
      <w:r w:rsidR="00E46D18">
        <w:rPr>
          <w:rFonts w:ascii="Times New Roman" w:hAnsi="Times New Roman"/>
          <w:sz w:val="28"/>
          <w:szCs w:val="28"/>
        </w:rPr>
        <w:t xml:space="preserve"> При эндопальпации мягкоэластичной консистенции, легко </w:t>
      </w:r>
      <w:proofErr w:type="gramStart"/>
      <w:r w:rsidR="00E46D18">
        <w:rPr>
          <w:rFonts w:ascii="Times New Roman" w:hAnsi="Times New Roman"/>
          <w:sz w:val="28"/>
          <w:szCs w:val="28"/>
        </w:rPr>
        <w:t>смещаемое</w:t>
      </w:r>
      <w:proofErr w:type="gramEnd"/>
      <w:r w:rsidR="00E46D18">
        <w:rPr>
          <w:rFonts w:ascii="Times New Roman" w:hAnsi="Times New Roman"/>
          <w:sz w:val="28"/>
          <w:szCs w:val="28"/>
        </w:rPr>
        <w:t>. Симптом  шатра «+»</w:t>
      </w:r>
      <w:proofErr w:type="gramStart"/>
      <w:r w:rsidR="00E46D18">
        <w:rPr>
          <w:rFonts w:ascii="Times New Roman" w:hAnsi="Times New Roman"/>
          <w:sz w:val="28"/>
          <w:szCs w:val="28"/>
        </w:rPr>
        <w:t xml:space="preserve"> .</w:t>
      </w:r>
      <w:proofErr w:type="gramEnd"/>
      <w:r w:rsidR="00E46D18">
        <w:rPr>
          <w:rFonts w:ascii="Times New Roman" w:hAnsi="Times New Roman"/>
          <w:sz w:val="28"/>
          <w:szCs w:val="28"/>
        </w:rPr>
        <w:t xml:space="preserve">     </w:t>
      </w:r>
    </w:p>
    <w:p w:rsidR="00E46D18" w:rsidRDefault="00E46D18" w:rsidP="00F45A98">
      <w:pPr>
        <w:pStyle w:val="aff0"/>
        <w:spacing w:line="360" w:lineRule="auto"/>
        <w:rPr>
          <w:rFonts w:ascii="Times New Roman" w:hAnsi="Times New Roman"/>
          <w:sz w:val="28"/>
          <w:szCs w:val="28"/>
        </w:rPr>
      </w:pPr>
      <w:r>
        <w:rPr>
          <w:rFonts w:ascii="Times New Roman" w:hAnsi="Times New Roman"/>
          <w:sz w:val="28"/>
          <w:szCs w:val="28"/>
        </w:rPr>
        <w:t>Вопросы:</w:t>
      </w:r>
    </w:p>
    <w:p w:rsidR="00E46D18" w:rsidRDefault="00E46D18" w:rsidP="00444BF1">
      <w:pPr>
        <w:pStyle w:val="aff0"/>
        <w:numPr>
          <w:ilvl w:val="0"/>
          <w:numId w:val="13"/>
        </w:numPr>
        <w:spacing w:line="360" w:lineRule="auto"/>
        <w:rPr>
          <w:rFonts w:ascii="Times New Roman" w:hAnsi="Times New Roman"/>
          <w:sz w:val="28"/>
          <w:szCs w:val="28"/>
        </w:rPr>
      </w:pPr>
      <w:r>
        <w:rPr>
          <w:rFonts w:ascii="Times New Roman" w:hAnsi="Times New Roman"/>
          <w:sz w:val="28"/>
          <w:szCs w:val="28"/>
        </w:rPr>
        <w:t>Сформулируйте эндоскопическое заключение.</w:t>
      </w:r>
    </w:p>
    <w:p w:rsidR="00E46D18" w:rsidRDefault="00E46D18" w:rsidP="00444BF1">
      <w:pPr>
        <w:pStyle w:val="aff0"/>
        <w:numPr>
          <w:ilvl w:val="0"/>
          <w:numId w:val="13"/>
        </w:numPr>
        <w:spacing w:line="360" w:lineRule="auto"/>
        <w:rPr>
          <w:rFonts w:ascii="Times New Roman" w:hAnsi="Times New Roman"/>
          <w:sz w:val="28"/>
          <w:szCs w:val="28"/>
        </w:rPr>
      </w:pPr>
      <w:r>
        <w:rPr>
          <w:rFonts w:ascii="Times New Roman" w:hAnsi="Times New Roman"/>
          <w:sz w:val="28"/>
          <w:szCs w:val="28"/>
        </w:rPr>
        <w:t>Определите рациональную лечебную тактику данного пациента.</w:t>
      </w:r>
    </w:p>
    <w:p w:rsidR="00E46D18" w:rsidRPr="009C2E69" w:rsidRDefault="00E46D18" w:rsidP="00F45A98">
      <w:pPr>
        <w:pStyle w:val="Bodytext30"/>
        <w:shd w:val="clear" w:color="auto" w:fill="auto"/>
        <w:tabs>
          <w:tab w:val="left" w:pos="1037"/>
        </w:tabs>
        <w:spacing w:before="0" w:after="0" w:line="360" w:lineRule="auto"/>
        <w:rPr>
          <w:rFonts w:ascii="Times New Roman" w:hAnsi="Times New Roman" w:cs="Times New Roman"/>
          <w:sz w:val="28"/>
          <w:szCs w:val="28"/>
        </w:rPr>
      </w:pPr>
    </w:p>
    <w:p w:rsidR="00E46D18" w:rsidRDefault="00E46D18" w:rsidP="00F45A98">
      <w:pPr>
        <w:spacing w:line="480" w:lineRule="auto"/>
        <w:rPr>
          <w:rFonts w:ascii="Times New Roman" w:hAnsi="Times New Roman"/>
          <w:sz w:val="24"/>
          <w:szCs w:val="24"/>
        </w:rPr>
      </w:pPr>
      <w:r>
        <w:rPr>
          <w:rFonts w:ascii="Times New Roman" w:hAnsi="Times New Roman"/>
          <w:sz w:val="24"/>
          <w:szCs w:val="24"/>
        </w:rPr>
        <w:t>СИТУАЦИОННАЯ ЗАДАЧА № 29</w:t>
      </w:r>
    </w:p>
    <w:p w:rsidR="009020A2" w:rsidRDefault="003C7778" w:rsidP="009020A2">
      <w:pPr>
        <w:pStyle w:val="Bodytext20"/>
        <w:shd w:val="clear" w:color="auto" w:fill="auto"/>
        <w:spacing w:before="0" w:after="900" w:line="360" w:lineRule="auto"/>
        <w:rPr>
          <w:rFonts w:ascii="Times New Roman" w:hAnsi="Times New Roman" w:cs="Times New Roman"/>
          <w:sz w:val="28"/>
          <w:szCs w:val="28"/>
          <w:lang w:bidi="en-US"/>
        </w:rPr>
      </w:pPr>
      <w:r>
        <w:rPr>
          <w:rFonts w:ascii="Times New Roman" w:hAnsi="Times New Roman" w:cs="Times New Roman"/>
          <w:sz w:val="28"/>
          <w:szCs w:val="28"/>
        </w:rPr>
        <w:t xml:space="preserve">    </w:t>
      </w:r>
      <w:r w:rsidR="00E46D18">
        <w:rPr>
          <w:rFonts w:ascii="Times New Roman" w:hAnsi="Times New Roman" w:cs="Times New Roman"/>
          <w:sz w:val="28"/>
          <w:szCs w:val="28"/>
        </w:rPr>
        <w:t>Мужчина, 66 лет направлен</w:t>
      </w:r>
      <w:r w:rsidR="00E46D18" w:rsidRPr="00F23E35">
        <w:rPr>
          <w:rFonts w:ascii="Times New Roman" w:hAnsi="Times New Roman" w:cs="Times New Roman"/>
          <w:sz w:val="28"/>
          <w:szCs w:val="28"/>
        </w:rPr>
        <w:t xml:space="preserve"> на</w:t>
      </w:r>
      <w:r w:rsidR="00E46D18">
        <w:rPr>
          <w:rFonts w:ascii="Times New Roman" w:hAnsi="Times New Roman" w:cs="Times New Roman"/>
          <w:sz w:val="28"/>
          <w:szCs w:val="28"/>
        </w:rPr>
        <w:t xml:space="preserve"> колоноскопию с </w:t>
      </w:r>
      <w:r w:rsidR="00E46D18" w:rsidRPr="00F23E35">
        <w:rPr>
          <w:rFonts w:ascii="Times New Roman" w:hAnsi="Times New Roman" w:cs="Times New Roman"/>
          <w:sz w:val="28"/>
          <w:szCs w:val="28"/>
        </w:rPr>
        <w:t>жалобами</w:t>
      </w:r>
      <w:r w:rsidR="00E46D18">
        <w:rPr>
          <w:rFonts w:ascii="Times New Roman" w:hAnsi="Times New Roman" w:cs="Times New Roman"/>
          <w:sz w:val="28"/>
          <w:szCs w:val="28"/>
        </w:rPr>
        <w:t xml:space="preserve"> </w:t>
      </w:r>
      <w:r w:rsidR="00E46D18" w:rsidRPr="00F23E35">
        <w:rPr>
          <w:rFonts w:ascii="Times New Roman" w:hAnsi="Times New Roman" w:cs="Times New Roman"/>
          <w:sz w:val="28"/>
          <w:szCs w:val="28"/>
        </w:rPr>
        <w:t>на периодические, спастического характера боли в левых отделах живота, которые проходят после дефекации, а также на запоры и вздутие живота.</w:t>
      </w:r>
      <w:r w:rsidR="00E46D18">
        <w:rPr>
          <w:rFonts w:ascii="Times New Roman" w:hAnsi="Times New Roman" w:cs="Times New Roman"/>
          <w:sz w:val="28"/>
          <w:szCs w:val="28"/>
        </w:rPr>
        <w:t xml:space="preserve">                                                                                                           </w:t>
      </w:r>
      <w:r w:rsidR="00E46D18" w:rsidRPr="003C7778">
        <w:rPr>
          <w:rFonts w:ascii="Times New Roman" w:hAnsi="Times New Roman" w:cs="Times New Roman"/>
          <w:b/>
          <w:sz w:val="28"/>
          <w:szCs w:val="28"/>
        </w:rPr>
        <w:t>Анамнез заболевания</w:t>
      </w:r>
      <w:r w:rsidR="00E46D18">
        <w:rPr>
          <w:rFonts w:ascii="Times New Roman" w:hAnsi="Times New Roman" w:cs="Times New Roman"/>
          <w:sz w:val="28"/>
          <w:szCs w:val="28"/>
        </w:rPr>
        <w:t>: у</w:t>
      </w:r>
      <w:r w:rsidR="00E46D18" w:rsidRPr="00C43A35">
        <w:rPr>
          <w:rFonts w:ascii="Times New Roman" w:hAnsi="Times New Roman" w:cs="Times New Roman"/>
          <w:sz w:val="28"/>
          <w:szCs w:val="28"/>
        </w:rPr>
        <w:t>казанные жалобы беспокоят длительное</w:t>
      </w:r>
      <w:r w:rsidR="00E46D18">
        <w:rPr>
          <w:rFonts w:ascii="Times New Roman" w:hAnsi="Times New Roman" w:cs="Times New Roman"/>
          <w:sz w:val="28"/>
          <w:szCs w:val="28"/>
        </w:rPr>
        <w:t xml:space="preserve"> время, в </w:t>
      </w:r>
      <w:proofErr w:type="gramStart"/>
      <w:r w:rsidR="00E46D18">
        <w:rPr>
          <w:rFonts w:ascii="Times New Roman" w:hAnsi="Times New Roman" w:cs="Times New Roman"/>
          <w:sz w:val="28"/>
          <w:szCs w:val="28"/>
        </w:rPr>
        <w:t>связи</w:t>
      </w:r>
      <w:proofErr w:type="gramEnd"/>
      <w:r w:rsidR="00E46D18">
        <w:rPr>
          <w:rFonts w:ascii="Times New Roman" w:hAnsi="Times New Roman" w:cs="Times New Roman"/>
          <w:sz w:val="28"/>
          <w:szCs w:val="28"/>
        </w:rPr>
        <w:t xml:space="preserve"> с чем получал </w:t>
      </w:r>
      <w:r w:rsidR="00E46D18" w:rsidRPr="00C43A35">
        <w:rPr>
          <w:rFonts w:ascii="Times New Roman" w:hAnsi="Times New Roman" w:cs="Times New Roman"/>
          <w:sz w:val="28"/>
          <w:szCs w:val="28"/>
        </w:rPr>
        <w:t>симптоматическую терапию. При диспансеризации было выявлено снижение гемог</w:t>
      </w:r>
      <w:r w:rsidR="00E46D18">
        <w:rPr>
          <w:rFonts w:ascii="Times New Roman" w:hAnsi="Times New Roman" w:cs="Times New Roman"/>
          <w:sz w:val="28"/>
          <w:szCs w:val="28"/>
        </w:rPr>
        <w:t xml:space="preserve">лобина до 95 г/л, </w:t>
      </w:r>
      <w:proofErr w:type="gramStart"/>
      <w:r w:rsidR="00E46D18">
        <w:rPr>
          <w:rFonts w:ascii="Times New Roman" w:hAnsi="Times New Roman" w:cs="Times New Roman"/>
          <w:sz w:val="28"/>
          <w:szCs w:val="28"/>
        </w:rPr>
        <w:t>рекомендована</w:t>
      </w:r>
      <w:proofErr w:type="gramEnd"/>
      <w:r w:rsidR="00E46D18">
        <w:rPr>
          <w:rFonts w:ascii="Times New Roman" w:hAnsi="Times New Roman" w:cs="Times New Roman"/>
          <w:sz w:val="28"/>
          <w:szCs w:val="28"/>
        </w:rPr>
        <w:t xml:space="preserve"> </w:t>
      </w:r>
      <w:r w:rsidR="00E46D18" w:rsidRPr="00C43A35">
        <w:rPr>
          <w:rFonts w:ascii="Times New Roman" w:hAnsi="Times New Roman" w:cs="Times New Roman"/>
          <w:sz w:val="28"/>
          <w:szCs w:val="28"/>
        </w:rPr>
        <w:t xml:space="preserve"> колоноск</w:t>
      </w:r>
      <w:r w:rsidR="00E46D18">
        <w:rPr>
          <w:rFonts w:ascii="Times New Roman" w:hAnsi="Times New Roman" w:cs="Times New Roman"/>
          <w:sz w:val="28"/>
          <w:szCs w:val="28"/>
        </w:rPr>
        <w:t>опия</w:t>
      </w:r>
      <w:r w:rsidR="00E46D18" w:rsidRPr="00C43A35">
        <w:rPr>
          <w:rFonts w:ascii="Times New Roman" w:hAnsi="Times New Roman" w:cs="Times New Roman"/>
          <w:sz w:val="28"/>
          <w:szCs w:val="28"/>
        </w:rPr>
        <w:t>.</w:t>
      </w:r>
      <w:r w:rsidR="00E46D18">
        <w:rPr>
          <w:rFonts w:ascii="Times New Roman" w:hAnsi="Times New Roman" w:cs="Times New Roman"/>
          <w:sz w:val="28"/>
          <w:szCs w:val="28"/>
        </w:rPr>
        <w:t xml:space="preserve">                                                                                        </w:t>
      </w:r>
      <w:r w:rsidR="00E46D18" w:rsidRPr="003C7778">
        <w:rPr>
          <w:rFonts w:ascii="Times New Roman" w:hAnsi="Times New Roman" w:cs="Times New Roman"/>
          <w:b/>
          <w:sz w:val="28"/>
          <w:szCs w:val="28"/>
        </w:rPr>
        <w:t>Объективно</w:t>
      </w:r>
      <w:r w:rsidR="00E46D18">
        <w:rPr>
          <w:rFonts w:ascii="Times New Roman" w:hAnsi="Times New Roman" w:cs="Times New Roman"/>
          <w:sz w:val="28"/>
          <w:szCs w:val="28"/>
        </w:rPr>
        <w:t>: с</w:t>
      </w:r>
      <w:r w:rsidR="00E46D18" w:rsidRPr="00C43A35">
        <w:rPr>
          <w:rFonts w:ascii="Times New Roman" w:hAnsi="Times New Roman" w:cs="Times New Roman"/>
          <w:sz w:val="28"/>
          <w:szCs w:val="28"/>
        </w:rPr>
        <w:t>ос</w:t>
      </w:r>
      <w:r w:rsidR="00E46D18">
        <w:rPr>
          <w:rFonts w:ascii="Times New Roman" w:hAnsi="Times New Roman" w:cs="Times New Roman"/>
          <w:sz w:val="28"/>
          <w:szCs w:val="28"/>
        </w:rPr>
        <w:t xml:space="preserve">тояние удовлетворительное. </w:t>
      </w:r>
      <w:r w:rsidR="00E46D18" w:rsidRPr="00C43A35">
        <w:rPr>
          <w:rFonts w:ascii="Times New Roman" w:hAnsi="Times New Roman" w:cs="Times New Roman"/>
          <w:sz w:val="28"/>
          <w:szCs w:val="28"/>
        </w:rPr>
        <w:t xml:space="preserve">Кожные покровы обычной окраски и влажности. Периферических отеков нет. Дыхание везикулярное, ЧДД 15 в 1 мин. Тоны сердца приглушены, ЧСС 70 в 1 мин, АД 130/80 мм рт. ст. Живот мягкий, незначительно болезненный в левой подвздошной области. </w:t>
      </w:r>
      <w:r w:rsidR="00E46D18">
        <w:rPr>
          <w:rFonts w:ascii="Times New Roman" w:hAnsi="Times New Roman" w:cs="Times New Roman"/>
          <w:sz w:val="28"/>
          <w:szCs w:val="28"/>
        </w:rPr>
        <w:t xml:space="preserve">                                                                                                                     </w:t>
      </w:r>
      <w:r w:rsidR="00E46D18" w:rsidRPr="003C7778">
        <w:rPr>
          <w:rFonts w:ascii="Times New Roman" w:hAnsi="Times New Roman" w:cs="Times New Roman"/>
          <w:b/>
          <w:sz w:val="28"/>
          <w:szCs w:val="28"/>
        </w:rPr>
        <w:t>При колоноскопии</w:t>
      </w:r>
      <w:proofErr w:type="gramStart"/>
      <w:r w:rsidR="00E46D18" w:rsidRPr="009854A4">
        <w:rPr>
          <w:rFonts w:ascii="Times New Roman" w:hAnsi="Times New Roman" w:cs="Times New Roman"/>
          <w:sz w:val="28"/>
          <w:szCs w:val="28"/>
        </w:rPr>
        <w:t xml:space="preserve"> </w:t>
      </w:r>
      <w:r w:rsidR="00E46D18">
        <w:rPr>
          <w:rFonts w:ascii="Times New Roman" w:hAnsi="Times New Roman" w:cs="Times New Roman"/>
          <w:sz w:val="28"/>
          <w:szCs w:val="28"/>
        </w:rPr>
        <w:t>:</w:t>
      </w:r>
      <w:proofErr w:type="gramEnd"/>
      <w:r w:rsidR="00E46D18">
        <w:rPr>
          <w:rFonts w:ascii="Times New Roman" w:hAnsi="Times New Roman" w:cs="Times New Roman"/>
          <w:sz w:val="28"/>
          <w:szCs w:val="28"/>
        </w:rPr>
        <w:t xml:space="preserve"> </w:t>
      </w:r>
      <w:r w:rsidR="00E46D18" w:rsidRPr="009854A4">
        <w:rPr>
          <w:rFonts w:ascii="Times New Roman" w:hAnsi="Times New Roman" w:cs="Times New Roman"/>
          <w:sz w:val="28"/>
          <w:szCs w:val="28"/>
        </w:rPr>
        <w:t>эндоскоп проведен в купол слепой кишки и далее в терминальный отдел подвздошной кишки на расстояние 10 см. Просвет тонкой кишки не изменён, слизистая розовая, бархатистая. Слизистая оболочка всех отделов толстой кишки розового цвета, гладкая, блестящая, сосудистый рисунок четкий.</w:t>
      </w:r>
      <w:r w:rsidR="00E46D18">
        <w:rPr>
          <w:rFonts w:ascii="Times New Roman" w:hAnsi="Times New Roman" w:cs="Times New Roman"/>
          <w:sz w:val="28"/>
          <w:szCs w:val="28"/>
        </w:rPr>
        <w:t xml:space="preserve">                                                                                                            </w:t>
      </w:r>
      <w:r w:rsidR="00E46D18" w:rsidRPr="009854A4">
        <w:rPr>
          <w:rFonts w:ascii="Times New Roman" w:hAnsi="Times New Roman" w:cs="Times New Roman"/>
          <w:sz w:val="28"/>
          <w:szCs w:val="28"/>
        </w:rPr>
        <w:t xml:space="preserve">В сигмовидной кишке определяются устья множественных дивертикулов до </w:t>
      </w:r>
      <w:r w:rsidR="00E46D18">
        <w:rPr>
          <w:rFonts w:ascii="Times New Roman" w:hAnsi="Times New Roman" w:cs="Times New Roman"/>
          <w:sz w:val="28"/>
          <w:szCs w:val="28"/>
          <w:lang w:val="en-US"/>
        </w:rPr>
        <w:t>d</w:t>
      </w:r>
      <w:r w:rsidR="00E46D18" w:rsidRPr="00EF6213">
        <w:rPr>
          <w:rFonts w:ascii="Times New Roman" w:hAnsi="Times New Roman" w:cs="Times New Roman"/>
          <w:sz w:val="28"/>
          <w:szCs w:val="28"/>
        </w:rPr>
        <w:t xml:space="preserve"> </w:t>
      </w:r>
      <w:r w:rsidR="00E46D18" w:rsidRPr="009854A4">
        <w:rPr>
          <w:rFonts w:ascii="Times New Roman" w:hAnsi="Times New Roman" w:cs="Times New Roman"/>
          <w:sz w:val="28"/>
          <w:szCs w:val="28"/>
        </w:rPr>
        <w:t xml:space="preserve">0,5 см </w:t>
      </w:r>
      <w:r w:rsidR="00E46D18">
        <w:rPr>
          <w:rFonts w:ascii="Times New Roman" w:hAnsi="Times New Roman" w:cs="Times New Roman"/>
          <w:sz w:val="28"/>
          <w:szCs w:val="28"/>
        </w:rPr>
        <w:t>без явлений дивертикулита</w:t>
      </w:r>
      <w:r w:rsidR="00E46D18" w:rsidRPr="009854A4">
        <w:rPr>
          <w:rFonts w:ascii="Times New Roman" w:hAnsi="Times New Roman" w:cs="Times New Roman"/>
          <w:sz w:val="28"/>
          <w:szCs w:val="28"/>
        </w:rPr>
        <w:t>.</w:t>
      </w:r>
      <w:r w:rsidR="00E46D18">
        <w:rPr>
          <w:rFonts w:ascii="Times New Roman" w:hAnsi="Times New Roman" w:cs="Times New Roman"/>
          <w:sz w:val="28"/>
          <w:szCs w:val="28"/>
        </w:rPr>
        <w:t xml:space="preserve">  В нисходящем </w:t>
      </w:r>
      <w:proofErr w:type="gramStart"/>
      <w:r w:rsidR="00E46D18">
        <w:rPr>
          <w:rFonts w:ascii="Times New Roman" w:hAnsi="Times New Roman" w:cs="Times New Roman"/>
          <w:sz w:val="28"/>
          <w:szCs w:val="28"/>
        </w:rPr>
        <w:t>отделе</w:t>
      </w:r>
      <w:proofErr w:type="gramEnd"/>
      <w:r w:rsidR="00E46D18" w:rsidRPr="009854A4">
        <w:rPr>
          <w:rFonts w:ascii="Times New Roman" w:hAnsi="Times New Roman" w:cs="Times New Roman"/>
          <w:sz w:val="28"/>
          <w:szCs w:val="28"/>
        </w:rPr>
        <w:t xml:space="preserve"> определяется эпителиальное </w:t>
      </w:r>
      <w:r w:rsidR="00E46D18">
        <w:rPr>
          <w:rFonts w:ascii="Times New Roman" w:hAnsi="Times New Roman" w:cs="Times New Roman"/>
          <w:sz w:val="28"/>
          <w:szCs w:val="28"/>
        </w:rPr>
        <w:t>стелющиеся н</w:t>
      </w:r>
      <w:r w:rsidR="00E46D18" w:rsidRPr="009854A4">
        <w:rPr>
          <w:rFonts w:ascii="Times New Roman" w:hAnsi="Times New Roman" w:cs="Times New Roman"/>
          <w:sz w:val="28"/>
          <w:szCs w:val="28"/>
        </w:rPr>
        <w:t xml:space="preserve">овообразование </w:t>
      </w:r>
      <w:r w:rsidR="00E46D18">
        <w:rPr>
          <w:rFonts w:ascii="Times New Roman" w:hAnsi="Times New Roman" w:cs="Times New Roman"/>
          <w:sz w:val="28"/>
          <w:szCs w:val="28"/>
          <w:lang w:val="en-US"/>
        </w:rPr>
        <w:t>d</w:t>
      </w:r>
      <w:r w:rsidR="00E46D18" w:rsidRPr="00EF6213">
        <w:rPr>
          <w:rFonts w:ascii="Times New Roman" w:hAnsi="Times New Roman" w:cs="Times New Roman"/>
          <w:sz w:val="28"/>
          <w:szCs w:val="28"/>
        </w:rPr>
        <w:t xml:space="preserve"> </w:t>
      </w:r>
      <w:r w:rsidR="00E46D18">
        <w:rPr>
          <w:rFonts w:ascii="Times New Roman" w:hAnsi="Times New Roman" w:cs="Times New Roman"/>
          <w:sz w:val="28"/>
          <w:szCs w:val="28"/>
        </w:rPr>
        <w:t xml:space="preserve">до 2,5 см </w:t>
      </w:r>
      <w:r w:rsidR="00E46D18" w:rsidRPr="009854A4">
        <w:rPr>
          <w:rFonts w:ascii="Times New Roman" w:hAnsi="Times New Roman" w:cs="Times New Roman"/>
          <w:sz w:val="28"/>
          <w:szCs w:val="28"/>
        </w:rPr>
        <w:t xml:space="preserve">зернистого вида (возвышается над слизистой оболочкой </w:t>
      </w:r>
      <w:r w:rsidR="00E46D18">
        <w:rPr>
          <w:rFonts w:ascii="Times New Roman" w:hAnsi="Times New Roman" w:cs="Times New Roman"/>
          <w:sz w:val="28"/>
          <w:szCs w:val="28"/>
        </w:rPr>
        <w:t xml:space="preserve">менее 2,5мм.) и узловым компонентами </w:t>
      </w:r>
      <w:r w:rsidR="00E46D18">
        <w:rPr>
          <w:rFonts w:ascii="Times New Roman" w:hAnsi="Times New Roman" w:cs="Times New Roman"/>
          <w:sz w:val="28"/>
          <w:szCs w:val="28"/>
          <w:lang w:val="en-US"/>
        </w:rPr>
        <w:t>d</w:t>
      </w:r>
      <w:r w:rsidR="00E46D18" w:rsidRPr="00EF6213">
        <w:rPr>
          <w:rFonts w:ascii="Times New Roman" w:hAnsi="Times New Roman" w:cs="Times New Roman"/>
          <w:sz w:val="28"/>
          <w:szCs w:val="28"/>
        </w:rPr>
        <w:t xml:space="preserve"> </w:t>
      </w:r>
      <w:r w:rsidR="00E46D18">
        <w:rPr>
          <w:rFonts w:ascii="Times New Roman" w:hAnsi="Times New Roman" w:cs="Times New Roman"/>
          <w:sz w:val="28"/>
          <w:szCs w:val="28"/>
        </w:rPr>
        <w:t xml:space="preserve">до 1,0 см, </w:t>
      </w:r>
      <w:r w:rsidR="00E46D18" w:rsidRPr="009854A4">
        <w:rPr>
          <w:rFonts w:ascii="Times New Roman" w:hAnsi="Times New Roman" w:cs="Times New Roman"/>
          <w:sz w:val="28"/>
          <w:szCs w:val="28"/>
        </w:rPr>
        <w:t>розового цвета, мягко</w:t>
      </w:r>
      <w:r w:rsidR="00E46D18" w:rsidRPr="009854A4">
        <w:rPr>
          <w:rFonts w:ascii="Times New Roman" w:hAnsi="Times New Roman" w:cs="Times New Roman"/>
          <w:sz w:val="28"/>
          <w:szCs w:val="28"/>
        </w:rPr>
        <w:softHyphen/>
        <w:t>эласти</w:t>
      </w:r>
      <w:r w:rsidR="00E46D18">
        <w:rPr>
          <w:rFonts w:ascii="Times New Roman" w:hAnsi="Times New Roman" w:cs="Times New Roman"/>
          <w:sz w:val="28"/>
          <w:szCs w:val="28"/>
        </w:rPr>
        <w:t xml:space="preserve">ческой консистенции, </w:t>
      </w:r>
      <w:r w:rsidR="00E46D18">
        <w:rPr>
          <w:rFonts w:ascii="Times New Roman" w:hAnsi="Times New Roman" w:cs="Times New Roman"/>
          <w:sz w:val="28"/>
          <w:szCs w:val="28"/>
        </w:rPr>
        <w:lastRenderedPageBreak/>
        <w:t>подвижное. П</w:t>
      </w:r>
      <w:r w:rsidR="00E46D18" w:rsidRPr="009854A4">
        <w:rPr>
          <w:rFonts w:ascii="Times New Roman" w:hAnsi="Times New Roman" w:cs="Times New Roman"/>
          <w:sz w:val="28"/>
          <w:szCs w:val="28"/>
        </w:rPr>
        <w:t>ри осмотре в белом свете ямки эпителия местами трубчатые</w:t>
      </w:r>
      <w:proofErr w:type="gramStart"/>
      <w:r w:rsidR="00E46D18" w:rsidRPr="009854A4">
        <w:rPr>
          <w:rFonts w:ascii="Times New Roman" w:hAnsi="Times New Roman" w:cs="Times New Roman"/>
          <w:sz w:val="28"/>
          <w:szCs w:val="28"/>
        </w:rPr>
        <w:t xml:space="preserve"> </w:t>
      </w:r>
      <w:r w:rsidR="00E46D18">
        <w:rPr>
          <w:rFonts w:ascii="Times New Roman" w:hAnsi="Times New Roman" w:cs="Times New Roman"/>
          <w:sz w:val="28"/>
          <w:szCs w:val="28"/>
        </w:rPr>
        <w:t>,</w:t>
      </w:r>
      <w:proofErr w:type="gramEnd"/>
      <w:r w:rsidR="00E46D18">
        <w:rPr>
          <w:rFonts w:ascii="Times New Roman" w:hAnsi="Times New Roman" w:cs="Times New Roman"/>
          <w:sz w:val="28"/>
          <w:szCs w:val="28"/>
        </w:rPr>
        <w:t xml:space="preserve"> </w:t>
      </w:r>
      <w:r w:rsidR="00E46D18" w:rsidRPr="009854A4">
        <w:rPr>
          <w:rFonts w:ascii="Times New Roman" w:hAnsi="Times New Roman" w:cs="Times New Roman"/>
          <w:sz w:val="28"/>
          <w:szCs w:val="28"/>
        </w:rPr>
        <w:t xml:space="preserve">при осмотре в узком спектре света капиллярный рисунок «сетевидный», микрососудистая сеть четко визуализируется, капиллярные сосуды окружают железы слизистой оболочки </w:t>
      </w:r>
      <w:r w:rsidR="00E46D18">
        <w:rPr>
          <w:rFonts w:ascii="Times New Roman" w:hAnsi="Times New Roman" w:cs="Times New Roman"/>
          <w:sz w:val="28"/>
          <w:szCs w:val="28"/>
        </w:rPr>
        <w:t xml:space="preserve">.                                                                       </w:t>
      </w:r>
      <w:r w:rsidR="00E46D18" w:rsidRPr="009854A4">
        <w:rPr>
          <w:rFonts w:ascii="Times New Roman" w:hAnsi="Times New Roman" w:cs="Times New Roman"/>
          <w:b/>
          <w:i/>
          <w:sz w:val="28"/>
          <w:szCs w:val="28"/>
          <w:lang w:bidi="en-US"/>
        </w:rPr>
        <w:t>Вопросы:</w:t>
      </w:r>
      <w:r w:rsidR="00E46D18">
        <w:rPr>
          <w:rFonts w:ascii="Times New Roman" w:hAnsi="Times New Roman" w:cs="Times New Roman"/>
          <w:b/>
          <w:i/>
          <w:sz w:val="28"/>
          <w:szCs w:val="28"/>
          <w:lang w:bidi="en-US"/>
        </w:rPr>
        <w:br/>
      </w:r>
      <w:r w:rsidR="00E46D18">
        <w:rPr>
          <w:rFonts w:ascii="Times New Roman" w:hAnsi="Times New Roman" w:cs="Times New Roman"/>
          <w:sz w:val="28"/>
          <w:szCs w:val="28"/>
          <w:lang w:bidi="en-US"/>
        </w:rPr>
        <w:t>1.Установите эндоскопическое заключение.                                                                          2. Определите тип эпителиального образования согласно Парижской классификации.                                                                                                                    3. Определите вид эндоскопического лечения.</w:t>
      </w:r>
      <w:r w:rsidR="009020A2">
        <w:rPr>
          <w:rFonts w:ascii="Times New Roman" w:hAnsi="Times New Roman" w:cs="Times New Roman"/>
          <w:sz w:val="28"/>
          <w:szCs w:val="28"/>
          <w:lang w:bidi="en-US"/>
        </w:rPr>
        <w:t xml:space="preserve">                               </w:t>
      </w:r>
    </w:p>
    <w:p w:rsidR="00E46D18" w:rsidRPr="009020A2" w:rsidRDefault="00E46D18" w:rsidP="009020A2">
      <w:pPr>
        <w:pStyle w:val="Bodytext20"/>
        <w:shd w:val="clear" w:color="auto" w:fill="auto"/>
        <w:spacing w:before="0" w:after="900" w:line="360" w:lineRule="auto"/>
        <w:rPr>
          <w:rFonts w:ascii="Times New Roman" w:hAnsi="Times New Roman" w:cs="Times New Roman"/>
          <w:sz w:val="28"/>
          <w:szCs w:val="28"/>
          <w:lang w:bidi="en-US"/>
        </w:rPr>
      </w:pPr>
      <w:r>
        <w:rPr>
          <w:rFonts w:ascii="Times New Roman" w:hAnsi="Times New Roman"/>
          <w:sz w:val="24"/>
          <w:szCs w:val="24"/>
        </w:rPr>
        <w:t>СИТУАЦИОННАЯ ЗАДАЧА № 30</w:t>
      </w:r>
      <w:r w:rsidR="009020A2">
        <w:rPr>
          <w:rFonts w:ascii="Times New Roman" w:hAnsi="Times New Roman"/>
          <w:sz w:val="24"/>
          <w:szCs w:val="24"/>
        </w:rPr>
        <w:t xml:space="preserve">                                                                                                </w:t>
      </w:r>
      <w:r>
        <w:rPr>
          <w:rFonts w:ascii="Times New Roman" w:hAnsi="Times New Roman" w:cs="Times New Roman"/>
          <w:sz w:val="28"/>
          <w:szCs w:val="28"/>
        </w:rPr>
        <w:t xml:space="preserve">Мужчина 35 лет доставлен каретой скорой медицинской помощи в приемной покой стационара с жалобами на рвоту и стул черного цвета. </w:t>
      </w:r>
      <w:proofErr w:type="gramStart"/>
      <w:r>
        <w:rPr>
          <w:rFonts w:ascii="Times New Roman" w:hAnsi="Times New Roman" w:cs="Times New Roman"/>
          <w:sz w:val="28"/>
          <w:szCs w:val="28"/>
        </w:rPr>
        <w:t>Осмотрен</w:t>
      </w:r>
      <w:proofErr w:type="gramEnd"/>
      <w:r>
        <w:rPr>
          <w:rFonts w:ascii="Times New Roman" w:hAnsi="Times New Roman" w:cs="Times New Roman"/>
          <w:sz w:val="28"/>
          <w:szCs w:val="28"/>
        </w:rPr>
        <w:t xml:space="preserve"> хирургом, направлен на эзофагогастродуоденоскопию. </w:t>
      </w:r>
      <w:r w:rsidR="009020A2">
        <w:rPr>
          <w:rFonts w:ascii="Times New Roman" w:hAnsi="Times New Roman"/>
          <w:sz w:val="28"/>
          <w:szCs w:val="28"/>
        </w:rPr>
        <w:t xml:space="preserve"> </w:t>
      </w:r>
      <w:r w:rsidRPr="003C7778">
        <w:rPr>
          <w:rFonts w:ascii="Times New Roman" w:hAnsi="Times New Roman"/>
          <w:b/>
          <w:sz w:val="28"/>
          <w:szCs w:val="28"/>
        </w:rPr>
        <w:t>Анамнез заболевания:</w:t>
      </w:r>
      <w:r>
        <w:rPr>
          <w:rFonts w:ascii="Times New Roman" w:hAnsi="Times New Roman"/>
          <w:sz w:val="28"/>
          <w:szCs w:val="28"/>
        </w:rPr>
        <w:t xml:space="preserve"> боли в  верхних отделах беспокоят в течение 2 недель, самостоятельно принимал «но-шпу», «кеторол».  Положительного эффекта не было. Несколько дней назад появился стул черного цвета, сегодня была рвота темного цвета. Вызвал КСМП, </w:t>
      </w:r>
      <w:proofErr w:type="gramStart"/>
      <w:r>
        <w:rPr>
          <w:rFonts w:ascii="Times New Roman" w:hAnsi="Times New Roman"/>
          <w:sz w:val="28"/>
          <w:szCs w:val="28"/>
        </w:rPr>
        <w:t>доставлен</w:t>
      </w:r>
      <w:proofErr w:type="gramEnd"/>
      <w:r>
        <w:rPr>
          <w:rFonts w:ascii="Times New Roman" w:hAnsi="Times New Roman"/>
          <w:sz w:val="28"/>
          <w:szCs w:val="28"/>
        </w:rPr>
        <w:t xml:space="preserve"> в больницу № 7</w:t>
      </w:r>
      <w:r w:rsidR="009020A2">
        <w:rPr>
          <w:rFonts w:ascii="Times New Roman" w:hAnsi="Times New Roman"/>
          <w:sz w:val="28"/>
          <w:szCs w:val="28"/>
        </w:rPr>
        <w:t xml:space="preserve">.  </w:t>
      </w:r>
      <w:r w:rsidRPr="003C7778">
        <w:rPr>
          <w:rFonts w:ascii="Times New Roman" w:hAnsi="Times New Roman"/>
          <w:b/>
          <w:sz w:val="28"/>
          <w:szCs w:val="28"/>
        </w:rPr>
        <w:t>ЭГДС</w:t>
      </w:r>
      <w:r>
        <w:rPr>
          <w:rFonts w:ascii="Times New Roman" w:hAnsi="Times New Roman"/>
          <w:sz w:val="28"/>
          <w:szCs w:val="28"/>
        </w:rPr>
        <w:t xml:space="preserve">: слизистая пищевода бледно-розового цвета, на стенках прожилки жидкости типа «кофейной гущи», аспирация. Пищевод свободно проходим. Кардия на 41см от резцов, смыкается неполностью.  </w:t>
      </w:r>
      <w:r>
        <w:rPr>
          <w:rFonts w:ascii="Times New Roman" w:hAnsi="Times New Roman"/>
          <w:sz w:val="28"/>
          <w:szCs w:val="28"/>
          <w:lang w:val="en-US"/>
        </w:rPr>
        <w:t>Z</w:t>
      </w:r>
      <w:r>
        <w:rPr>
          <w:rFonts w:ascii="Times New Roman" w:hAnsi="Times New Roman"/>
          <w:sz w:val="28"/>
          <w:szCs w:val="28"/>
        </w:rPr>
        <w:t xml:space="preserve">- </w:t>
      </w:r>
      <w:proofErr w:type="gramStart"/>
      <w:r>
        <w:rPr>
          <w:rFonts w:ascii="Times New Roman" w:hAnsi="Times New Roman"/>
          <w:sz w:val="28"/>
          <w:szCs w:val="28"/>
        </w:rPr>
        <w:t>линия</w:t>
      </w:r>
      <w:proofErr w:type="gramEnd"/>
      <w:r>
        <w:rPr>
          <w:rFonts w:ascii="Times New Roman" w:hAnsi="Times New Roman"/>
          <w:sz w:val="28"/>
          <w:szCs w:val="28"/>
        </w:rPr>
        <w:t xml:space="preserve"> «смазана». В </w:t>
      </w:r>
      <w:proofErr w:type="gramStart"/>
      <w:r w:rsidRPr="008039D3">
        <w:rPr>
          <w:rFonts w:ascii="Times New Roman" w:hAnsi="Times New Roman"/>
          <w:sz w:val="28"/>
          <w:szCs w:val="28"/>
        </w:rPr>
        <w:t>желудке</w:t>
      </w:r>
      <w:proofErr w:type="gramEnd"/>
      <w:r w:rsidRPr="008039D3">
        <w:rPr>
          <w:rFonts w:ascii="Times New Roman" w:hAnsi="Times New Roman"/>
          <w:sz w:val="28"/>
          <w:szCs w:val="28"/>
        </w:rPr>
        <w:t xml:space="preserve"> умерен</w:t>
      </w:r>
      <w:r>
        <w:rPr>
          <w:rFonts w:ascii="Times New Roman" w:hAnsi="Times New Roman"/>
          <w:sz w:val="28"/>
          <w:szCs w:val="28"/>
        </w:rPr>
        <w:t>ное количество крови со сгустками. В средней трети  т</w:t>
      </w:r>
      <w:r w:rsidRPr="008039D3">
        <w:rPr>
          <w:rFonts w:ascii="Times New Roman" w:hAnsi="Times New Roman"/>
          <w:sz w:val="28"/>
          <w:szCs w:val="28"/>
        </w:rPr>
        <w:t>ела желудка</w:t>
      </w:r>
      <w:proofErr w:type="gramStart"/>
      <w:r w:rsidRPr="008039D3">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по малой кривизне - </w:t>
      </w:r>
      <w:r w:rsidRPr="008039D3">
        <w:rPr>
          <w:rFonts w:ascii="Times New Roman" w:hAnsi="Times New Roman"/>
          <w:sz w:val="28"/>
          <w:szCs w:val="28"/>
        </w:rPr>
        <w:t xml:space="preserve">округлая язва </w:t>
      </w:r>
      <w:r>
        <w:rPr>
          <w:rFonts w:ascii="Times New Roman" w:hAnsi="Times New Roman"/>
          <w:sz w:val="28"/>
          <w:szCs w:val="28"/>
          <w:lang w:val="en-US"/>
        </w:rPr>
        <w:t>d</w:t>
      </w:r>
      <w:r w:rsidRPr="00E84738">
        <w:rPr>
          <w:rFonts w:ascii="Times New Roman" w:hAnsi="Times New Roman"/>
          <w:sz w:val="28"/>
          <w:szCs w:val="28"/>
        </w:rPr>
        <w:t xml:space="preserve"> </w:t>
      </w:r>
      <w:r>
        <w:rPr>
          <w:rFonts w:ascii="Times New Roman" w:hAnsi="Times New Roman"/>
          <w:sz w:val="28"/>
          <w:szCs w:val="28"/>
        </w:rPr>
        <w:t>20мм, вал выражен, края четкие, плотные, дно полностью не визуализируется из-за сгустка крови</w:t>
      </w:r>
      <w:r w:rsidRPr="008039D3">
        <w:rPr>
          <w:rFonts w:ascii="Times New Roman" w:hAnsi="Times New Roman"/>
          <w:sz w:val="28"/>
          <w:szCs w:val="28"/>
        </w:rPr>
        <w:t xml:space="preserve">, из под которого отмечается незначительное подтекание алой крови. </w:t>
      </w:r>
      <w:r w:rsidR="009020A2">
        <w:rPr>
          <w:rFonts w:ascii="Times New Roman" w:hAnsi="Times New Roman"/>
          <w:sz w:val="28"/>
          <w:szCs w:val="28"/>
        </w:rPr>
        <w:t xml:space="preserve">                 </w:t>
      </w:r>
      <w:r w:rsidRPr="00576899">
        <w:rPr>
          <w:rFonts w:ascii="Times New Roman" w:hAnsi="Times New Roman"/>
          <w:b/>
          <w:i/>
          <w:sz w:val="28"/>
          <w:szCs w:val="28"/>
        </w:rPr>
        <w:t>Вопросы</w:t>
      </w:r>
      <w:r w:rsidR="009020A2">
        <w:rPr>
          <w:rFonts w:ascii="Times New Roman" w:hAnsi="Times New Roman"/>
          <w:b/>
          <w:i/>
          <w:sz w:val="28"/>
          <w:szCs w:val="28"/>
        </w:rPr>
        <w:t xml:space="preserve">                                                                                                                    </w:t>
      </w:r>
      <w:r>
        <w:rPr>
          <w:rFonts w:ascii="Times New Roman" w:hAnsi="Times New Roman"/>
          <w:sz w:val="28"/>
          <w:szCs w:val="28"/>
        </w:rPr>
        <w:t xml:space="preserve"> </w:t>
      </w:r>
      <w:r w:rsidR="009020A2">
        <w:rPr>
          <w:rFonts w:ascii="Times New Roman" w:hAnsi="Times New Roman"/>
          <w:sz w:val="28"/>
          <w:szCs w:val="28"/>
        </w:rPr>
        <w:t xml:space="preserve">1. </w:t>
      </w:r>
      <w:r>
        <w:rPr>
          <w:rFonts w:ascii="Times New Roman" w:hAnsi="Times New Roman"/>
          <w:sz w:val="28"/>
          <w:szCs w:val="28"/>
        </w:rPr>
        <w:t xml:space="preserve">Сформулируйте эндоскопическое заключение, используя  классификацию </w:t>
      </w:r>
      <w:r w:rsidRPr="008039D3">
        <w:rPr>
          <w:rFonts w:ascii="Times New Roman" w:hAnsi="Times New Roman"/>
          <w:sz w:val="28"/>
          <w:szCs w:val="28"/>
        </w:rPr>
        <w:t>Forrest.</w:t>
      </w:r>
      <w:r w:rsidR="009020A2">
        <w:rPr>
          <w:rFonts w:ascii="Times New Roman" w:hAnsi="Times New Roman"/>
          <w:sz w:val="28"/>
          <w:szCs w:val="28"/>
        </w:rPr>
        <w:t xml:space="preserve">   </w:t>
      </w:r>
      <w:r w:rsidRPr="008039D3">
        <w:rPr>
          <w:rFonts w:ascii="Times New Roman" w:hAnsi="Times New Roman"/>
          <w:sz w:val="28"/>
          <w:szCs w:val="28"/>
        </w:rPr>
        <w:t xml:space="preserve"> 2. Определите наиболее оптимальный метод эндоскопического гемостаза.</w:t>
      </w:r>
    </w:p>
    <w:p w:rsidR="00E46D18" w:rsidRDefault="00E46D18" w:rsidP="009020A2">
      <w:pPr>
        <w:spacing w:line="360" w:lineRule="auto"/>
        <w:rPr>
          <w:rFonts w:ascii="Times New Roman" w:hAnsi="Times New Roman"/>
          <w:sz w:val="24"/>
          <w:szCs w:val="24"/>
        </w:rPr>
      </w:pPr>
    </w:p>
    <w:p w:rsidR="00E46D18" w:rsidRDefault="00E46D18" w:rsidP="003C7778">
      <w:pPr>
        <w:spacing w:line="360" w:lineRule="auto"/>
        <w:rPr>
          <w:rFonts w:ascii="Times New Roman" w:hAnsi="Times New Roman"/>
          <w:sz w:val="24"/>
          <w:szCs w:val="24"/>
        </w:rPr>
      </w:pPr>
    </w:p>
    <w:p w:rsidR="00E46D18" w:rsidRDefault="00E46D18" w:rsidP="00E46D18">
      <w:pPr>
        <w:rPr>
          <w:rFonts w:ascii="Times New Roman" w:hAnsi="Times New Roman"/>
          <w:sz w:val="24"/>
          <w:szCs w:val="24"/>
        </w:rPr>
      </w:pPr>
    </w:p>
    <w:p w:rsidR="00E46D18" w:rsidRDefault="00E46D18" w:rsidP="00E46D18">
      <w:pPr>
        <w:rPr>
          <w:rFonts w:ascii="Times New Roman" w:hAnsi="Times New Roman"/>
          <w:sz w:val="24"/>
          <w:szCs w:val="24"/>
        </w:rPr>
      </w:pPr>
    </w:p>
    <w:p w:rsidR="00E46D18" w:rsidRDefault="00E46D18" w:rsidP="00E46D18">
      <w:pPr>
        <w:rPr>
          <w:rFonts w:ascii="Times New Roman" w:hAnsi="Times New Roman"/>
          <w:sz w:val="24"/>
          <w:szCs w:val="24"/>
        </w:rPr>
      </w:pPr>
    </w:p>
    <w:p w:rsidR="00E46D18" w:rsidRDefault="00E46D18" w:rsidP="00E46D18">
      <w:pPr>
        <w:rPr>
          <w:rFonts w:ascii="Times New Roman" w:hAnsi="Times New Roman"/>
          <w:sz w:val="24"/>
          <w:szCs w:val="24"/>
        </w:rPr>
      </w:pPr>
    </w:p>
    <w:p w:rsidR="00E46D18" w:rsidRDefault="00E46D18" w:rsidP="00E46D18">
      <w:pPr>
        <w:rPr>
          <w:rFonts w:ascii="Times New Roman" w:hAnsi="Times New Roman"/>
          <w:sz w:val="24"/>
          <w:szCs w:val="24"/>
        </w:rPr>
      </w:pPr>
    </w:p>
    <w:p w:rsidR="00E46D18" w:rsidRDefault="00E46D18" w:rsidP="00E46D18">
      <w:pPr>
        <w:rPr>
          <w:rFonts w:ascii="Times New Roman" w:hAnsi="Times New Roman"/>
          <w:sz w:val="24"/>
          <w:szCs w:val="24"/>
        </w:rPr>
      </w:pPr>
    </w:p>
    <w:p w:rsidR="00E46D18" w:rsidRDefault="00E46D18" w:rsidP="00E46D18">
      <w:pPr>
        <w:rPr>
          <w:rFonts w:ascii="Times New Roman" w:hAnsi="Times New Roman"/>
          <w:sz w:val="24"/>
          <w:szCs w:val="24"/>
        </w:rPr>
      </w:pPr>
    </w:p>
    <w:p w:rsidR="00E46D18" w:rsidRDefault="00E46D18" w:rsidP="00E46D18">
      <w:pPr>
        <w:rPr>
          <w:rFonts w:ascii="Times New Roman" w:hAnsi="Times New Roman"/>
          <w:sz w:val="24"/>
          <w:szCs w:val="24"/>
        </w:rPr>
      </w:pPr>
    </w:p>
    <w:p w:rsidR="00E46D18" w:rsidRDefault="00E46D18" w:rsidP="00E46D18">
      <w:pPr>
        <w:rPr>
          <w:rFonts w:ascii="Times New Roman" w:hAnsi="Times New Roman"/>
          <w:sz w:val="24"/>
          <w:szCs w:val="24"/>
        </w:rPr>
      </w:pPr>
    </w:p>
    <w:p w:rsidR="00E46D18" w:rsidRDefault="00E46D18" w:rsidP="00E46D18">
      <w:pPr>
        <w:rPr>
          <w:rFonts w:ascii="Times New Roman" w:hAnsi="Times New Roman"/>
          <w:sz w:val="24"/>
          <w:szCs w:val="24"/>
        </w:rPr>
      </w:pPr>
    </w:p>
    <w:p w:rsidR="00E46D18" w:rsidRDefault="00E46D18" w:rsidP="00E46D18">
      <w:pPr>
        <w:rPr>
          <w:rFonts w:ascii="Times New Roman" w:hAnsi="Times New Roman"/>
          <w:sz w:val="24"/>
          <w:szCs w:val="24"/>
        </w:rPr>
      </w:pPr>
    </w:p>
    <w:sectPr w:rsidR="00E46D18" w:rsidSect="006B441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Liberation Serif">
    <w:altName w:val="Times New Roman"/>
    <w:charset w:val="00"/>
    <w:family w:val="auto"/>
    <w:pitch w:val="default"/>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22C2D"/>
    <w:multiLevelType w:val="hybridMultilevel"/>
    <w:tmpl w:val="F3C4689C"/>
    <w:lvl w:ilvl="0" w:tplc="A63A6D3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8A6814"/>
    <w:multiLevelType w:val="hybridMultilevel"/>
    <w:tmpl w:val="BBB6C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6D4CCF"/>
    <w:multiLevelType w:val="hybridMultilevel"/>
    <w:tmpl w:val="7DC8C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9F265C"/>
    <w:multiLevelType w:val="hybridMultilevel"/>
    <w:tmpl w:val="54E8D056"/>
    <w:lvl w:ilvl="0" w:tplc="A446AB84">
      <w:start w:val="123"/>
      <w:numFmt w:val="decimal"/>
      <w:lvlText w:val="%1."/>
      <w:lvlJc w:val="left"/>
      <w:pPr>
        <w:ind w:left="704" w:hanging="4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4AF3374"/>
    <w:multiLevelType w:val="hybridMultilevel"/>
    <w:tmpl w:val="8390C44E"/>
    <w:lvl w:ilvl="0" w:tplc="5D90EFC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8E5846"/>
    <w:multiLevelType w:val="hybridMultilevel"/>
    <w:tmpl w:val="E1BEC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B3183C"/>
    <w:multiLevelType w:val="hybridMultilevel"/>
    <w:tmpl w:val="71CC1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B9356A"/>
    <w:multiLevelType w:val="hybridMultilevel"/>
    <w:tmpl w:val="BBB6C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8240D2B"/>
    <w:multiLevelType w:val="hybridMultilevel"/>
    <w:tmpl w:val="E1BEC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501180"/>
    <w:multiLevelType w:val="hybridMultilevel"/>
    <w:tmpl w:val="8BC473FA"/>
    <w:lvl w:ilvl="0" w:tplc="A5E6F11C">
      <w:start w:val="1"/>
      <w:numFmt w:val="decimal"/>
      <w:lvlText w:val="%1."/>
      <w:lvlJc w:val="left"/>
      <w:pPr>
        <w:ind w:left="644"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BD152E4"/>
    <w:multiLevelType w:val="hybridMultilevel"/>
    <w:tmpl w:val="CF602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52E1FAE"/>
    <w:multiLevelType w:val="hybridMultilevel"/>
    <w:tmpl w:val="8390C44E"/>
    <w:lvl w:ilvl="0" w:tplc="5D90EFC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E3781A"/>
    <w:multiLevelType w:val="hybridMultilevel"/>
    <w:tmpl w:val="8FE6FC96"/>
    <w:lvl w:ilvl="0" w:tplc="B0368436">
      <w:start w:val="3"/>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11E7534"/>
    <w:multiLevelType w:val="hybridMultilevel"/>
    <w:tmpl w:val="7F9AB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2220F3D"/>
    <w:multiLevelType w:val="multilevel"/>
    <w:tmpl w:val="AB02D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8874A80"/>
    <w:multiLevelType w:val="hybridMultilevel"/>
    <w:tmpl w:val="EEE45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5815D6"/>
    <w:multiLevelType w:val="hybridMultilevel"/>
    <w:tmpl w:val="BB10E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F257665"/>
    <w:multiLevelType w:val="hybridMultilevel"/>
    <w:tmpl w:val="71CC1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9"/>
  </w:num>
  <w:num w:numId="3">
    <w:abstractNumId w:val="3"/>
  </w:num>
  <w:num w:numId="4">
    <w:abstractNumId w:val="14"/>
  </w:num>
  <w:num w:numId="5">
    <w:abstractNumId w:val="2"/>
  </w:num>
  <w:num w:numId="6">
    <w:abstractNumId w:val="0"/>
  </w:num>
  <w:num w:numId="7">
    <w:abstractNumId w:val="15"/>
  </w:num>
  <w:num w:numId="8">
    <w:abstractNumId w:val="1"/>
  </w:num>
  <w:num w:numId="9">
    <w:abstractNumId w:val="13"/>
  </w:num>
  <w:num w:numId="10">
    <w:abstractNumId w:val="17"/>
  </w:num>
  <w:num w:numId="11">
    <w:abstractNumId w:val="10"/>
  </w:num>
  <w:num w:numId="12">
    <w:abstractNumId w:val="11"/>
  </w:num>
  <w:num w:numId="13">
    <w:abstractNumId w:val="4"/>
  </w:num>
  <w:num w:numId="14">
    <w:abstractNumId w:val="7"/>
  </w:num>
  <w:num w:numId="15">
    <w:abstractNumId w:val="6"/>
  </w:num>
  <w:num w:numId="16">
    <w:abstractNumId w:val="5"/>
  </w:num>
  <w:num w:numId="17">
    <w:abstractNumId w:val="8"/>
  </w:num>
  <w:num w:numId="18">
    <w:abstractNumId w:val="1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6B4412"/>
    <w:rsid w:val="000E7B5B"/>
    <w:rsid w:val="00163A36"/>
    <w:rsid w:val="001E076D"/>
    <w:rsid w:val="00225D2E"/>
    <w:rsid w:val="00253814"/>
    <w:rsid w:val="002C0341"/>
    <w:rsid w:val="002E7B9A"/>
    <w:rsid w:val="00334B6F"/>
    <w:rsid w:val="00366048"/>
    <w:rsid w:val="003C7778"/>
    <w:rsid w:val="00425DB8"/>
    <w:rsid w:val="00444BF1"/>
    <w:rsid w:val="004A1FF2"/>
    <w:rsid w:val="005214D1"/>
    <w:rsid w:val="006472F5"/>
    <w:rsid w:val="006B4412"/>
    <w:rsid w:val="006F023B"/>
    <w:rsid w:val="00846046"/>
    <w:rsid w:val="009020A2"/>
    <w:rsid w:val="00A52EDD"/>
    <w:rsid w:val="00B21F5E"/>
    <w:rsid w:val="00C129F0"/>
    <w:rsid w:val="00E46D18"/>
    <w:rsid w:val="00F01BCC"/>
    <w:rsid w:val="00F45A98"/>
    <w:rsid w:val="00F73FC0"/>
    <w:rsid w:val="00FD52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Plain Text" w:uiPriority="0"/>
    <w:lsdException w:name="Normal (Web)" w:uiPriority="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6B4412"/>
    <w:pPr>
      <w:spacing w:after="160" w:line="259" w:lineRule="auto"/>
    </w:pPr>
    <w:rPr>
      <w:rFonts w:ascii="Calibri" w:eastAsia="Calibri" w:hAnsi="Calibri" w:cs="Times New Roman"/>
    </w:rPr>
  </w:style>
  <w:style w:type="paragraph" w:styleId="1">
    <w:name w:val="heading 1"/>
    <w:basedOn w:val="a"/>
    <w:next w:val="a"/>
    <w:link w:val="10"/>
    <w:uiPriority w:val="99"/>
    <w:qFormat/>
    <w:rsid w:val="006B4412"/>
    <w:pPr>
      <w:spacing w:before="240" w:after="0" w:line="240" w:lineRule="auto"/>
      <w:outlineLvl w:val="0"/>
    </w:pPr>
    <w:rPr>
      <w:rFonts w:ascii="Arial" w:eastAsia="Times New Roman" w:hAnsi="Arial" w:cs="Arial"/>
      <w:b/>
      <w:bCs/>
      <w:sz w:val="24"/>
      <w:szCs w:val="24"/>
      <w:u w:val="single"/>
      <w:lang w:val="en-US" w:eastAsia="ru-RU"/>
    </w:rPr>
  </w:style>
  <w:style w:type="paragraph" w:styleId="2">
    <w:name w:val="heading 2"/>
    <w:basedOn w:val="a"/>
    <w:next w:val="a"/>
    <w:link w:val="20"/>
    <w:uiPriority w:val="99"/>
    <w:qFormat/>
    <w:rsid w:val="006B4412"/>
    <w:pPr>
      <w:spacing w:before="120" w:after="0" w:line="240" w:lineRule="auto"/>
      <w:outlineLvl w:val="1"/>
    </w:pPr>
    <w:rPr>
      <w:rFonts w:ascii="Arial" w:eastAsia="Times New Roman" w:hAnsi="Arial" w:cs="Arial"/>
      <w:b/>
      <w:bCs/>
      <w:sz w:val="24"/>
      <w:szCs w:val="24"/>
      <w:lang w:val="en-US" w:eastAsia="ru-RU"/>
    </w:rPr>
  </w:style>
  <w:style w:type="paragraph" w:styleId="3">
    <w:name w:val="heading 3"/>
    <w:basedOn w:val="a"/>
    <w:next w:val="a0"/>
    <w:link w:val="30"/>
    <w:uiPriority w:val="99"/>
    <w:qFormat/>
    <w:rsid w:val="006B4412"/>
    <w:pPr>
      <w:spacing w:after="0" w:line="240" w:lineRule="auto"/>
      <w:ind w:left="354"/>
      <w:outlineLvl w:val="2"/>
    </w:pPr>
    <w:rPr>
      <w:rFonts w:ascii="Times New Roman" w:eastAsia="Times New Roman" w:hAnsi="Times New Roman"/>
      <w:b/>
      <w:bCs/>
      <w:sz w:val="24"/>
      <w:szCs w:val="24"/>
      <w:lang w:val="en-US" w:eastAsia="ru-RU"/>
    </w:rPr>
  </w:style>
  <w:style w:type="paragraph" w:styleId="4">
    <w:name w:val="heading 4"/>
    <w:basedOn w:val="a"/>
    <w:next w:val="a0"/>
    <w:link w:val="40"/>
    <w:uiPriority w:val="99"/>
    <w:qFormat/>
    <w:rsid w:val="006B4412"/>
    <w:pPr>
      <w:spacing w:after="0" w:line="240" w:lineRule="auto"/>
      <w:ind w:left="354"/>
      <w:outlineLvl w:val="3"/>
    </w:pPr>
    <w:rPr>
      <w:rFonts w:ascii="Times New Roman" w:eastAsia="Times New Roman" w:hAnsi="Times New Roman"/>
      <w:sz w:val="24"/>
      <w:szCs w:val="24"/>
      <w:u w:val="single"/>
      <w:lang w:val="en-US" w:eastAsia="ru-RU"/>
    </w:rPr>
  </w:style>
  <w:style w:type="paragraph" w:styleId="5">
    <w:name w:val="heading 5"/>
    <w:basedOn w:val="a"/>
    <w:next w:val="a0"/>
    <w:link w:val="50"/>
    <w:uiPriority w:val="99"/>
    <w:qFormat/>
    <w:rsid w:val="006B4412"/>
    <w:pPr>
      <w:spacing w:after="0" w:line="240" w:lineRule="auto"/>
      <w:ind w:left="708"/>
      <w:outlineLvl w:val="4"/>
    </w:pPr>
    <w:rPr>
      <w:rFonts w:ascii="Times New Roman" w:eastAsia="Times New Roman" w:hAnsi="Times New Roman"/>
      <w:b/>
      <w:bCs/>
      <w:sz w:val="20"/>
      <w:szCs w:val="20"/>
      <w:lang w:val="en-US" w:eastAsia="ru-RU"/>
    </w:rPr>
  </w:style>
  <w:style w:type="paragraph" w:styleId="6">
    <w:name w:val="heading 6"/>
    <w:basedOn w:val="a"/>
    <w:next w:val="a"/>
    <w:link w:val="60"/>
    <w:uiPriority w:val="99"/>
    <w:qFormat/>
    <w:rsid w:val="006B4412"/>
    <w:pPr>
      <w:keepNext/>
      <w:keepLines/>
      <w:spacing w:before="40" w:after="0"/>
      <w:outlineLvl w:val="5"/>
    </w:pPr>
    <w:rPr>
      <w:rFonts w:ascii="Calibri Light" w:eastAsia="Times New Roman" w:hAnsi="Calibri Light"/>
      <w:color w:val="1F4D78"/>
    </w:rPr>
  </w:style>
  <w:style w:type="paragraph" w:styleId="7">
    <w:name w:val="heading 7"/>
    <w:basedOn w:val="a"/>
    <w:next w:val="a0"/>
    <w:link w:val="70"/>
    <w:uiPriority w:val="99"/>
    <w:qFormat/>
    <w:rsid w:val="006B4412"/>
    <w:pPr>
      <w:spacing w:after="0" w:line="240" w:lineRule="auto"/>
      <w:ind w:left="708"/>
      <w:outlineLvl w:val="6"/>
    </w:pPr>
    <w:rPr>
      <w:rFonts w:ascii="Times New Roman" w:eastAsia="Times New Roman" w:hAnsi="Times New Roman"/>
      <w:i/>
      <w:iCs/>
      <w:sz w:val="20"/>
      <w:szCs w:val="20"/>
      <w:lang w:val="en-US" w:eastAsia="ru-RU"/>
    </w:rPr>
  </w:style>
  <w:style w:type="paragraph" w:styleId="8">
    <w:name w:val="heading 8"/>
    <w:basedOn w:val="a"/>
    <w:next w:val="a0"/>
    <w:link w:val="80"/>
    <w:uiPriority w:val="99"/>
    <w:qFormat/>
    <w:rsid w:val="006B4412"/>
    <w:pPr>
      <w:spacing w:after="0" w:line="240" w:lineRule="auto"/>
      <w:ind w:left="708"/>
      <w:outlineLvl w:val="7"/>
    </w:pPr>
    <w:rPr>
      <w:rFonts w:ascii="Times New Roman" w:eastAsia="Times New Roman" w:hAnsi="Times New Roman"/>
      <w:i/>
      <w:iCs/>
      <w:sz w:val="20"/>
      <w:szCs w:val="20"/>
      <w:lang w:val="en-US" w:eastAsia="ru-RU"/>
    </w:rPr>
  </w:style>
  <w:style w:type="paragraph" w:styleId="9">
    <w:name w:val="heading 9"/>
    <w:basedOn w:val="a"/>
    <w:next w:val="a0"/>
    <w:link w:val="90"/>
    <w:uiPriority w:val="99"/>
    <w:qFormat/>
    <w:rsid w:val="006B4412"/>
    <w:pPr>
      <w:spacing w:after="0" w:line="240" w:lineRule="auto"/>
      <w:ind w:left="708"/>
      <w:outlineLvl w:val="8"/>
    </w:pPr>
    <w:rPr>
      <w:rFonts w:ascii="Times New Roman" w:eastAsia="Times New Roman" w:hAnsi="Times New Roman"/>
      <w:i/>
      <w:iCs/>
      <w:sz w:val="20"/>
      <w:szCs w:val="20"/>
      <w:lang w:val="en-US"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6B4412"/>
    <w:rPr>
      <w:rFonts w:ascii="Arial" w:eastAsia="Times New Roman" w:hAnsi="Arial" w:cs="Arial"/>
      <w:b/>
      <w:bCs/>
      <w:sz w:val="24"/>
      <w:szCs w:val="24"/>
      <w:u w:val="single"/>
      <w:lang w:val="en-US" w:eastAsia="ru-RU"/>
    </w:rPr>
  </w:style>
  <w:style w:type="character" w:customStyle="1" w:styleId="20">
    <w:name w:val="Заголовок 2 Знак"/>
    <w:basedOn w:val="a1"/>
    <w:link w:val="2"/>
    <w:uiPriority w:val="99"/>
    <w:rsid w:val="006B4412"/>
    <w:rPr>
      <w:rFonts w:ascii="Arial" w:eastAsia="Times New Roman" w:hAnsi="Arial" w:cs="Arial"/>
      <w:b/>
      <w:bCs/>
      <w:sz w:val="24"/>
      <w:szCs w:val="24"/>
      <w:lang w:val="en-US" w:eastAsia="ru-RU"/>
    </w:rPr>
  </w:style>
  <w:style w:type="paragraph" w:styleId="a0">
    <w:name w:val="Normal Indent"/>
    <w:basedOn w:val="a"/>
    <w:uiPriority w:val="99"/>
    <w:rsid w:val="006B4412"/>
    <w:pPr>
      <w:spacing w:after="0" w:line="240" w:lineRule="auto"/>
      <w:ind w:left="708"/>
    </w:pPr>
    <w:rPr>
      <w:rFonts w:ascii="NTTimes/Cyrillic" w:eastAsia="Times New Roman" w:hAnsi="NTTimes/Cyrillic" w:cs="NTTimes/Cyrillic"/>
      <w:sz w:val="24"/>
      <w:szCs w:val="24"/>
      <w:lang w:val="en-US" w:eastAsia="ru-RU"/>
    </w:rPr>
  </w:style>
  <w:style w:type="character" w:customStyle="1" w:styleId="30">
    <w:name w:val="Заголовок 3 Знак"/>
    <w:basedOn w:val="a1"/>
    <w:link w:val="3"/>
    <w:uiPriority w:val="99"/>
    <w:rsid w:val="006B4412"/>
    <w:rPr>
      <w:rFonts w:ascii="Times New Roman" w:eastAsia="Times New Roman" w:hAnsi="Times New Roman" w:cs="Times New Roman"/>
      <w:b/>
      <w:bCs/>
      <w:sz w:val="24"/>
      <w:szCs w:val="24"/>
      <w:lang w:val="en-US" w:eastAsia="ru-RU"/>
    </w:rPr>
  </w:style>
  <w:style w:type="character" w:customStyle="1" w:styleId="40">
    <w:name w:val="Заголовок 4 Знак"/>
    <w:basedOn w:val="a1"/>
    <w:link w:val="4"/>
    <w:uiPriority w:val="99"/>
    <w:rsid w:val="006B4412"/>
    <w:rPr>
      <w:rFonts w:ascii="Times New Roman" w:eastAsia="Times New Roman" w:hAnsi="Times New Roman" w:cs="Times New Roman"/>
      <w:sz w:val="24"/>
      <w:szCs w:val="24"/>
      <w:u w:val="single"/>
      <w:lang w:val="en-US" w:eastAsia="ru-RU"/>
    </w:rPr>
  </w:style>
  <w:style w:type="character" w:customStyle="1" w:styleId="50">
    <w:name w:val="Заголовок 5 Знак"/>
    <w:basedOn w:val="a1"/>
    <w:link w:val="5"/>
    <w:uiPriority w:val="99"/>
    <w:rsid w:val="006B4412"/>
    <w:rPr>
      <w:rFonts w:ascii="Times New Roman" w:eastAsia="Times New Roman" w:hAnsi="Times New Roman" w:cs="Times New Roman"/>
      <w:b/>
      <w:bCs/>
      <w:sz w:val="20"/>
      <w:szCs w:val="20"/>
      <w:lang w:val="en-US" w:eastAsia="ru-RU"/>
    </w:rPr>
  </w:style>
  <w:style w:type="character" w:customStyle="1" w:styleId="60">
    <w:name w:val="Заголовок 6 Знак"/>
    <w:basedOn w:val="a1"/>
    <w:link w:val="6"/>
    <w:uiPriority w:val="99"/>
    <w:rsid w:val="006B4412"/>
    <w:rPr>
      <w:rFonts w:ascii="Calibri Light" w:eastAsia="Times New Roman" w:hAnsi="Calibri Light" w:cs="Times New Roman"/>
      <w:color w:val="1F4D78"/>
    </w:rPr>
  </w:style>
  <w:style w:type="character" w:customStyle="1" w:styleId="70">
    <w:name w:val="Заголовок 7 Знак"/>
    <w:basedOn w:val="a1"/>
    <w:link w:val="7"/>
    <w:uiPriority w:val="99"/>
    <w:rsid w:val="006B4412"/>
    <w:rPr>
      <w:rFonts w:ascii="Times New Roman" w:eastAsia="Times New Roman" w:hAnsi="Times New Roman" w:cs="Times New Roman"/>
      <w:i/>
      <w:iCs/>
      <w:sz w:val="20"/>
      <w:szCs w:val="20"/>
      <w:lang w:val="en-US" w:eastAsia="ru-RU"/>
    </w:rPr>
  </w:style>
  <w:style w:type="character" w:customStyle="1" w:styleId="80">
    <w:name w:val="Заголовок 8 Знак"/>
    <w:basedOn w:val="a1"/>
    <w:link w:val="8"/>
    <w:uiPriority w:val="99"/>
    <w:rsid w:val="006B4412"/>
    <w:rPr>
      <w:rFonts w:ascii="Times New Roman" w:eastAsia="Times New Roman" w:hAnsi="Times New Roman" w:cs="Times New Roman"/>
      <w:i/>
      <w:iCs/>
      <w:sz w:val="20"/>
      <w:szCs w:val="20"/>
      <w:lang w:val="en-US" w:eastAsia="ru-RU"/>
    </w:rPr>
  </w:style>
  <w:style w:type="character" w:customStyle="1" w:styleId="90">
    <w:name w:val="Заголовок 9 Знак"/>
    <w:basedOn w:val="a1"/>
    <w:link w:val="9"/>
    <w:uiPriority w:val="99"/>
    <w:rsid w:val="006B4412"/>
    <w:rPr>
      <w:rFonts w:ascii="Times New Roman" w:eastAsia="Times New Roman" w:hAnsi="Times New Roman" w:cs="Times New Roman"/>
      <w:i/>
      <w:iCs/>
      <w:sz w:val="20"/>
      <w:szCs w:val="20"/>
      <w:lang w:val="en-US" w:eastAsia="ru-RU"/>
    </w:rPr>
  </w:style>
  <w:style w:type="character" w:customStyle="1" w:styleId="21">
    <w:name w:val="Основной текст с отступом 2 Знак"/>
    <w:basedOn w:val="a1"/>
    <w:link w:val="22"/>
    <w:uiPriority w:val="99"/>
    <w:semiHidden/>
    <w:rsid w:val="006B4412"/>
    <w:rPr>
      <w:rFonts w:ascii="Calibri" w:eastAsia="Calibri" w:hAnsi="Calibri" w:cs="Times New Roman"/>
    </w:rPr>
  </w:style>
  <w:style w:type="paragraph" w:styleId="22">
    <w:name w:val="Body Text Indent 2"/>
    <w:basedOn w:val="a"/>
    <w:link w:val="21"/>
    <w:uiPriority w:val="99"/>
    <w:semiHidden/>
    <w:rsid w:val="006B4412"/>
    <w:pPr>
      <w:spacing w:after="120" w:line="480" w:lineRule="auto"/>
      <w:ind w:left="283"/>
    </w:pPr>
  </w:style>
  <w:style w:type="paragraph" w:styleId="a4">
    <w:name w:val="header"/>
    <w:basedOn w:val="a"/>
    <w:link w:val="a5"/>
    <w:uiPriority w:val="99"/>
    <w:rsid w:val="006B4412"/>
    <w:pPr>
      <w:tabs>
        <w:tab w:val="center" w:pos="4677"/>
        <w:tab w:val="right" w:pos="9355"/>
      </w:tabs>
      <w:spacing w:after="0" w:line="240" w:lineRule="auto"/>
    </w:pPr>
    <w:rPr>
      <w:rFonts w:cs="Calibri"/>
    </w:rPr>
  </w:style>
  <w:style w:type="character" w:customStyle="1" w:styleId="a5">
    <w:name w:val="Верхний колонтитул Знак"/>
    <w:basedOn w:val="a1"/>
    <w:link w:val="a4"/>
    <w:uiPriority w:val="99"/>
    <w:rsid w:val="006B4412"/>
    <w:rPr>
      <w:rFonts w:ascii="Calibri" w:eastAsia="Calibri" w:hAnsi="Calibri" w:cs="Calibri"/>
    </w:rPr>
  </w:style>
  <w:style w:type="paragraph" w:styleId="a6">
    <w:name w:val="footer"/>
    <w:basedOn w:val="a"/>
    <w:link w:val="a7"/>
    <w:uiPriority w:val="99"/>
    <w:rsid w:val="006B4412"/>
    <w:pPr>
      <w:tabs>
        <w:tab w:val="center" w:pos="4677"/>
        <w:tab w:val="right" w:pos="9355"/>
      </w:tabs>
      <w:spacing w:after="0" w:line="240" w:lineRule="auto"/>
    </w:pPr>
    <w:rPr>
      <w:rFonts w:cs="Calibri"/>
    </w:rPr>
  </w:style>
  <w:style w:type="character" w:customStyle="1" w:styleId="a7">
    <w:name w:val="Нижний колонтитул Знак"/>
    <w:basedOn w:val="a1"/>
    <w:link w:val="a6"/>
    <w:uiPriority w:val="99"/>
    <w:rsid w:val="006B4412"/>
    <w:rPr>
      <w:rFonts w:ascii="Calibri" w:eastAsia="Calibri" w:hAnsi="Calibri" w:cs="Calibri"/>
    </w:rPr>
  </w:style>
  <w:style w:type="paragraph" w:customStyle="1" w:styleId="Default">
    <w:name w:val="Default"/>
    <w:uiPriority w:val="99"/>
    <w:rsid w:val="006B441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8">
    <w:name w:val="Текст сноски Знак"/>
    <w:basedOn w:val="a1"/>
    <w:link w:val="a9"/>
    <w:uiPriority w:val="99"/>
    <w:semiHidden/>
    <w:rsid w:val="006B4412"/>
    <w:rPr>
      <w:rFonts w:ascii="NTTimes/Cyrillic" w:eastAsia="Times New Roman" w:hAnsi="NTTimes/Cyrillic" w:cs="NTTimes/Cyrillic"/>
      <w:sz w:val="20"/>
      <w:szCs w:val="20"/>
      <w:lang w:val="en-US" w:eastAsia="ru-RU"/>
    </w:rPr>
  </w:style>
  <w:style w:type="paragraph" w:styleId="a9">
    <w:name w:val="footnote text"/>
    <w:basedOn w:val="a"/>
    <w:link w:val="a8"/>
    <w:uiPriority w:val="99"/>
    <w:semiHidden/>
    <w:rsid w:val="006B4412"/>
    <w:pPr>
      <w:spacing w:after="0" w:line="240" w:lineRule="auto"/>
    </w:pPr>
    <w:rPr>
      <w:rFonts w:ascii="NTTimes/Cyrillic" w:eastAsia="Times New Roman" w:hAnsi="NTTimes/Cyrillic" w:cs="NTTimes/Cyrillic"/>
      <w:sz w:val="20"/>
      <w:szCs w:val="20"/>
      <w:lang w:val="en-US" w:eastAsia="ru-RU"/>
    </w:rPr>
  </w:style>
  <w:style w:type="character" w:styleId="aa">
    <w:name w:val="line number"/>
    <w:uiPriority w:val="99"/>
    <w:rsid w:val="006B4412"/>
    <w:rPr>
      <w:rFonts w:cs="Times New Roman"/>
    </w:rPr>
  </w:style>
  <w:style w:type="character" w:customStyle="1" w:styleId="ab">
    <w:name w:val="Текст выноски Знак"/>
    <w:basedOn w:val="a1"/>
    <w:link w:val="ac"/>
    <w:uiPriority w:val="99"/>
    <w:semiHidden/>
    <w:rsid w:val="006B4412"/>
    <w:rPr>
      <w:rFonts w:ascii="Segoe UI" w:eastAsia="Times New Roman" w:hAnsi="Segoe UI" w:cs="Segoe UI"/>
      <w:sz w:val="18"/>
      <w:szCs w:val="18"/>
      <w:lang w:eastAsia="ru-RU"/>
    </w:rPr>
  </w:style>
  <w:style w:type="paragraph" w:styleId="ac">
    <w:name w:val="Balloon Text"/>
    <w:basedOn w:val="a"/>
    <w:link w:val="ab"/>
    <w:uiPriority w:val="99"/>
    <w:semiHidden/>
    <w:rsid w:val="006B4412"/>
    <w:pPr>
      <w:spacing w:line="276" w:lineRule="auto"/>
    </w:pPr>
    <w:rPr>
      <w:rFonts w:ascii="Segoe UI" w:eastAsia="Times New Roman" w:hAnsi="Segoe UI" w:cs="Segoe UI"/>
      <w:sz w:val="18"/>
      <w:szCs w:val="18"/>
      <w:lang w:eastAsia="ru-RU"/>
    </w:rPr>
  </w:style>
  <w:style w:type="paragraph" w:styleId="ad">
    <w:name w:val="caption"/>
    <w:basedOn w:val="a"/>
    <w:next w:val="a"/>
    <w:uiPriority w:val="99"/>
    <w:qFormat/>
    <w:rsid w:val="006B4412"/>
    <w:pPr>
      <w:spacing w:line="240" w:lineRule="auto"/>
    </w:pPr>
    <w:rPr>
      <w:rFonts w:eastAsia="Times New Roman" w:cs="Calibri"/>
      <w:b/>
      <w:bCs/>
      <w:color w:val="404040"/>
      <w:sz w:val="16"/>
      <w:szCs w:val="16"/>
      <w:lang w:eastAsia="ru-RU"/>
    </w:rPr>
  </w:style>
  <w:style w:type="paragraph" w:styleId="ae">
    <w:name w:val="Title"/>
    <w:basedOn w:val="a"/>
    <w:next w:val="a"/>
    <w:link w:val="af"/>
    <w:uiPriority w:val="99"/>
    <w:qFormat/>
    <w:rsid w:val="006B4412"/>
    <w:pPr>
      <w:spacing w:after="0" w:line="240" w:lineRule="auto"/>
    </w:pPr>
    <w:rPr>
      <w:rFonts w:ascii="Calibri Light" w:eastAsia="SimSun" w:hAnsi="Calibri Light" w:cs="Calibri Light"/>
      <w:color w:val="262626"/>
      <w:sz w:val="96"/>
      <w:szCs w:val="96"/>
      <w:lang w:eastAsia="ru-RU"/>
    </w:rPr>
  </w:style>
  <w:style w:type="character" w:customStyle="1" w:styleId="af">
    <w:name w:val="Название Знак"/>
    <w:basedOn w:val="a1"/>
    <w:link w:val="ae"/>
    <w:uiPriority w:val="99"/>
    <w:rsid w:val="006B4412"/>
    <w:rPr>
      <w:rFonts w:ascii="Calibri Light" w:eastAsia="SimSun" w:hAnsi="Calibri Light" w:cs="Calibri Light"/>
      <w:color w:val="262626"/>
      <w:sz w:val="96"/>
      <w:szCs w:val="96"/>
      <w:lang w:eastAsia="ru-RU"/>
    </w:rPr>
  </w:style>
  <w:style w:type="paragraph" w:styleId="af0">
    <w:name w:val="Subtitle"/>
    <w:basedOn w:val="a"/>
    <w:next w:val="a"/>
    <w:link w:val="af1"/>
    <w:uiPriority w:val="99"/>
    <w:qFormat/>
    <w:rsid w:val="006B4412"/>
    <w:pPr>
      <w:numPr>
        <w:ilvl w:val="1"/>
      </w:numPr>
      <w:spacing w:after="240" w:line="276" w:lineRule="auto"/>
    </w:pPr>
    <w:rPr>
      <w:rFonts w:eastAsia="Times New Roman" w:cs="Calibri"/>
      <w:caps/>
      <w:color w:val="404040"/>
      <w:spacing w:val="20"/>
      <w:sz w:val="28"/>
      <w:szCs w:val="28"/>
      <w:lang w:eastAsia="ru-RU"/>
    </w:rPr>
  </w:style>
  <w:style w:type="character" w:customStyle="1" w:styleId="af1">
    <w:name w:val="Подзаголовок Знак"/>
    <w:basedOn w:val="a1"/>
    <w:link w:val="af0"/>
    <w:uiPriority w:val="99"/>
    <w:rsid w:val="006B4412"/>
    <w:rPr>
      <w:rFonts w:ascii="Calibri" w:eastAsia="Times New Roman" w:hAnsi="Calibri" w:cs="Calibri"/>
      <w:caps/>
      <w:color w:val="404040"/>
      <w:spacing w:val="20"/>
      <w:sz w:val="28"/>
      <w:szCs w:val="28"/>
      <w:lang w:eastAsia="ru-RU"/>
    </w:rPr>
  </w:style>
  <w:style w:type="character" w:styleId="af2">
    <w:name w:val="Strong"/>
    <w:uiPriority w:val="99"/>
    <w:qFormat/>
    <w:rsid w:val="006B4412"/>
    <w:rPr>
      <w:rFonts w:cs="Times New Roman"/>
      <w:b/>
      <w:bCs/>
    </w:rPr>
  </w:style>
  <w:style w:type="character" w:styleId="af3">
    <w:name w:val="Emphasis"/>
    <w:uiPriority w:val="99"/>
    <w:qFormat/>
    <w:rsid w:val="006B4412"/>
    <w:rPr>
      <w:rFonts w:cs="Times New Roman"/>
      <w:i/>
      <w:iCs/>
      <w:color w:val="000000"/>
    </w:rPr>
  </w:style>
  <w:style w:type="paragraph" w:styleId="af4">
    <w:name w:val="No Spacing"/>
    <w:uiPriority w:val="99"/>
    <w:qFormat/>
    <w:rsid w:val="006B4412"/>
    <w:pPr>
      <w:spacing w:after="0" w:line="240" w:lineRule="auto"/>
    </w:pPr>
    <w:rPr>
      <w:rFonts w:ascii="Calibri" w:eastAsia="Times New Roman" w:hAnsi="Calibri" w:cs="Calibri"/>
      <w:sz w:val="21"/>
      <w:szCs w:val="21"/>
      <w:lang w:eastAsia="ru-RU"/>
    </w:rPr>
  </w:style>
  <w:style w:type="paragraph" w:styleId="23">
    <w:name w:val="Quote"/>
    <w:basedOn w:val="a"/>
    <w:next w:val="a"/>
    <w:link w:val="24"/>
    <w:uiPriority w:val="99"/>
    <w:qFormat/>
    <w:rsid w:val="006B4412"/>
    <w:pPr>
      <w:spacing w:before="160" w:line="276" w:lineRule="auto"/>
      <w:ind w:left="720" w:right="720"/>
      <w:jc w:val="center"/>
    </w:pPr>
    <w:rPr>
      <w:rFonts w:ascii="Calibri Light" w:eastAsia="SimSun" w:hAnsi="Calibri Light" w:cs="Calibri Light"/>
      <w:color w:val="000000"/>
      <w:sz w:val="24"/>
      <w:szCs w:val="24"/>
      <w:lang w:eastAsia="ru-RU"/>
    </w:rPr>
  </w:style>
  <w:style w:type="character" w:customStyle="1" w:styleId="24">
    <w:name w:val="Цитата 2 Знак"/>
    <w:basedOn w:val="a1"/>
    <w:link w:val="23"/>
    <w:uiPriority w:val="99"/>
    <w:rsid w:val="006B4412"/>
    <w:rPr>
      <w:rFonts w:ascii="Calibri Light" w:eastAsia="SimSun" w:hAnsi="Calibri Light" w:cs="Calibri Light"/>
      <w:color w:val="000000"/>
      <w:sz w:val="24"/>
      <w:szCs w:val="24"/>
      <w:lang w:eastAsia="ru-RU"/>
    </w:rPr>
  </w:style>
  <w:style w:type="paragraph" w:styleId="af5">
    <w:name w:val="Intense Quote"/>
    <w:basedOn w:val="a"/>
    <w:next w:val="a"/>
    <w:link w:val="af6"/>
    <w:uiPriority w:val="99"/>
    <w:qFormat/>
    <w:rsid w:val="006B4412"/>
    <w:pPr>
      <w:pBdr>
        <w:top w:val="single" w:sz="24" w:space="4" w:color="ED7D31"/>
      </w:pBdr>
      <w:spacing w:before="240" w:after="240" w:line="240" w:lineRule="auto"/>
      <w:ind w:left="936" w:right="936"/>
      <w:jc w:val="center"/>
    </w:pPr>
    <w:rPr>
      <w:rFonts w:ascii="Calibri Light" w:eastAsia="SimSun" w:hAnsi="Calibri Light" w:cs="Calibri Light"/>
      <w:sz w:val="24"/>
      <w:szCs w:val="24"/>
      <w:lang w:eastAsia="ru-RU"/>
    </w:rPr>
  </w:style>
  <w:style w:type="character" w:customStyle="1" w:styleId="af6">
    <w:name w:val="Выделенная цитата Знак"/>
    <w:basedOn w:val="a1"/>
    <w:link w:val="af5"/>
    <w:uiPriority w:val="99"/>
    <w:rsid w:val="006B4412"/>
    <w:rPr>
      <w:rFonts w:ascii="Calibri Light" w:eastAsia="SimSun" w:hAnsi="Calibri Light" w:cs="Calibri Light"/>
      <w:sz w:val="24"/>
      <w:szCs w:val="24"/>
      <w:lang w:eastAsia="ru-RU"/>
    </w:rPr>
  </w:style>
  <w:style w:type="character" w:styleId="af7">
    <w:name w:val="Subtle Emphasis"/>
    <w:uiPriority w:val="99"/>
    <w:qFormat/>
    <w:rsid w:val="006B4412"/>
    <w:rPr>
      <w:rFonts w:cs="Times New Roman"/>
      <w:i/>
      <w:iCs/>
      <w:color w:val="auto"/>
    </w:rPr>
  </w:style>
  <w:style w:type="character" w:styleId="af8">
    <w:name w:val="Intense Emphasis"/>
    <w:uiPriority w:val="99"/>
    <w:qFormat/>
    <w:rsid w:val="006B4412"/>
    <w:rPr>
      <w:rFonts w:cs="Times New Roman"/>
      <w:b/>
      <w:bCs/>
      <w:i/>
      <w:iCs/>
      <w:color w:val="ED7D31"/>
    </w:rPr>
  </w:style>
  <w:style w:type="character" w:styleId="af9">
    <w:name w:val="Subtle Reference"/>
    <w:uiPriority w:val="99"/>
    <w:qFormat/>
    <w:rsid w:val="006B4412"/>
    <w:rPr>
      <w:rFonts w:cs="Times New Roman"/>
      <w:smallCaps/>
      <w:color w:val="404040"/>
      <w:spacing w:val="0"/>
      <w:u w:val="single"/>
    </w:rPr>
  </w:style>
  <w:style w:type="character" w:styleId="afa">
    <w:name w:val="Intense Reference"/>
    <w:uiPriority w:val="99"/>
    <w:qFormat/>
    <w:rsid w:val="006B4412"/>
    <w:rPr>
      <w:rFonts w:cs="Times New Roman"/>
      <w:b/>
      <w:bCs/>
      <w:smallCaps/>
      <w:color w:val="auto"/>
      <w:spacing w:val="0"/>
      <w:u w:val="single"/>
    </w:rPr>
  </w:style>
  <w:style w:type="character" w:styleId="afb">
    <w:name w:val="Book Title"/>
    <w:uiPriority w:val="99"/>
    <w:qFormat/>
    <w:rsid w:val="006B4412"/>
    <w:rPr>
      <w:rFonts w:cs="Times New Roman"/>
      <w:b/>
      <w:bCs/>
      <w:smallCaps/>
      <w:spacing w:val="0"/>
    </w:rPr>
  </w:style>
  <w:style w:type="paragraph" w:styleId="afc">
    <w:name w:val="TOC Heading"/>
    <w:basedOn w:val="1"/>
    <w:next w:val="a"/>
    <w:uiPriority w:val="99"/>
    <w:qFormat/>
    <w:rsid w:val="006B4412"/>
    <w:pPr>
      <w:keepNext/>
      <w:keepLines/>
      <w:pBdr>
        <w:bottom w:val="single" w:sz="4" w:space="2" w:color="ED7D31"/>
      </w:pBdr>
      <w:spacing w:before="360" w:after="120"/>
      <w:outlineLvl w:val="9"/>
    </w:pPr>
    <w:rPr>
      <w:rFonts w:ascii="Calibri Light" w:eastAsia="SimSun" w:hAnsi="Calibri Light" w:cs="Calibri Light"/>
      <w:b w:val="0"/>
      <w:bCs w:val="0"/>
      <w:color w:val="262626"/>
      <w:sz w:val="40"/>
      <w:szCs w:val="40"/>
      <w:u w:val="none"/>
      <w:lang w:val="ru-RU"/>
    </w:rPr>
  </w:style>
  <w:style w:type="paragraph" w:styleId="afd">
    <w:name w:val="List Paragraph"/>
    <w:basedOn w:val="a"/>
    <w:link w:val="afe"/>
    <w:uiPriority w:val="99"/>
    <w:qFormat/>
    <w:rsid w:val="006B4412"/>
    <w:pPr>
      <w:spacing w:after="0" w:line="240" w:lineRule="auto"/>
      <w:ind w:left="720"/>
    </w:pPr>
    <w:rPr>
      <w:rFonts w:ascii="Times New Roman" w:eastAsia="Times New Roman" w:hAnsi="Times New Roman"/>
      <w:sz w:val="24"/>
      <w:szCs w:val="24"/>
      <w:lang w:eastAsia="ru-RU"/>
    </w:rPr>
  </w:style>
  <w:style w:type="character" w:customStyle="1" w:styleId="afe">
    <w:name w:val="Абзац списка Знак"/>
    <w:link w:val="afd"/>
    <w:uiPriority w:val="99"/>
    <w:locked/>
    <w:rsid w:val="006B4412"/>
    <w:rPr>
      <w:rFonts w:ascii="Times New Roman" w:eastAsia="Times New Roman" w:hAnsi="Times New Roman" w:cs="Times New Roman"/>
      <w:sz w:val="24"/>
      <w:szCs w:val="24"/>
      <w:lang w:eastAsia="ru-RU"/>
    </w:rPr>
  </w:style>
  <w:style w:type="character" w:styleId="aff">
    <w:name w:val="Hyperlink"/>
    <w:uiPriority w:val="99"/>
    <w:rsid w:val="006B4412"/>
    <w:rPr>
      <w:rFonts w:cs="Times New Roman"/>
      <w:color w:val="0000FF"/>
      <w:u w:val="single"/>
    </w:rPr>
  </w:style>
  <w:style w:type="paragraph" w:styleId="31">
    <w:name w:val="Body Text 3"/>
    <w:basedOn w:val="a"/>
    <w:link w:val="32"/>
    <w:uiPriority w:val="99"/>
    <w:rsid w:val="006B4412"/>
    <w:pPr>
      <w:spacing w:after="120" w:line="276" w:lineRule="auto"/>
    </w:pPr>
    <w:rPr>
      <w:rFonts w:eastAsia="Times New Roman"/>
      <w:sz w:val="16"/>
      <w:szCs w:val="16"/>
      <w:lang w:eastAsia="ru-RU"/>
    </w:rPr>
  </w:style>
  <w:style w:type="character" w:customStyle="1" w:styleId="32">
    <w:name w:val="Основной текст 3 Знак"/>
    <w:basedOn w:val="a1"/>
    <w:link w:val="31"/>
    <w:uiPriority w:val="99"/>
    <w:rsid w:val="006B4412"/>
    <w:rPr>
      <w:rFonts w:ascii="Calibri" w:eastAsia="Times New Roman" w:hAnsi="Calibri" w:cs="Times New Roman"/>
      <w:sz w:val="16"/>
      <w:szCs w:val="16"/>
      <w:lang w:eastAsia="ru-RU"/>
    </w:rPr>
  </w:style>
  <w:style w:type="paragraph" w:customStyle="1" w:styleId="11">
    <w:name w:val="Текст1"/>
    <w:basedOn w:val="a"/>
    <w:uiPriority w:val="99"/>
    <w:rsid w:val="006B4412"/>
    <w:pPr>
      <w:suppressAutoHyphens/>
      <w:spacing w:after="0" w:line="240" w:lineRule="auto"/>
    </w:pPr>
    <w:rPr>
      <w:rFonts w:ascii="Courier New" w:eastAsia="Times New Roman" w:hAnsi="Courier New"/>
      <w:sz w:val="20"/>
      <w:szCs w:val="20"/>
      <w:lang w:eastAsia="ar-SA"/>
    </w:rPr>
  </w:style>
  <w:style w:type="paragraph" w:styleId="aff0">
    <w:name w:val="Plain Text"/>
    <w:basedOn w:val="a"/>
    <w:link w:val="aff1"/>
    <w:rsid w:val="006B4412"/>
    <w:pPr>
      <w:spacing w:after="0" w:line="240" w:lineRule="auto"/>
    </w:pPr>
    <w:rPr>
      <w:rFonts w:ascii="Courier New" w:eastAsia="Times New Roman" w:hAnsi="Courier New" w:cs="Courier New"/>
      <w:sz w:val="20"/>
      <w:szCs w:val="20"/>
      <w:lang w:eastAsia="ru-RU"/>
    </w:rPr>
  </w:style>
  <w:style w:type="character" w:customStyle="1" w:styleId="aff1">
    <w:name w:val="Текст Знак"/>
    <w:basedOn w:val="a1"/>
    <w:link w:val="aff0"/>
    <w:uiPriority w:val="99"/>
    <w:rsid w:val="006B4412"/>
    <w:rPr>
      <w:rFonts w:ascii="Courier New" w:eastAsia="Times New Roman" w:hAnsi="Courier New" w:cs="Courier New"/>
      <w:sz w:val="20"/>
      <w:szCs w:val="20"/>
      <w:lang w:eastAsia="ru-RU"/>
    </w:rPr>
  </w:style>
  <w:style w:type="paragraph" w:customStyle="1" w:styleId="12">
    <w:name w:val="Обычный1"/>
    <w:uiPriority w:val="99"/>
    <w:qFormat/>
    <w:rsid w:val="006B4412"/>
    <w:pPr>
      <w:tabs>
        <w:tab w:val="left" w:pos="708"/>
      </w:tabs>
      <w:suppressAutoHyphens/>
    </w:pPr>
    <w:rPr>
      <w:rFonts w:ascii="Calibri" w:eastAsia="SimSun" w:hAnsi="Calibri" w:cs="Calibri"/>
      <w:color w:val="00000A"/>
      <w:sz w:val="24"/>
    </w:rPr>
  </w:style>
  <w:style w:type="paragraph" w:customStyle="1" w:styleId="Standard">
    <w:name w:val="Standard"/>
    <w:rsid w:val="00F73FC0"/>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aff2">
    <w:name w:val="Body Text"/>
    <w:basedOn w:val="a"/>
    <w:link w:val="aff3"/>
    <w:uiPriority w:val="99"/>
    <w:semiHidden/>
    <w:unhideWhenUsed/>
    <w:rsid w:val="00425DB8"/>
    <w:pPr>
      <w:spacing w:after="120"/>
    </w:pPr>
  </w:style>
  <w:style w:type="character" w:customStyle="1" w:styleId="aff3">
    <w:name w:val="Основной текст Знак"/>
    <w:basedOn w:val="a1"/>
    <w:link w:val="aff2"/>
    <w:uiPriority w:val="99"/>
    <w:semiHidden/>
    <w:rsid w:val="00425DB8"/>
    <w:rPr>
      <w:rFonts w:ascii="Calibri" w:eastAsia="Calibri" w:hAnsi="Calibri" w:cs="Times New Roman"/>
    </w:rPr>
  </w:style>
  <w:style w:type="paragraph" w:styleId="aff4">
    <w:name w:val="Normal (Web)"/>
    <w:basedOn w:val="12"/>
    <w:qFormat/>
    <w:rsid w:val="00E46D18"/>
    <w:pPr>
      <w:tabs>
        <w:tab w:val="clear" w:pos="708"/>
        <w:tab w:val="left" w:pos="720"/>
      </w:tabs>
      <w:spacing w:beforeAutospacing="1" w:afterAutospacing="1"/>
      <w:ind w:left="720" w:hanging="720"/>
    </w:pPr>
  </w:style>
  <w:style w:type="character" w:customStyle="1" w:styleId="Bodytext5">
    <w:name w:val="Body text (5)_"/>
    <w:basedOn w:val="a1"/>
    <w:link w:val="Bodytext50"/>
    <w:rsid w:val="00E46D18"/>
    <w:rPr>
      <w:rFonts w:ascii="Microsoft Sans Serif" w:eastAsia="Microsoft Sans Serif" w:hAnsi="Microsoft Sans Serif" w:cs="Microsoft Sans Serif"/>
      <w:spacing w:val="-20"/>
      <w:sz w:val="98"/>
      <w:szCs w:val="98"/>
      <w:shd w:val="clear" w:color="auto" w:fill="FFFFFF"/>
    </w:rPr>
  </w:style>
  <w:style w:type="character" w:customStyle="1" w:styleId="Bodytext2">
    <w:name w:val="Body text (2)_"/>
    <w:basedOn w:val="a1"/>
    <w:link w:val="Bodytext20"/>
    <w:rsid w:val="00E46D18"/>
    <w:rPr>
      <w:rFonts w:ascii="Microsoft Sans Serif" w:eastAsia="Microsoft Sans Serif" w:hAnsi="Microsoft Sans Serif" w:cs="Microsoft Sans Serif"/>
      <w:sz w:val="98"/>
      <w:szCs w:val="98"/>
      <w:shd w:val="clear" w:color="auto" w:fill="FFFFFF"/>
    </w:rPr>
  </w:style>
  <w:style w:type="paragraph" w:customStyle="1" w:styleId="Bodytext50">
    <w:name w:val="Body text (5)"/>
    <w:basedOn w:val="a"/>
    <w:link w:val="Bodytext5"/>
    <w:rsid w:val="00E46D18"/>
    <w:pPr>
      <w:widowControl w:val="0"/>
      <w:shd w:val="clear" w:color="auto" w:fill="FFFFFF"/>
      <w:spacing w:before="1800" w:after="600" w:line="0" w:lineRule="atLeast"/>
      <w:jc w:val="both"/>
    </w:pPr>
    <w:rPr>
      <w:rFonts w:ascii="Microsoft Sans Serif" w:eastAsia="Microsoft Sans Serif" w:hAnsi="Microsoft Sans Serif" w:cs="Microsoft Sans Serif"/>
      <w:spacing w:val="-20"/>
      <w:sz w:val="98"/>
      <w:szCs w:val="98"/>
    </w:rPr>
  </w:style>
  <w:style w:type="paragraph" w:customStyle="1" w:styleId="Bodytext20">
    <w:name w:val="Body text (2)"/>
    <w:basedOn w:val="a"/>
    <w:link w:val="Bodytext2"/>
    <w:rsid w:val="00E46D18"/>
    <w:pPr>
      <w:widowControl w:val="0"/>
      <w:shd w:val="clear" w:color="auto" w:fill="FFFFFF"/>
      <w:spacing w:before="600" w:after="780" w:line="1130" w:lineRule="exact"/>
    </w:pPr>
    <w:rPr>
      <w:rFonts w:ascii="Microsoft Sans Serif" w:eastAsia="Microsoft Sans Serif" w:hAnsi="Microsoft Sans Serif" w:cs="Microsoft Sans Serif"/>
      <w:sz w:val="98"/>
      <w:szCs w:val="98"/>
    </w:rPr>
  </w:style>
  <w:style w:type="character" w:customStyle="1" w:styleId="Bodytext4">
    <w:name w:val="Body text (4)_"/>
    <w:basedOn w:val="a1"/>
    <w:link w:val="Bodytext40"/>
    <w:rsid w:val="00E46D18"/>
    <w:rPr>
      <w:rFonts w:ascii="Microsoft Sans Serif" w:eastAsia="Microsoft Sans Serif" w:hAnsi="Microsoft Sans Serif" w:cs="Microsoft Sans Serif"/>
      <w:sz w:val="108"/>
      <w:szCs w:val="108"/>
      <w:shd w:val="clear" w:color="auto" w:fill="FFFFFF"/>
    </w:rPr>
  </w:style>
  <w:style w:type="character" w:customStyle="1" w:styleId="Bodytext6">
    <w:name w:val="Body text (6)_"/>
    <w:basedOn w:val="a1"/>
    <w:rsid w:val="00E46D18"/>
    <w:rPr>
      <w:rFonts w:ascii="Microsoft Sans Serif" w:eastAsia="Microsoft Sans Serif" w:hAnsi="Microsoft Sans Serif" w:cs="Microsoft Sans Serif"/>
      <w:b w:val="0"/>
      <w:bCs w:val="0"/>
      <w:i w:val="0"/>
      <w:iCs w:val="0"/>
      <w:smallCaps w:val="0"/>
      <w:strike w:val="0"/>
      <w:spacing w:val="0"/>
      <w:sz w:val="76"/>
      <w:szCs w:val="76"/>
      <w:u w:val="none"/>
    </w:rPr>
  </w:style>
  <w:style w:type="character" w:customStyle="1" w:styleId="Bodytext60">
    <w:name w:val="Body text (6)"/>
    <w:basedOn w:val="Bodytext6"/>
    <w:rsid w:val="00E46D18"/>
    <w:rPr>
      <w:color w:val="000000"/>
      <w:w w:val="100"/>
      <w:position w:val="0"/>
      <w:u w:val="single"/>
      <w:lang w:val="ru-RU" w:eastAsia="ru-RU" w:bidi="ru-RU"/>
    </w:rPr>
  </w:style>
  <w:style w:type="character" w:customStyle="1" w:styleId="Bodytext7">
    <w:name w:val="Body text (7)_"/>
    <w:basedOn w:val="a1"/>
    <w:link w:val="Bodytext70"/>
    <w:rsid w:val="00E46D18"/>
    <w:rPr>
      <w:rFonts w:ascii="Microsoft Sans Serif" w:eastAsia="Microsoft Sans Serif" w:hAnsi="Microsoft Sans Serif" w:cs="Microsoft Sans Serif"/>
      <w:w w:val="200"/>
      <w:sz w:val="52"/>
      <w:szCs w:val="52"/>
      <w:shd w:val="clear" w:color="auto" w:fill="FFFFFF"/>
    </w:rPr>
  </w:style>
  <w:style w:type="character" w:customStyle="1" w:styleId="Bodytext649pt">
    <w:name w:val="Body text (6) + 49 pt"/>
    <w:basedOn w:val="Bodytext6"/>
    <w:rsid w:val="00E46D18"/>
    <w:rPr>
      <w:color w:val="000000"/>
      <w:w w:val="100"/>
      <w:position w:val="0"/>
      <w:sz w:val="98"/>
      <w:szCs w:val="98"/>
      <w:lang w:val="ru-RU" w:eastAsia="ru-RU" w:bidi="ru-RU"/>
    </w:rPr>
  </w:style>
  <w:style w:type="character" w:customStyle="1" w:styleId="Tableofcontents">
    <w:name w:val="Table of contents_"/>
    <w:basedOn w:val="a1"/>
    <w:link w:val="Tableofcontents0"/>
    <w:rsid w:val="00E46D18"/>
    <w:rPr>
      <w:rFonts w:ascii="Microsoft Sans Serif" w:eastAsia="Microsoft Sans Serif" w:hAnsi="Microsoft Sans Serif" w:cs="Microsoft Sans Serif"/>
      <w:sz w:val="98"/>
      <w:szCs w:val="98"/>
      <w:shd w:val="clear" w:color="auto" w:fill="FFFFFF"/>
    </w:rPr>
  </w:style>
  <w:style w:type="character" w:customStyle="1" w:styleId="Tableofcontents2">
    <w:name w:val="Table of contents (2)_"/>
    <w:basedOn w:val="a1"/>
    <w:link w:val="Tableofcontents20"/>
    <w:rsid w:val="00E46D18"/>
    <w:rPr>
      <w:rFonts w:ascii="Times New Roman" w:eastAsia="Times New Roman" w:hAnsi="Times New Roman" w:cs="Times New Roman"/>
      <w:spacing w:val="-30"/>
      <w:sz w:val="98"/>
      <w:szCs w:val="98"/>
      <w:shd w:val="clear" w:color="auto" w:fill="FFFFFF"/>
    </w:rPr>
  </w:style>
  <w:style w:type="character" w:customStyle="1" w:styleId="Tableofcontents223ptSpacing0pt">
    <w:name w:val="Table of contents (2) + 23 pt;Spacing 0 pt"/>
    <w:basedOn w:val="Tableofcontents2"/>
    <w:rsid w:val="00E46D18"/>
    <w:rPr>
      <w:color w:val="000000"/>
      <w:spacing w:val="0"/>
      <w:w w:val="100"/>
      <w:position w:val="0"/>
      <w:sz w:val="46"/>
      <w:szCs w:val="46"/>
      <w:lang w:val="ru-RU" w:eastAsia="ru-RU" w:bidi="ru-RU"/>
    </w:rPr>
  </w:style>
  <w:style w:type="character" w:customStyle="1" w:styleId="Tableofcontents3">
    <w:name w:val="Table of contents (3)_"/>
    <w:basedOn w:val="a1"/>
    <w:link w:val="Tableofcontents30"/>
    <w:rsid w:val="00E46D18"/>
    <w:rPr>
      <w:rFonts w:ascii="Microsoft Sans Serif" w:eastAsia="Microsoft Sans Serif" w:hAnsi="Microsoft Sans Serif" w:cs="Microsoft Sans Serif"/>
      <w:sz w:val="76"/>
      <w:szCs w:val="76"/>
      <w:shd w:val="clear" w:color="auto" w:fill="FFFFFF"/>
    </w:rPr>
  </w:style>
  <w:style w:type="character" w:customStyle="1" w:styleId="Tableofcontents4">
    <w:name w:val="Table of contents (4)_"/>
    <w:basedOn w:val="a1"/>
    <w:link w:val="Tableofcontents40"/>
    <w:rsid w:val="00E46D18"/>
    <w:rPr>
      <w:rFonts w:ascii="Microsoft Sans Serif" w:eastAsia="Microsoft Sans Serif" w:hAnsi="Microsoft Sans Serif" w:cs="Microsoft Sans Serif"/>
      <w:sz w:val="108"/>
      <w:szCs w:val="108"/>
      <w:shd w:val="clear" w:color="auto" w:fill="FFFFFF"/>
    </w:rPr>
  </w:style>
  <w:style w:type="character" w:customStyle="1" w:styleId="Bodytext8">
    <w:name w:val="Body text (8)_"/>
    <w:basedOn w:val="a1"/>
    <w:link w:val="Bodytext80"/>
    <w:rsid w:val="00E46D18"/>
    <w:rPr>
      <w:rFonts w:ascii="Microsoft Sans Serif" w:eastAsia="Microsoft Sans Serif" w:hAnsi="Microsoft Sans Serif" w:cs="Microsoft Sans Serif"/>
      <w:spacing w:val="-30"/>
      <w:sz w:val="50"/>
      <w:szCs w:val="50"/>
      <w:shd w:val="clear" w:color="auto" w:fill="FFFFFF"/>
    </w:rPr>
  </w:style>
  <w:style w:type="character" w:customStyle="1" w:styleId="Bodytext238pt">
    <w:name w:val="Body text (2) + 38 pt"/>
    <w:basedOn w:val="Bodytext2"/>
    <w:rsid w:val="00E46D18"/>
    <w:rPr>
      <w:b w:val="0"/>
      <w:bCs w:val="0"/>
      <w:i w:val="0"/>
      <w:iCs w:val="0"/>
      <w:smallCaps w:val="0"/>
      <w:strike w:val="0"/>
      <w:color w:val="000000"/>
      <w:spacing w:val="0"/>
      <w:w w:val="100"/>
      <w:position w:val="0"/>
      <w:sz w:val="76"/>
      <w:szCs w:val="76"/>
      <w:u w:val="none"/>
      <w:lang w:val="ru-RU" w:eastAsia="ru-RU" w:bidi="ru-RU"/>
    </w:rPr>
  </w:style>
  <w:style w:type="character" w:customStyle="1" w:styleId="Tableofcontents5">
    <w:name w:val="Table of contents (5)_"/>
    <w:basedOn w:val="a1"/>
    <w:link w:val="Tableofcontents50"/>
    <w:rsid w:val="00E46D18"/>
    <w:rPr>
      <w:rFonts w:ascii="Times New Roman" w:eastAsia="Times New Roman" w:hAnsi="Times New Roman" w:cs="Times New Roman"/>
      <w:spacing w:val="-40"/>
      <w:sz w:val="98"/>
      <w:szCs w:val="98"/>
      <w:shd w:val="clear" w:color="auto" w:fill="FFFFFF"/>
    </w:rPr>
  </w:style>
  <w:style w:type="character" w:customStyle="1" w:styleId="Bodytext9">
    <w:name w:val="Body text (9)_"/>
    <w:basedOn w:val="a1"/>
    <w:link w:val="Bodytext90"/>
    <w:rsid w:val="00E46D18"/>
    <w:rPr>
      <w:rFonts w:ascii="Times New Roman" w:eastAsia="Times New Roman" w:hAnsi="Times New Roman" w:cs="Times New Roman"/>
      <w:b/>
      <w:bCs/>
      <w:spacing w:val="-40"/>
      <w:sz w:val="66"/>
      <w:szCs w:val="66"/>
      <w:shd w:val="clear" w:color="auto" w:fill="FFFFFF"/>
    </w:rPr>
  </w:style>
  <w:style w:type="paragraph" w:customStyle="1" w:styleId="Bodytext40">
    <w:name w:val="Body text (4)"/>
    <w:basedOn w:val="a"/>
    <w:link w:val="Bodytext4"/>
    <w:rsid w:val="00E46D18"/>
    <w:pPr>
      <w:widowControl w:val="0"/>
      <w:shd w:val="clear" w:color="auto" w:fill="FFFFFF"/>
      <w:spacing w:before="2520" w:after="1800" w:line="0" w:lineRule="atLeast"/>
      <w:jc w:val="both"/>
    </w:pPr>
    <w:rPr>
      <w:rFonts w:ascii="Microsoft Sans Serif" w:eastAsia="Microsoft Sans Serif" w:hAnsi="Microsoft Sans Serif" w:cs="Microsoft Sans Serif"/>
      <w:sz w:val="108"/>
      <w:szCs w:val="108"/>
    </w:rPr>
  </w:style>
  <w:style w:type="paragraph" w:customStyle="1" w:styleId="Bodytext70">
    <w:name w:val="Body text (7)"/>
    <w:basedOn w:val="a"/>
    <w:link w:val="Bodytext7"/>
    <w:rsid w:val="00E46D18"/>
    <w:pPr>
      <w:widowControl w:val="0"/>
      <w:shd w:val="clear" w:color="auto" w:fill="FFFFFF"/>
      <w:spacing w:before="1380" w:after="2820" w:line="0" w:lineRule="atLeast"/>
      <w:jc w:val="center"/>
    </w:pPr>
    <w:rPr>
      <w:rFonts w:ascii="Microsoft Sans Serif" w:eastAsia="Microsoft Sans Serif" w:hAnsi="Microsoft Sans Serif" w:cs="Microsoft Sans Serif"/>
      <w:w w:val="200"/>
      <w:sz w:val="52"/>
      <w:szCs w:val="52"/>
    </w:rPr>
  </w:style>
  <w:style w:type="paragraph" w:customStyle="1" w:styleId="Tableofcontents0">
    <w:name w:val="Table of contents"/>
    <w:basedOn w:val="a"/>
    <w:link w:val="Tableofcontents"/>
    <w:rsid w:val="00E46D18"/>
    <w:pPr>
      <w:widowControl w:val="0"/>
      <w:shd w:val="clear" w:color="auto" w:fill="FFFFFF"/>
      <w:spacing w:before="1020" w:after="1020" w:line="0" w:lineRule="atLeast"/>
      <w:jc w:val="both"/>
    </w:pPr>
    <w:rPr>
      <w:rFonts w:ascii="Microsoft Sans Serif" w:eastAsia="Microsoft Sans Serif" w:hAnsi="Microsoft Sans Serif" w:cs="Microsoft Sans Serif"/>
      <w:sz w:val="98"/>
      <w:szCs w:val="98"/>
    </w:rPr>
  </w:style>
  <w:style w:type="paragraph" w:customStyle="1" w:styleId="Tableofcontents20">
    <w:name w:val="Table of contents (2)"/>
    <w:basedOn w:val="a"/>
    <w:link w:val="Tableofcontents2"/>
    <w:rsid w:val="00E46D18"/>
    <w:pPr>
      <w:widowControl w:val="0"/>
      <w:shd w:val="clear" w:color="auto" w:fill="FFFFFF"/>
      <w:spacing w:before="1020" w:after="0" w:line="1790" w:lineRule="exact"/>
      <w:jc w:val="both"/>
    </w:pPr>
    <w:rPr>
      <w:rFonts w:ascii="Times New Roman" w:eastAsia="Times New Roman" w:hAnsi="Times New Roman"/>
      <w:spacing w:val="-30"/>
      <w:sz w:val="98"/>
      <w:szCs w:val="98"/>
    </w:rPr>
  </w:style>
  <w:style w:type="paragraph" w:customStyle="1" w:styleId="Tableofcontents30">
    <w:name w:val="Table of contents (3)"/>
    <w:basedOn w:val="a"/>
    <w:link w:val="Tableofcontents3"/>
    <w:rsid w:val="00E46D18"/>
    <w:pPr>
      <w:widowControl w:val="0"/>
      <w:shd w:val="clear" w:color="auto" w:fill="FFFFFF"/>
      <w:spacing w:after="1800" w:line="1790" w:lineRule="exact"/>
      <w:jc w:val="center"/>
    </w:pPr>
    <w:rPr>
      <w:rFonts w:ascii="Microsoft Sans Serif" w:eastAsia="Microsoft Sans Serif" w:hAnsi="Microsoft Sans Serif" w:cs="Microsoft Sans Serif"/>
      <w:sz w:val="76"/>
      <w:szCs w:val="76"/>
    </w:rPr>
  </w:style>
  <w:style w:type="paragraph" w:customStyle="1" w:styleId="Tableofcontents40">
    <w:name w:val="Table of contents (4)"/>
    <w:basedOn w:val="a"/>
    <w:link w:val="Tableofcontents4"/>
    <w:rsid w:val="00E46D18"/>
    <w:pPr>
      <w:widowControl w:val="0"/>
      <w:shd w:val="clear" w:color="auto" w:fill="FFFFFF"/>
      <w:spacing w:before="1800" w:after="0" w:line="1240" w:lineRule="exact"/>
      <w:jc w:val="both"/>
    </w:pPr>
    <w:rPr>
      <w:rFonts w:ascii="Microsoft Sans Serif" w:eastAsia="Microsoft Sans Serif" w:hAnsi="Microsoft Sans Serif" w:cs="Microsoft Sans Serif"/>
      <w:sz w:val="108"/>
      <w:szCs w:val="108"/>
    </w:rPr>
  </w:style>
  <w:style w:type="paragraph" w:customStyle="1" w:styleId="Bodytext80">
    <w:name w:val="Body text (8)"/>
    <w:basedOn w:val="a"/>
    <w:link w:val="Bodytext8"/>
    <w:rsid w:val="00E46D18"/>
    <w:pPr>
      <w:widowControl w:val="0"/>
      <w:shd w:val="clear" w:color="auto" w:fill="FFFFFF"/>
      <w:spacing w:after="1800" w:line="1790" w:lineRule="exact"/>
      <w:jc w:val="center"/>
    </w:pPr>
    <w:rPr>
      <w:rFonts w:ascii="Microsoft Sans Serif" w:eastAsia="Microsoft Sans Serif" w:hAnsi="Microsoft Sans Serif" w:cs="Microsoft Sans Serif"/>
      <w:spacing w:val="-30"/>
      <w:sz w:val="50"/>
      <w:szCs w:val="50"/>
    </w:rPr>
  </w:style>
  <w:style w:type="paragraph" w:customStyle="1" w:styleId="Tableofcontents50">
    <w:name w:val="Table of contents (5)"/>
    <w:basedOn w:val="a"/>
    <w:link w:val="Tableofcontents5"/>
    <w:rsid w:val="00E46D18"/>
    <w:pPr>
      <w:widowControl w:val="0"/>
      <w:shd w:val="clear" w:color="auto" w:fill="FFFFFF"/>
      <w:spacing w:after="0" w:line="1780" w:lineRule="exact"/>
      <w:jc w:val="both"/>
    </w:pPr>
    <w:rPr>
      <w:rFonts w:ascii="Times New Roman" w:eastAsia="Times New Roman" w:hAnsi="Times New Roman"/>
      <w:spacing w:val="-40"/>
      <w:sz w:val="98"/>
      <w:szCs w:val="98"/>
    </w:rPr>
  </w:style>
  <w:style w:type="paragraph" w:customStyle="1" w:styleId="Bodytext90">
    <w:name w:val="Body text (9)"/>
    <w:basedOn w:val="a"/>
    <w:link w:val="Bodytext9"/>
    <w:rsid w:val="00E46D18"/>
    <w:pPr>
      <w:widowControl w:val="0"/>
      <w:shd w:val="clear" w:color="auto" w:fill="FFFFFF"/>
      <w:spacing w:after="2820" w:line="0" w:lineRule="atLeast"/>
      <w:jc w:val="center"/>
    </w:pPr>
    <w:rPr>
      <w:rFonts w:ascii="Times New Roman" w:eastAsia="Times New Roman" w:hAnsi="Times New Roman"/>
      <w:b/>
      <w:bCs/>
      <w:spacing w:val="-40"/>
      <w:sz w:val="66"/>
      <w:szCs w:val="66"/>
    </w:rPr>
  </w:style>
  <w:style w:type="character" w:customStyle="1" w:styleId="Heading1">
    <w:name w:val="Heading #1_"/>
    <w:basedOn w:val="a1"/>
    <w:link w:val="Heading10"/>
    <w:rsid w:val="00E46D18"/>
    <w:rPr>
      <w:b/>
      <w:bCs/>
      <w:sz w:val="76"/>
      <w:szCs w:val="76"/>
      <w:shd w:val="clear" w:color="auto" w:fill="FFFFFF"/>
    </w:rPr>
  </w:style>
  <w:style w:type="character" w:customStyle="1" w:styleId="Bodytext2Bold">
    <w:name w:val="Body text (2) + Bold"/>
    <w:basedOn w:val="Bodytext2"/>
    <w:rsid w:val="00E46D18"/>
    <w:rPr>
      <w:b/>
      <w:bCs/>
      <w:i w:val="0"/>
      <w:iCs w:val="0"/>
      <w:smallCaps w:val="0"/>
      <w:strike w:val="0"/>
      <w:color w:val="000000"/>
      <w:spacing w:val="0"/>
      <w:w w:val="100"/>
      <w:position w:val="0"/>
      <w:sz w:val="76"/>
      <w:szCs w:val="76"/>
      <w:u w:val="none"/>
      <w:lang w:val="ru-RU" w:eastAsia="ru-RU" w:bidi="ru-RU"/>
    </w:rPr>
  </w:style>
  <w:style w:type="paragraph" w:customStyle="1" w:styleId="Heading10">
    <w:name w:val="Heading #1"/>
    <w:basedOn w:val="a"/>
    <w:link w:val="Heading1"/>
    <w:rsid w:val="00E46D18"/>
    <w:pPr>
      <w:widowControl w:val="0"/>
      <w:shd w:val="clear" w:color="auto" w:fill="FFFFFF"/>
      <w:spacing w:before="1380" w:after="480" w:line="0" w:lineRule="atLeast"/>
      <w:jc w:val="both"/>
      <w:outlineLvl w:val="0"/>
    </w:pPr>
    <w:rPr>
      <w:rFonts w:asciiTheme="minorHAnsi" w:eastAsiaTheme="minorHAnsi" w:hAnsiTheme="minorHAnsi" w:cstheme="minorBidi"/>
      <w:b/>
      <w:bCs/>
      <w:sz w:val="76"/>
      <w:szCs w:val="76"/>
    </w:rPr>
  </w:style>
  <w:style w:type="character" w:customStyle="1" w:styleId="Bodytext419ptItalic">
    <w:name w:val="Body text (4) + 19 pt;Italic"/>
    <w:basedOn w:val="Bodytext4"/>
    <w:rsid w:val="00E46D18"/>
    <w:rPr>
      <w:b w:val="0"/>
      <w:bCs w:val="0"/>
      <w:i/>
      <w:iCs/>
      <w:smallCaps w:val="0"/>
      <w:strike w:val="0"/>
      <w:color w:val="000000"/>
      <w:spacing w:val="0"/>
      <w:w w:val="100"/>
      <w:position w:val="0"/>
      <w:sz w:val="38"/>
      <w:szCs w:val="38"/>
      <w:u w:val="none"/>
      <w:lang w:val="ru-RU" w:eastAsia="ru-RU" w:bidi="ru-RU"/>
    </w:rPr>
  </w:style>
  <w:style w:type="character" w:customStyle="1" w:styleId="Bodytext229pt">
    <w:name w:val="Body text (2) + 29 pt"/>
    <w:basedOn w:val="Bodytext2"/>
    <w:rsid w:val="00E46D18"/>
    <w:rPr>
      <w:b w:val="0"/>
      <w:bCs w:val="0"/>
      <w:i w:val="0"/>
      <w:iCs w:val="0"/>
      <w:smallCaps w:val="0"/>
      <w:strike w:val="0"/>
      <w:color w:val="000000"/>
      <w:spacing w:val="0"/>
      <w:w w:val="100"/>
      <w:position w:val="0"/>
      <w:sz w:val="58"/>
      <w:szCs w:val="58"/>
      <w:u w:val="single"/>
      <w:lang w:val="ru-RU" w:eastAsia="ru-RU" w:bidi="ru-RU"/>
    </w:rPr>
  </w:style>
  <w:style w:type="character" w:customStyle="1" w:styleId="Bodytext538pt">
    <w:name w:val="Body text (5) + 38 pt"/>
    <w:basedOn w:val="Bodytext5"/>
    <w:rsid w:val="00E46D18"/>
    <w:rPr>
      <w:b w:val="0"/>
      <w:bCs w:val="0"/>
      <w:i w:val="0"/>
      <w:iCs w:val="0"/>
      <w:smallCaps w:val="0"/>
      <w:strike w:val="0"/>
      <w:color w:val="000000"/>
      <w:spacing w:val="0"/>
      <w:w w:val="100"/>
      <w:position w:val="0"/>
      <w:sz w:val="76"/>
      <w:szCs w:val="76"/>
      <w:u w:val="none"/>
      <w:lang w:val="ru-RU" w:eastAsia="ru-RU" w:bidi="ru-RU"/>
    </w:rPr>
  </w:style>
  <w:style w:type="character" w:customStyle="1" w:styleId="Bodytext227pt">
    <w:name w:val="Body text (2) + 27 pt"/>
    <w:basedOn w:val="Bodytext2"/>
    <w:rsid w:val="00E46D18"/>
    <w:rPr>
      <w:rFonts w:ascii="Tahoma" w:eastAsia="Tahoma" w:hAnsi="Tahoma" w:cs="Tahoma"/>
      <w:b w:val="0"/>
      <w:bCs w:val="0"/>
      <w:i w:val="0"/>
      <w:iCs w:val="0"/>
      <w:smallCaps w:val="0"/>
      <w:strike w:val="0"/>
      <w:color w:val="000000"/>
      <w:spacing w:val="0"/>
      <w:w w:val="100"/>
      <w:position w:val="0"/>
      <w:sz w:val="54"/>
      <w:szCs w:val="54"/>
      <w:u w:val="single"/>
      <w:lang w:val="ru-RU" w:eastAsia="ru-RU" w:bidi="ru-RU"/>
    </w:rPr>
  </w:style>
  <w:style w:type="character" w:customStyle="1" w:styleId="Bodytext6TimesNewRoman39ptSpacing11pt">
    <w:name w:val="Body text (6) + Times New Roman;39 pt;Spacing 11 pt"/>
    <w:basedOn w:val="Bodytext6"/>
    <w:rsid w:val="00E46D18"/>
    <w:rPr>
      <w:rFonts w:ascii="Times New Roman" w:eastAsia="Times New Roman" w:hAnsi="Times New Roman" w:cs="Times New Roman"/>
      <w:b/>
      <w:bCs/>
      <w:color w:val="000000"/>
      <w:spacing w:val="220"/>
      <w:w w:val="100"/>
      <w:position w:val="0"/>
      <w:sz w:val="78"/>
      <w:szCs w:val="78"/>
      <w:lang w:val="ru-RU" w:eastAsia="ru-RU" w:bidi="ru-RU"/>
    </w:rPr>
  </w:style>
  <w:style w:type="character" w:customStyle="1" w:styleId="Bodytext635pt">
    <w:name w:val="Body text (6) + 35 pt"/>
    <w:basedOn w:val="Bodytext6"/>
    <w:rsid w:val="00E46D18"/>
    <w:rPr>
      <w:rFonts w:ascii="Tahoma" w:eastAsia="Tahoma" w:hAnsi="Tahoma" w:cs="Tahoma"/>
      <w:color w:val="000000"/>
      <w:w w:val="100"/>
      <w:position w:val="0"/>
      <w:sz w:val="70"/>
      <w:szCs w:val="70"/>
      <w:lang w:val="ru-RU" w:eastAsia="ru-RU" w:bidi="ru-RU"/>
    </w:rPr>
  </w:style>
  <w:style w:type="character" w:customStyle="1" w:styleId="Bodytext834pt">
    <w:name w:val="Body text (8) + 34 pt"/>
    <w:basedOn w:val="Bodytext8"/>
    <w:rsid w:val="00E46D18"/>
    <w:rPr>
      <w:rFonts w:ascii="Tahoma" w:eastAsia="Tahoma" w:hAnsi="Tahoma" w:cs="Tahoma"/>
      <w:b w:val="0"/>
      <w:bCs w:val="0"/>
      <w:i w:val="0"/>
      <w:iCs w:val="0"/>
      <w:smallCaps w:val="0"/>
      <w:strike w:val="0"/>
      <w:color w:val="000000"/>
      <w:spacing w:val="0"/>
      <w:w w:val="100"/>
      <w:position w:val="0"/>
      <w:sz w:val="68"/>
      <w:szCs w:val="68"/>
      <w:u w:val="none"/>
      <w:lang w:val="ru-RU" w:eastAsia="ru-RU" w:bidi="ru-RU"/>
    </w:rPr>
  </w:style>
  <w:style w:type="character" w:customStyle="1" w:styleId="Picturecaption">
    <w:name w:val="Picture caption_"/>
    <w:basedOn w:val="a1"/>
    <w:link w:val="Picturecaption0"/>
    <w:rsid w:val="00E46D18"/>
    <w:rPr>
      <w:rFonts w:ascii="Tahoma" w:eastAsia="Tahoma" w:hAnsi="Tahoma" w:cs="Tahoma"/>
      <w:b/>
      <w:bCs/>
      <w:sz w:val="66"/>
      <w:szCs w:val="66"/>
      <w:shd w:val="clear" w:color="auto" w:fill="FFFFFF"/>
    </w:rPr>
  </w:style>
  <w:style w:type="character" w:customStyle="1" w:styleId="Bodytext10">
    <w:name w:val="Body text (10)_"/>
    <w:basedOn w:val="a1"/>
    <w:link w:val="Bodytext100"/>
    <w:rsid w:val="00E46D18"/>
    <w:rPr>
      <w:rFonts w:ascii="Times New Roman" w:eastAsia="Times New Roman" w:hAnsi="Times New Roman" w:cs="Times New Roman"/>
      <w:spacing w:val="-20"/>
      <w:sz w:val="38"/>
      <w:szCs w:val="38"/>
      <w:shd w:val="clear" w:color="auto" w:fill="FFFFFF"/>
    </w:rPr>
  </w:style>
  <w:style w:type="paragraph" w:customStyle="1" w:styleId="Picturecaption0">
    <w:name w:val="Picture caption"/>
    <w:basedOn w:val="a"/>
    <w:link w:val="Picturecaption"/>
    <w:rsid w:val="00E46D18"/>
    <w:pPr>
      <w:widowControl w:val="0"/>
      <w:shd w:val="clear" w:color="auto" w:fill="FFFFFF"/>
      <w:spacing w:after="0" w:line="0" w:lineRule="atLeast"/>
    </w:pPr>
    <w:rPr>
      <w:rFonts w:ascii="Tahoma" w:eastAsia="Tahoma" w:hAnsi="Tahoma" w:cs="Tahoma"/>
      <w:b/>
      <w:bCs/>
      <w:sz w:val="66"/>
      <w:szCs w:val="66"/>
    </w:rPr>
  </w:style>
  <w:style w:type="paragraph" w:customStyle="1" w:styleId="Bodytext100">
    <w:name w:val="Body text (10)"/>
    <w:basedOn w:val="a"/>
    <w:link w:val="Bodytext10"/>
    <w:rsid w:val="00E46D18"/>
    <w:pPr>
      <w:widowControl w:val="0"/>
      <w:shd w:val="clear" w:color="auto" w:fill="FFFFFF"/>
      <w:spacing w:after="1380" w:line="1390" w:lineRule="exact"/>
      <w:jc w:val="center"/>
    </w:pPr>
    <w:rPr>
      <w:rFonts w:ascii="Times New Roman" w:eastAsia="Times New Roman" w:hAnsi="Times New Roman"/>
      <w:spacing w:val="-20"/>
      <w:sz w:val="38"/>
      <w:szCs w:val="38"/>
    </w:rPr>
  </w:style>
  <w:style w:type="character" w:customStyle="1" w:styleId="Footnote">
    <w:name w:val="Footnote_"/>
    <w:basedOn w:val="a1"/>
    <w:rsid w:val="00E46D18"/>
    <w:rPr>
      <w:b w:val="0"/>
      <w:bCs w:val="0"/>
      <w:i w:val="0"/>
      <w:iCs w:val="0"/>
      <w:smallCaps w:val="0"/>
      <w:strike w:val="0"/>
      <w:sz w:val="76"/>
      <w:szCs w:val="76"/>
      <w:u w:val="none"/>
    </w:rPr>
  </w:style>
  <w:style w:type="character" w:customStyle="1" w:styleId="Footnote0">
    <w:name w:val="Footnote"/>
    <w:basedOn w:val="Footnote"/>
    <w:rsid w:val="00E46D18"/>
    <w:rPr>
      <w:rFonts w:ascii="Microsoft Sans Serif" w:eastAsia="Microsoft Sans Serif" w:hAnsi="Microsoft Sans Serif" w:cs="Microsoft Sans Serif"/>
      <w:color w:val="000000"/>
      <w:spacing w:val="0"/>
      <w:w w:val="100"/>
      <w:position w:val="0"/>
      <w:lang w:val="ru-RU" w:eastAsia="ru-RU" w:bidi="ru-RU"/>
    </w:rPr>
  </w:style>
  <w:style w:type="character" w:customStyle="1" w:styleId="Footnote29pt">
    <w:name w:val="Footnote + 29 pt"/>
    <w:basedOn w:val="Footnote"/>
    <w:rsid w:val="00E46D18"/>
    <w:rPr>
      <w:rFonts w:ascii="Microsoft Sans Serif" w:eastAsia="Microsoft Sans Serif" w:hAnsi="Microsoft Sans Serif" w:cs="Microsoft Sans Serif"/>
      <w:color w:val="000000"/>
      <w:spacing w:val="0"/>
      <w:w w:val="100"/>
      <w:position w:val="0"/>
      <w:sz w:val="58"/>
      <w:szCs w:val="58"/>
      <w:u w:val="single"/>
      <w:lang w:val="ru-RU" w:eastAsia="ru-RU" w:bidi="ru-RU"/>
    </w:rPr>
  </w:style>
  <w:style w:type="character" w:customStyle="1" w:styleId="Footnote2">
    <w:name w:val="Footnote (2)_"/>
    <w:basedOn w:val="a1"/>
    <w:link w:val="Footnote20"/>
    <w:rsid w:val="00E46D18"/>
    <w:rPr>
      <w:sz w:val="58"/>
      <w:szCs w:val="58"/>
      <w:shd w:val="clear" w:color="auto" w:fill="FFFFFF"/>
    </w:rPr>
  </w:style>
  <w:style w:type="character" w:customStyle="1" w:styleId="PicturecaptionExact">
    <w:name w:val="Picture caption Exact"/>
    <w:basedOn w:val="a1"/>
    <w:rsid w:val="00E46D18"/>
    <w:rPr>
      <w:b/>
      <w:bCs/>
      <w:i w:val="0"/>
      <w:iCs w:val="0"/>
      <w:smallCaps w:val="0"/>
      <w:strike w:val="0"/>
      <w:sz w:val="76"/>
      <w:szCs w:val="76"/>
      <w:u w:val="none"/>
    </w:rPr>
  </w:style>
  <w:style w:type="character" w:customStyle="1" w:styleId="Bodytext3">
    <w:name w:val="Body text (3)_"/>
    <w:basedOn w:val="a1"/>
    <w:link w:val="Bodytext30"/>
    <w:rsid w:val="00E46D18"/>
    <w:rPr>
      <w:sz w:val="84"/>
      <w:szCs w:val="84"/>
      <w:shd w:val="clear" w:color="auto" w:fill="FFFFFF"/>
    </w:rPr>
  </w:style>
  <w:style w:type="character" w:customStyle="1" w:styleId="Heading2">
    <w:name w:val="Heading #2_"/>
    <w:basedOn w:val="a1"/>
    <w:link w:val="Heading20"/>
    <w:rsid w:val="00E46D18"/>
    <w:rPr>
      <w:b/>
      <w:bCs/>
      <w:sz w:val="76"/>
      <w:szCs w:val="76"/>
      <w:shd w:val="clear" w:color="auto" w:fill="FFFFFF"/>
    </w:rPr>
  </w:style>
  <w:style w:type="character" w:customStyle="1" w:styleId="Bodytext438pt">
    <w:name w:val="Body text (4) + 38 pt"/>
    <w:basedOn w:val="Bodytext4"/>
    <w:rsid w:val="00E46D18"/>
    <w:rPr>
      <w:b w:val="0"/>
      <w:bCs w:val="0"/>
      <w:i w:val="0"/>
      <w:iCs w:val="0"/>
      <w:smallCaps w:val="0"/>
      <w:strike w:val="0"/>
      <w:color w:val="000000"/>
      <w:spacing w:val="0"/>
      <w:w w:val="100"/>
      <w:position w:val="0"/>
      <w:sz w:val="76"/>
      <w:szCs w:val="76"/>
      <w:u w:val="none"/>
      <w:lang w:val="ru-RU" w:eastAsia="ru-RU" w:bidi="ru-RU"/>
    </w:rPr>
  </w:style>
  <w:style w:type="character" w:customStyle="1" w:styleId="Bodytext436ptSpacing11pt">
    <w:name w:val="Body text (4) + 36 pt;Spacing 11 pt"/>
    <w:basedOn w:val="Bodytext4"/>
    <w:rsid w:val="00E46D18"/>
    <w:rPr>
      <w:b/>
      <w:bCs/>
      <w:i w:val="0"/>
      <w:iCs w:val="0"/>
      <w:smallCaps w:val="0"/>
      <w:strike w:val="0"/>
      <w:color w:val="000000"/>
      <w:spacing w:val="220"/>
      <w:w w:val="100"/>
      <w:position w:val="0"/>
      <w:sz w:val="72"/>
      <w:szCs w:val="72"/>
      <w:u w:val="none"/>
      <w:lang w:val="ru-RU" w:eastAsia="ru-RU" w:bidi="ru-RU"/>
    </w:rPr>
  </w:style>
  <w:style w:type="character" w:customStyle="1" w:styleId="Bodytext7MicrosoftSansSerif35pt">
    <w:name w:val="Body text (7) + Microsoft Sans Serif;35 pt"/>
    <w:basedOn w:val="Bodytext7"/>
    <w:rsid w:val="00E46D18"/>
    <w:rPr>
      <w:b w:val="0"/>
      <w:bCs w:val="0"/>
      <w:i w:val="0"/>
      <w:iCs w:val="0"/>
      <w:smallCaps w:val="0"/>
      <w:strike w:val="0"/>
      <w:color w:val="000000"/>
      <w:spacing w:val="0"/>
      <w:w w:val="100"/>
      <w:position w:val="0"/>
      <w:sz w:val="70"/>
      <w:szCs w:val="70"/>
      <w:u w:val="none"/>
      <w:lang w:val="ru-RU" w:eastAsia="ru-RU" w:bidi="ru-RU"/>
    </w:rPr>
  </w:style>
  <w:style w:type="character" w:customStyle="1" w:styleId="Bodytext11">
    <w:name w:val="Body text (11)_"/>
    <w:basedOn w:val="a1"/>
    <w:link w:val="Bodytext110"/>
    <w:rsid w:val="00E46D18"/>
    <w:rPr>
      <w:spacing w:val="60"/>
      <w:sz w:val="70"/>
      <w:szCs w:val="70"/>
      <w:shd w:val="clear" w:color="auto" w:fill="FFFFFF"/>
    </w:rPr>
  </w:style>
  <w:style w:type="character" w:customStyle="1" w:styleId="Bodytext1138ptSpacing0pt">
    <w:name w:val="Body text (11) + 38 pt;Spacing 0 pt"/>
    <w:basedOn w:val="Bodytext11"/>
    <w:rsid w:val="00E46D18"/>
    <w:rPr>
      <w:rFonts w:ascii="Microsoft Sans Serif" w:eastAsia="Microsoft Sans Serif" w:hAnsi="Microsoft Sans Serif" w:cs="Microsoft Sans Serif"/>
      <w:color w:val="000000"/>
      <w:spacing w:val="0"/>
      <w:w w:val="100"/>
      <w:position w:val="0"/>
      <w:sz w:val="76"/>
      <w:szCs w:val="76"/>
      <w:lang w:val="ru-RU" w:eastAsia="ru-RU" w:bidi="ru-RU"/>
    </w:rPr>
  </w:style>
  <w:style w:type="paragraph" w:customStyle="1" w:styleId="Footnote20">
    <w:name w:val="Footnote (2)"/>
    <w:basedOn w:val="a"/>
    <w:link w:val="Footnote2"/>
    <w:rsid w:val="00E46D18"/>
    <w:pPr>
      <w:widowControl w:val="0"/>
      <w:shd w:val="clear" w:color="auto" w:fill="FFFFFF"/>
      <w:spacing w:after="0" w:line="0" w:lineRule="atLeast"/>
      <w:jc w:val="center"/>
    </w:pPr>
    <w:rPr>
      <w:rFonts w:asciiTheme="minorHAnsi" w:eastAsiaTheme="minorHAnsi" w:hAnsiTheme="minorHAnsi" w:cstheme="minorBidi"/>
      <w:sz w:val="58"/>
      <w:szCs w:val="58"/>
    </w:rPr>
  </w:style>
  <w:style w:type="paragraph" w:customStyle="1" w:styleId="Bodytext30">
    <w:name w:val="Body text (3)"/>
    <w:basedOn w:val="a"/>
    <w:link w:val="Bodytext3"/>
    <w:rsid w:val="00E46D18"/>
    <w:pPr>
      <w:widowControl w:val="0"/>
      <w:shd w:val="clear" w:color="auto" w:fill="FFFFFF"/>
      <w:spacing w:before="1920" w:after="1380" w:line="0" w:lineRule="atLeast"/>
      <w:jc w:val="both"/>
    </w:pPr>
    <w:rPr>
      <w:rFonts w:asciiTheme="minorHAnsi" w:eastAsiaTheme="minorHAnsi" w:hAnsiTheme="minorHAnsi" w:cstheme="minorBidi"/>
      <w:sz w:val="84"/>
      <w:szCs w:val="84"/>
    </w:rPr>
  </w:style>
  <w:style w:type="paragraph" w:customStyle="1" w:styleId="Heading20">
    <w:name w:val="Heading #2"/>
    <w:basedOn w:val="a"/>
    <w:link w:val="Heading2"/>
    <w:rsid w:val="00E46D18"/>
    <w:pPr>
      <w:widowControl w:val="0"/>
      <w:shd w:val="clear" w:color="auto" w:fill="FFFFFF"/>
      <w:spacing w:before="1380" w:after="540" w:line="0" w:lineRule="atLeast"/>
      <w:jc w:val="both"/>
      <w:outlineLvl w:val="1"/>
    </w:pPr>
    <w:rPr>
      <w:rFonts w:asciiTheme="minorHAnsi" w:eastAsiaTheme="minorHAnsi" w:hAnsiTheme="minorHAnsi" w:cstheme="minorBidi"/>
      <w:b/>
      <w:bCs/>
      <w:sz w:val="76"/>
      <w:szCs w:val="76"/>
    </w:rPr>
  </w:style>
  <w:style w:type="paragraph" w:customStyle="1" w:styleId="Bodytext110">
    <w:name w:val="Body text (11)"/>
    <w:basedOn w:val="a"/>
    <w:link w:val="Bodytext11"/>
    <w:rsid w:val="00E46D18"/>
    <w:pPr>
      <w:widowControl w:val="0"/>
      <w:shd w:val="clear" w:color="auto" w:fill="FFFFFF"/>
      <w:spacing w:after="0" w:line="1390" w:lineRule="exact"/>
      <w:jc w:val="both"/>
    </w:pPr>
    <w:rPr>
      <w:rFonts w:asciiTheme="minorHAnsi" w:eastAsiaTheme="minorHAnsi" w:hAnsiTheme="minorHAnsi" w:cstheme="minorBidi"/>
      <w:spacing w:val="60"/>
      <w:sz w:val="70"/>
      <w:szCs w:val="7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volgmed.ru/ru/depts/list/133/"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8E777C-42CB-4313-BC90-DA97CCDE1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71</Pages>
  <Words>17685</Words>
  <Characters>100806</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В. ГУК</dc:creator>
  <cp:lastModifiedBy>Елена В. ГУК</cp:lastModifiedBy>
  <cp:revision>10</cp:revision>
  <dcterms:created xsi:type="dcterms:W3CDTF">2023-03-27T06:07:00Z</dcterms:created>
  <dcterms:modified xsi:type="dcterms:W3CDTF">2023-04-03T05:48:00Z</dcterms:modified>
</cp:coreProperties>
</file>