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7C" w:rsidRPr="007F229D" w:rsidRDefault="00CF47F9" w:rsidP="005F657C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CF47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1147.4pt;margin-top:.45pt;width:233.1pt;height:173.85pt;z-index:251660288;visibility:visible;mso-wrap-distance-top:3.6pt;mso-wrap-distance-bottom:3.6pt;mso-position-horizontal:right;mso-position-horizontal-relative:margin">
            <v:textbox>
              <w:txbxContent>
                <w:p w:rsidR="005F657C" w:rsidRPr="001143E7" w:rsidRDefault="005F657C" w:rsidP="005F657C">
                  <w:pPr>
                    <w:pStyle w:val="6"/>
                    <w:widowControl w:val="0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>«УТВЕРЖДАЮ»</w:t>
                  </w:r>
                </w:p>
                <w:p w:rsidR="005F657C" w:rsidRPr="001143E7" w:rsidRDefault="005F657C" w:rsidP="005F657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>Директор Института НМФО</w:t>
                  </w:r>
                </w:p>
                <w:p w:rsidR="005F657C" w:rsidRPr="001143E7" w:rsidRDefault="005F657C" w:rsidP="005F657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 </w:t>
                  </w:r>
                  <w:proofErr w:type="spellStart"/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>И.Н.Шишиморов</w:t>
                  </w:r>
                  <w:proofErr w:type="spellEnd"/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5F657C" w:rsidRPr="001143E7" w:rsidRDefault="005F657C" w:rsidP="005F657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>«      » __________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                            </w:t>
                  </w:r>
                  <w:r w:rsidRPr="001143E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ПРИНЯТО            </w:t>
                  </w: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на заседании ученого совета </w:t>
                  </w:r>
                </w:p>
                <w:p w:rsidR="005F657C" w:rsidRPr="001143E7" w:rsidRDefault="005F657C" w:rsidP="005F657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>Института НМФО</w:t>
                  </w:r>
                </w:p>
                <w:p w:rsidR="005F657C" w:rsidRPr="001143E7" w:rsidRDefault="005F657C" w:rsidP="005F657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______ </w:t>
                  </w: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</w:p>
                <w:p w:rsidR="005F657C" w:rsidRPr="001143E7" w:rsidRDefault="005F657C" w:rsidP="005F657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___ </w:t>
                  </w: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>» __________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1143E7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5F657C" w:rsidRDefault="005F657C" w:rsidP="005F657C">
                  <w:pPr>
                    <w:rPr>
                      <w:szCs w:val="28"/>
                    </w:rPr>
                  </w:pPr>
                </w:p>
                <w:p w:rsidR="005F657C" w:rsidRPr="00CF611F" w:rsidRDefault="005F657C" w:rsidP="005F657C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  <w:r w:rsidR="005F657C" w:rsidRPr="007F229D">
        <w:rPr>
          <w:rFonts w:ascii="Times New Roman" w:hAnsi="Times New Roman"/>
          <w:sz w:val="28"/>
          <w:szCs w:val="28"/>
        </w:rPr>
        <w:t>федеральное государственное</w:t>
      </w:r>
    </w:p>
    <w:p w:rsidR="005F657C" w:rsidRPr="007F229D" w:rsidRDefault="005F657C" w:rsidP="005F657C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бюджетное образовательное</w:t>
      </w:r>
    </w:p>
    <w:p w:rsidR="005F657C" w:rsidRPr="007F229D" w:rsidRDefault="005F657C" w:rsidP="005F657C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5F657C" w:rsidRPr="007F229D" w:rsidRDefault="005F657C" w:rsidP="005F657C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«Волгоградский государственный</w:t>
      </w:r>
    </w:p>
    <w:p w:rsidR="005F657C" w:rsidRPr="007F229D" w:rsidRDefault="005F657C" w:rsidP="005F657C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медицинский университет»</w:t>
      </w:r>
    </w:p>
    <w:p w:rsidR="005F657C" w:rsidRPr="007F229D" w:rsidRDefault="005F657C" w:rsidP="005F657C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Министерства здравоохранения</w:t>
      </w:r>
    </w:p>
    <w:p w:rsidR="005F657C" w:rsidRPr="007F229D" w:rsidRDefault="005F657C" w:rsidP="005F657C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Российской Федерации</w:t>
      </w:r>
    </w:p>
    <w:p w:rsidR="005F657C" w:rsidRPr="007F229D" w:rsidRDefault="005F657C" w:rsidP="005F657C">
      <w:pPr>
        <w:tabs>
          <w:tab w:val="left" w:pos="21"/>
        </w:tabs>
        <w:spacing w:after="0" w:line="36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5F657C" w:rsidRDefault="005F657C" w:rsidP="005F657C">
      <w:pPr>
        <w:spacing w:after="120" w:line="240" w:lineRule="auto"/>
        <w:jc w:val="center"/>
        <w:outlineLvl w:val="1"/>
        <w:rPr>
          <w:rFonts w:ascii="Times New Roman" w:hAnsi="Times New Roman"/>
          <w:b/>
          <w:sz w:val="24"/>
          <w:szCs w:val="28"/>
        </w:rPr>
      </w:pPr>
    </w:p>
    <w:p w:rsidR="005F657C" w:rsidRDefault="005F657C" w:rsidP="005F657C">
      <w:pPr>
        <w:spacing w:after="120" w:line="240" w:lineRule="auto"/>
        <w:jc w:val="center"/>
        <w:outlineLvl w:val="1"/>
        <w:rPr>
          <w:rFonts w:ascii="Times New Roman" w:hAnsi="Times New Roman"/>
          <w:b/>
          <w:sz w:val="24"/>
          <w:szCs w:val="28"/>
        </w:rPr>
      </w:pPr>
    </w:p>
    <w:p w:rsidR="005F657C" w:rsidRDefault="005F657C" w:rsidP="005F657C">
      <w:pPr>
        <w:spacing w:after="120" w:line="240" w:lineRule="auto"/>
        <w:jc w:val="center"/>
        <w:outlineLvl w:val="1"/>
        <w:rPr>
          <w:rFonts w:ascii="Times New Roman" w:hAnsi="Times New Roman"/>
          <w:b/>
          <w:sz w:val="24"/>
          <w:szCs w:val="28"/>
        </w:rPr>
      </w:pPr>
    </w:p>
    <w:p w:rsidR="005F657C" w:rsidRDefault="005F657C" w:rsidP="005F657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по дисциплине</w:t>
      </w:r>
    </w:p>
    <w:p w:rsidR="005F657C" w:rsidRPr="00743FA0" w:rsidRDefault="005F657C" w:rsidP="005F65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43FA0">
        <w:rPr>
          <w:rFonts w:ascii="Times New Roman" w:hAnsi="Times New Roman"/>
          <w:b/>
          <w:sz w:val="28"/>
          <w:szCs w:val="28"/>
        </w:rPr>
        <w:t>Подготовка к первичной специализированной аккредитации специалистов</w:t>
      </w:r>
      <w:r>
        <w:rPr>
          <w:rFonts w:ascii="Times New Roman" w:hAnsi="Times New Roman"/>
          <w:b/>
          <w:sz w:val="28"/>
          <w:szCs w:val="28"/>
        </w:rPr>
        <w:t>»</w:t>
      </w:r>
      <w:r w:rsidRPr="00743FA0">
        <w:rPr>
          <w:rFonts w:ascii="Times New Roman" w:hAnsi="Times New Roman"/>
          <w:b/>
          <w:sz w:val="28"/>
          <w:szCs w:val="28"/>
        </w:rPr>
        <w:t>.</w:t>
      </w:r>
    </w:p>
    <w:p w:rsidR="005F657C" w:rsidRDefault="005F657C" w:rsidP="005F657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F657C" w:rsidRPr="00743FA0" w:rsidRDefault="005F657C" w:rsidP="005F65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657C" w:rsidRPr="00743FA0" w:rsidRDefault="005F657C" w:rsidP="005F6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Наименование дисциплины: </w:t>
      </w:r>
      <w:r w:rsidRPr="00743FA0">
        <w:rPr>
          <w:rFonts w:ascii="Times New Roman" w:hAnsi="Times New Roman"/>
          <w:b/>
          <w:sz w:val="28"/>
          <w:szCs w:val="28"/>
        </w:rPr>
        <w:t>Подготовка к первичной специализированной аккредитации специалистов.</w:t>
      </w:r>
    </w:p>
    <w:p w:rsidR="005F657C" w:rsidRPr="00743FA0" w:rsidRDefault="005F657C" w:rsidP="005F65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657C" w:rsidRPr="00F96C66" w:rsidRDefault="005F657C" w:rsidP="005F65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Основная профессиональная образовательная программа подготовки кадров высшей квалификации в ординатуре по специальности: </w:t>
      </w:r>
      <w:r w:rsidRPr="00B9543E">
        <w:rPr>
          <w:rFonts w:ascii="Times New Roman" w:hAnsi="Times New Roman"/>
          <w:b/>
          <w:sz w:val="28"/>
          <w:szCs w:val="28"/>
        </w:rPr>
        <w:t>31.08.</w:t>
      </w:r>
      <w:r>
        <w:rPr>
          <w:rFonts w:ascii="Times New Roman" w:hAnsi="Times New Roman"/>
          <w:b/>
          <w:sz w:val="28"/>
          <w:szCs w:val="28"/>
        </w:rPr>
        <w:t>70 Эндоскопия.</w:t>
      </w:r>
    </w:p>
    <w:p w:rsidR="005F657C" w:rsidRPr="00743FA0" w:rsidRDefault="005F657C" w:rsidP="005F6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 </w:t>
      </w:r>
    </w:p>
    <w:p w:rsidR="005F657C" w:rsidRPr="00743FA0" w:rsidRDefault="005F657C" w:rsidP="005F65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Квалификация (степень) выпускника: </w:t>
      </w:r>
      <w:proofErr w:type="spellStart"/>
      <w:r w:rsidRPr="00B9543E">
        <w:rPr>
          <w:rFonts w:ascii="Times New Roman" w:hAnsi="Times New Roman"/>
          <w:b/>
          <w:sz w:val="28"/>
          <w:szCs w:val="28"/>
        </w:rPr>
        <w:t>врач-</w:t>
      </w:r>
      <w:r>
        <w:rPr>
          <w:rFonts w:ascii="Times New Roman" w:hAnsi="Times New Roman"/>
          <w:b/>
          <w:sz w:val="28"/>
          <w:szCs w:val="28"/>
        </w:rPr>
        <w:t>эндоскопист</w:t>
      </w:r>
      <w:proofErr w:type="spellEnd"/>
    </w:p>
    <w:p w:rsidR="005F657C" w:rsidRPr="00743FA0" w:rsidRDefault="005F657C" w:rsidP="005F65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5F657C" w:rsidRDefault="005F657C" w:rsidP="005F65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>Кафедра:</w:t>
      </w:r>
      <w:r>
        <w:rPr>
          <w:rFonts w:ascii="Times New Roman" w:hAnsi="Times New Roman"/>
          <w:b/>
          <w:sz w:val="28"/>
          <w:szCs w:val="28"/>
        </w:rPr>
        <w:t xml:space="preserve"> Кафедра хирургическ</w:t>
      </w:r>
      <w:r w:rsidRPr="00EF69B2">
        <w:rPr>
          <w:rFonts w:ascii="Times New Roman" w:hAnsi="Times New Roman"/>
          <w:b/>
          <w:sz w:val="28"/>
          <w:szCs w:val="28"/>
        </w:rPr>
        <w:t>их болезней</w:t>
      </w:r>
      <w:r>
        <w:rPr>
          <w:rFonts w:ascii="Times New Roman" w:hAnsi="Times New Roman"/>
          <w:b/>
          <w:sz w:val="28"/>
          <w:szCs w:val="28"/>
        </w:rPr>
        <w:t xml:space="preserve"> № 1</w:t>
      </w:r>
      <w:r w:rsidRPr="00EF69B2">
        <w:rPr>
          <w:rFonts w:ascii="Times New Roman" w:hAnsi="Times New Roman"/>
          <w:b/>
          <w:sz w:val="28"/>
          <w:szCs w:val="28"/>
        </w:rPr>
        <w:t xml:space="preserve"> Института</w:t>
      </w:r>
      <w:r w:rsidRPr="00743FA0">
        <w:rPr>
          <w:rFonts w:ascii="Times New Roman" w:hAnsi="Times New Roman"/>
          <w:b/>
          <w:sz w:val="28"/>
          <w:szCs w:val="28"/>
        </w:rPr>
        <w:t xml:space="preserve"> непрерывного медицинского и фармацевтического образования.</w:t>
      </w:r>
    </w:p>
    <w:p w:rsidR="005F657C" w:rsidRPr="00743FA0" w:rsidRDefault="005F657C" w:rsidP="005F65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657C" w:rsidRPr="00743FA0" w:rsidRDefault="005F657C" w:rsidP="005F657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43FA0">
        <w:rPr>
          <w:rFonts w:ascii="Times New Roman" w:hAnsi="Times New Roman"/>
          <w:sz w:val="28"/>
          <w:szCs w:val="28"/>
        </w:rPr>
        <w:t xml:space="preserve">Форма обучения – </w:t>
      </w:r>
      <w:r w:rsidRPr="00743FA0">
        <w:rPr>
          <w:rFonts w:ascii="Times New Roman" w:hAnsi="Times New Roman"/>
          <w:sz w:val="28"/>
          <w:szCs w:val="28"/>
          <w:u w:val="single"/>
        </w:rPr>
        <w:t>очная с ДОТ</w:t>
      </w:r>
    </w:p>
    <w:p w:rsidR="005F657C" w:rsidRPr="00743FA0" w:rsidRDefault="005F657C" w:rsidP="005F657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F657C" w:rsidRPr="00743FA0" w:rsidRDefault="005F657C" w:rsidP="005F65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>Лекции с ДОТ: 0,3  (</w:t>
      </w:r>
      <w:proofErr w:type="spellStart"/>
      <w:r w:rsidRPr="00743FA0">
        <w:rPr>
          <w:rFonts w:ascii="Times New Roman" w:hAnsi="Times New Roman"/>
          <w:sz w:val="28"/>
          <w:szCs w:val="28"/>
        </w:rPr>
        <w:t>з.е</w:t>
      </w:r>
      <w:proofErr w:type="spellEnd"/>
      <w:r w:rsidRPr="00743FA0">
        <w:rPr>
          <w:rFonts w:ascii="Times New Roman" w:hAnsi="Times New Roman"/>
          <w:sz w:val="28"/>
          <w:szCs w:val="28"/>
        </w:rPr>
        <w:t xml:space="preserve">.)  12  часов </w:t>
      </w:r>
    </w:p>
    <w:p w:rsidR="005F657C" w:rsidRPr="00743FA0" w:rsidRDefault="005F657C" w:rsidP="005F65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657C" w:rsidRPr="00743FA0" w:rsidRDefault="005F657C" w:rsidP="005F65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>Семинары с ДОТ: 2 (</w:t>
      </w:r>
      <w:proofErr w:type="spellStart"/>
      <w:r w:rsidRPr="00743FA0">
        <w:rPr>
          <w:rFonts w:ascii="Times New Roman" w:hAnsi="Times New Roman"/>
          <w:sz w:val="28"/>
          <w:szCs w:val="28"/>
        </w:rPr>
        <w:t>з.е</w:t>
      </w:r>
      <w:proofErr w:type="spellEnd"/>
      <w:r w:rsidRPr="00743FA0">
        <w:rPr>
          <w:rFonts w:ascii="Times New Roman" w:hAnsi="Times New Roman"/>
          <w:sz w:val="28"/>
          <w:szCs w:val="28"/>
        </w:rPr>
        <w:t>.)  72  часа</w:t>
      </w:r>
    </w:p>
    <w:p w:rsidR="005F657C" w:rsidRPr="00743FA0" w:rsidRDefault="005F657C" w:rsidP="005F65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657C" w:rsidRPr="00743FA0" w:rsidRDefault="005F657C" w:rsidP="005F65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>Самостоятельная работа: 1,5 (</w:t>
      </w:r>
      <w:proofErr w:type="spellStart"/>
      <w:r w:rsidRPr="00743FA0">
        <w:rPr>
          <w:rFonts w:ascii="Times New Roman" w:hAnsi="Times New Roman"/>
          <w:sz w:val="28"/>
          <w:szCs w:val="28"/>
        </w:rPr>
        <w:t>з.е</w:t>
      </w:r>
      <w:proofErr w:type="spellEnd"/>
      <w:r w:rsidRPr="00743FA0">
        <w:rPr>
          <w:rFonts w:ascii="Times New Roman" w:hAnsi="Times New Roman"/>
          <w:sz w:val="28"/>
          <w:szCs w:val="28"/>
        </w:rPr>
        <w:t>.)  54  часа</w:t>
      </w:r>
    </w:p>
    <w:p w:rsidR="005F657C" w:rsidRPr="00743FA0" w:rsidRDefault="005F657C" w:rsidP="005F65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657C" w:rsidRPr="00743FA0" w:rsidRDefault="005F657C" w:rsidP="005F65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>Форма контроля: репетиционный экзамен  0,2 (</w:t>
      </w:r>
      <w:proofErr w:type="spellStart"/>
      <w:r w:rsidRPr="00743FA0">
        <w:rPr>
          <w:rFonts w:ascii="Times New Roman" w:hAnsi="Times New Roman"/>
          <w:sz w:val="28"/>
          <w:szCs w:val="28"/>
        </w:rPr>
        <w:t>з.е</w:t>
      </w:r>
      <w:proofErr w:type="spellEnd"/>
      <w:r w:rsidRPr="00743FA0">
        <w:rPr>
          <w:rFonts w:ascii="Times New Roman" w:hAnsi="Times New Roman"/>
          <w:sz w:val="28"/>
          <w:szCs w:val="28"/>
        </w:rPr>
        <w:t>.) 6 часов</w:t>
      </w:r>
    </w:p>
    <w:p w:rsidR="005F657C" w:rsidRPr="00743FA0" w:rsidRDefault="005F657C" w:rsidP="005F65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657C" w:rsidRDefault="005F657C" w:rsidP="005F65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>Всего:  4 (</w:t>
      </w:r>
      <w:proofErr w:type="spellStart"/>
      <w:r w:rsidRPr="00743FA0">
        <w:rPr>
          <w:rFonts w:ascii="Times New Roman" w:hAnsi="Times New Roman"/>
          <w:sz w:val="28"/>
          <w:szCs w:val="28"/>
        </w:rPr>
        <w:t>з.е</w:t>
      </w:r>
      <w:proofErr w:type="spellEnd"/>
      <w:r w:rsidRPr="00743FA0">
        <w:rPr>
          <w:rFonts w:ascii="Times New Roman" w:hAnsi="Times New Roman"/>
          <w:sz w:val="28"/>
          <w:szCs w:val="28"/>
        </w:rPr>
        <w:t>.)  144  часа</w:t>
      </w:r>
    </w:p>
    <w:p w:rsidR="005F657C" w:rsidRPr="00743FA0" w:rsidRDefault="005F657C" w:rsidP="005F65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Волгоград, </w:t>
      </w:r>
      <w:r>
        <w:rPr>
          <w:rFonts w:ascii="Times New Roman" w:hAnsi="Times New Roman"/>
          <w:sz w:val="28"/>
          <w:szCs w:val="28"/>
        </w:rPr>
        <w:t>2022</w:t>
      </w:r>
    </w:p>
    <w:p w:rsidR="005F657C" w:rsidRPr="00826821" w:rsidRDefault="005F657C" w:rsidP="005F657C">
      <w:pPr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Методические рекомендации согласованы</w:t>
      </w:r>
      <w:r w:rsidRPr="00826821">
        <w:rPr>
          <w:rFonts w:ascii="Times New Roman" w:hAnsi="Times New Roman"/>
          <w:sz w:val="28"/>
          <w:szCs w:val="28"/>
        </w:rPr>
        <w:t xml:space="preserve"> с библиотекой</w:t>
      </w:r>
    </w:p>
    <w:p w:rsidR="005F657C" w:rsidRPr="00826821" w:rsidRDefault="005F657C" w:rsidP="005F657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57C" w:rsidRPr="00826821" w:rsidRDefault="005F657C" w:rsidP="005F657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26821">
        <w:rPr>
          <w:rFonts w:ascii="Times New Roman" w:hAnsi="Times New Roman"/>
          <w:sz w:val="28"/>
          <w:szCs w:val="28"/>
        </w:rPr>
        <w:t>Заведующая би</w:t>
      </w:r>
      <w:r>
        <w:rPr>
          <w:rFonts w:ascii="Times New Roman" w:hAnsi="Times New Roman"/>
          <w:sz w:val="28"/>
          <w:szCs w:val="28"/>
        </w:rPr>
        <w:t>блиотекой 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26821">
        <w:rPr>
          <w:rFonts w:ascii="Times New Roman" w:hAnsi="Times New Roman"/>
          <w:sz w:val="28"/>
          <w:szCs w:val="28"/>
        </w:rPr>
        <w:t>В.В.Долгова</w:t>
      </w:r>
    </w:p>
    <w:p w:rsidR="005F657C" w:rsidRPr="00826821" w:rsidRDefault="005F657C" w:rsidP="005F657C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F657C" w:rsidRPr="003D256B" w:rsidRDefault="005F657C" w:rsidP="005F657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рассмотрены</w:t>
      </w:r>
      <w:r w:rsidRPr="00826821">
        <w:rPr>
          <w:rFonts w:ascii="Times New Roman" w:hAnsi="Times New Roman"/>
          <w:sz w:val="28"/>
          <w:szCs w:val="28"/>
        </w:rPr>
        <w:t xml:space="preserve"> учебно-методической комиссией </w:t>
      </w:r>
      <w:r w:rsidRPr="003D256B">
        <w:rPr>
          <w:rFonts w:ascii="Times New Roman" w:hAnsi="Times New Roman"/>
          <w:sz w:val="28"/>
          <w:szCs w:val="28"/>
        </w:rPr>
        <w:t xml:space="preserve">института НМФО ФГБОУ ВО </w:t>
      </w:r>
      <w:proofErr w:type="spellStart"/>
      <w:r w:rsidRPr="003D256B">
        <w:rPr>
          <w:rFonts w:ascii="Times New Roman" w:hAnsi="Times New Roman"/>
          <w:sz w:val="28"/>
          <w:szCs w:val="28"/>
        </w:rPr>
        <w:t>ВолгГМУ</w:t>
      </w:r>
      <w:proofErr w:type="spellEnd"/>
      <w:r w:rsidRPr="003D256B">
        <w:rPr>
          <w:rFonts w:ascii="Times New Roman" w:hAnsi="Times New Roman"/>
          <w:sz w:val="28"/>
          <w:szCs w:val="28"/>
        </w:rPr>
        <w:t xml:space="preserve"> Минздрава России</w:t>
      </w:r>
    </w:p>
    <w:p w:rsidR="005F657C" w:rsidRDefault="000F2925" w:rsidP="005F657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 12 от   «29» июня 2022 </w:t>
      </w:r>
      <w:r w:rsidR="005F657C" w:rsidRPr="003D256B">
        <w:rPr>
          <w:rFonts w:ascii="Times New Roman" w:hAnsi="Times New Roman"/>
          <w:sz w:val="28"/>
          <w:szCs w:val="28"/>
        </w:rPr>
        <w:t>г.</w:t>
      </w:r>
    </w:p>
    <w:p w:rsidR="005F657C" w:rsidRPr="00826821" w:rsidRDefault="005F657C" w:rsidP="005F657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57C" w:rsidRDefault="005F657C" w:rsidP="005F657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26821">
        <w:rPr>
          <w:rFonts w:ascii="Times New Roman" w:hAnsi="Times New Roman"/>
          <w:sz w:val="28"/>
          <w:szCs w:val="28"/>
        </w:rPr>
        <w:t>Председатель УМК</w:t>
      </w:r>
      <w:r w:rsidRPr="00826821">
        <w:rPr>
          <w:rFonts w:ascii="Times New Roman" w:hAnsi="Times New Roman"/>
          <w:sz w:val="28"/>
          <w:szCs w:val="28"/>
        </w:rPr>
        <w:tab/>
      </w:r>
      <w:r w:rsidRPr="00826821">
        <w:rPr>
          <w:rFonts w:ascii="Times New Roman" w:hAnsi="Times New Roman"/>
          <w:sz w:val="28"/>
          <w:szCs w:val="28"/>
        </w:rPr>
        <w:tab/>
        <w:t>_____________________</w:t>
      </w:r>
      <w:r w:rsidRPr="0082682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О.В. Магницкая</w:t>
      </w:r>
    </w:p>
    <w:p w:rsidR="005F657C" w:rsidRDefault="005F657C" w:rsidP="005F657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57C" w:rsidRPr="00DA0939" w:rsidRDefault="005F657C" w:rsidP="005F657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57C" w:rsidRPr="00DA0939" w:rsidRDefault="005F657C" w:rsidP="005F657C">
      <w:pPr>
        <w:rPr>
          <w:rFonts w:ascii="Times New Roman" w:hAnsi="Times New Roman"/>
          <w:sz w:val="28"/>
          <w:szCs w:val="28"/>
        </w:rPr>
      </w:pPr>
      <w:r w:rsidRPr="00DA0939">
        <w:rPr>
          <w:rFonts w:ascii="Times New Roman" w:hAnsi="Times New Roman"/>
          <w:sz w:val="28"/>
          <w:szCs w:val="28"/>
        </w:rPr>
        <w:t>Начальник управления учебно-методического, правового сопровождения и производст</w:t>
      </w:r>
      <w:r>
        <w:rPr>
          <w:rFonts w:ascii="Times New Roman" w:hAnsi="Times New Roman"/>
          <w:sz w:val="28"/>
          <w:szCs w:val="28"/>
        </w:rPr>
        <w:t>венной практики</w:t>
      </w:r>
      <w:r w:rsidRPr="00DA0939">
        <w:rPr>
          <w:rFonts w:ascii="Times New Roman" w:hAnsi="Times New Roman"/>
          <w:sz w:val="28"/>
          <w:szCs w:val="28"/>
        </w:rPr>
        <w:t xml:space="preserve">  ____________________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A0939">
        <w:rPr>
          <w:rFonts w:ascii="Times New Roman" w:hAnsi="Times New Roman"/>
          <w:sz w:val="28"/>
          <w:szCs w:val="28"/>
        </w:rPr>
        <w:t>О.Ю.Афанасьева</w:t>
      </w:r>
    </w:p>
    <w:p w:rsidR="005F657C" w:rsidRPr="00826821" w:rsidRDefault="005F657C" w:rsidP="005F657C">
      <w:pPr>
        <w:spacing w:after="120" w:line="240" w:lineRule="auto"/>
        <w:ind w:left="4248"/>
        <w:jc w:val="both"/>
        <w:rPr>
          <w:rFonts w:ascii="Times New Roman" w:hAnsi="Times New Roman"/>
          <w:i/>
          <w:sz w:val="20"/>
          <w:szCs w:val="28"/>
        </w:rPr>
      </w:pPr>
    </w:p>
    <w:p w:rsidR="005F657C" w:rsidRPr="00826821" w:rsidRDefault="005F657C" w:rsidP="005F657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</w:t>
      </w:r>
      <w:r w:rsidRPr="00826821">
        <w:rPr>
          <w:rFonts w:ascii="Times New Roman" w:hAnsi="Times New Roman"/>
          <w:sz w:val="28"/>
          <w:szCs w:val="28"/>
        </w:rPr>
        <w:t xml:space="preserve"> в составе учебно-методического комплекса дисциплины </w:t>
      </w:r>
      <w:r>
        <w:rPr>
          <w:rFonts w:ascii="Times New Roman" w:hAnsi="Times New Roman"/>
          <w:sz w:val="28"/>
          <w:szCs w:val="28"/>
        </w:rPr>
        <w:t>утверждены</w:t>
      </w:r>
      <w:r w:rsidRPr="00826821">
        <w:rPr>
          <w:rFonts w:ascii="Times New Roman" w:hAnsi="Times New Roman"/>
          <w:sz w:val="28"/>
          <w:szCs w:val="28"/>
        </w:rPr>
        <w:t xml:space="preserve"> в качестве компонента ОП</w:t>
      </w:r>
      <w:r>
        <w:rPr>
          <w:rFonts w:ascii="Times New Roman" w:hAnsi="Times New Roman"/>
          <w:sz w:val="28"/>
          <w:szCs w:val="28"/>
        </w:rPr>
        <w:t>ОП</w:t>
      </w:r>
      <w:r w:rsidRPr="00826821">
        <w:rPr>
          <w:rFonts w:ascii="Times New Roman" w:hAnsi="Times New Roman"/>
          <w:sz w:val="28"/>
          <w:szCs w:val="28"/>
        </w:rPr>
        <w:t xml:space="preserve"> в составе комплекта документов ОП</w:t>
      </w:r>
      <w:r>
        <w:rPr>
          <w:rFonts w:ascii="Times New Roman" w:hAnsi="Times New Roman"/>
          <w:sz w:val="28"/>
          <w:szCs w:val="28"/>
        </w:rPr>
        <w:t>ОП</w:t>
      </w:r>
      <w:r w:rsidRPr="00826821">
        <w:rPr>
          <w:rFonts w:ascii="Times New Roman" w:hAnsi="Times New Roman"/>
          <w:sz w:val="28"/>
          <w:szCs w:val="28"/>
        </w:rPr>
        <w:t xml:space="preserve"> на заседании Ученого Совета </w:t>
      </w:r>
      <w:r>
        <w:rPr>
          <w:rFonts w:ascii="Times New Roman" w:hAnsi="Times New Roman"/>
          <w:sz w:val="28"/>
          <w:szCs w:val="28"/>
        </w:rPr>
        <w:t xml:space="preserve">Института НМФО ФГБОУ ВО </w:t>
      </w:r>
      <w:proofErr w:type="spellStart"/>
      <w:r>
        <w:rPr>
          <w:rFonts w:ascii="Times New Roman" w:hAnsi="Times New Roman"/>
          <w:sz w:val="28"/>
          <w:szCs w:val="28"/>
        </w:rPr>
        <w:t>ВолгГМУ</w:t>
      </w:r>
      <w:proofErr w:type="spellEnd"/>
      <w:r w:rsidRPr="00826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Минздрава России</w:t>
      </w:r>
      <w:r w:rsidRPr="00826821">
        <w:rPr>
          <w:rFonts w:ascii="Times New Roman" w:hAnsi="Times New Roman"/>
          <w:sz w:val="28"/>
          <w:szCs w:val="28"/>
        </w:rPr>
        <w:t xml:space="preserve"> </w:t>
      </w:r>
    </w:p>
    <w:p w:rsidR="005F657C" w:rsidRDefault="000F2925" w:rsidP="005F65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13 от «29»  июн</w:t>
      </w:r>
      <w:r w:rsidR="005F657C" w:rsidRPr="003D256B">
        <w:rPr>
          <w:rFonts w:ascii="Times New Roman" w:hAnsi="Times New Roman"/>
          <w:sz w:val="28"/>
          <w:szCs w:val="28"/>
        </w:rPr>
        <w:t>я 2022 г.</w:t>
      </w:r>
    </w:p>
    <w:p w:rsidR="005F657C" w:rsidRPr="00DA0939" w:rsidRDefault="005F657C" w:rsidP="005F657C">
      <w:pPr>
        <w:rPr>
          <w:rFonts w:ascii="Times New Roman" w:hAnsi="Times New Roman"/>
          <w:b/>
          <w:sz w:val="24"/>
          <w:szCs w:val="24"/>
        </w:rPr>
      </w:pPr>
    </w:p>
    <w:p w:rsidR="005F657C" w:rsidRDefault="005F657C" w:rsidP="005F657C">
      <w:pPr>
        <w:jc w:val="both"/>
        <w:rPr>
          <w:rFonts w:ascii="Times New Roman" w:hAnsi="Times New Roman"/>
          <w:sz w:val="28"/>
          <w:szCs w:val="28"/>
        </w:rPr>
      </w:pPr>
      <w:r w:rsidRPr="00DA0939">
        <w:rPr>
          <w:rFonts w:ascii="Times New Roman" w:hAnsi="Times New Roman"/>
          <w:sz w:val="28"/>
          <w:szCs w:val="28"/>
        </w:rPr>
        <w:t>Секрет</w:t>
      </w:r>
      <w:r>
        <w:rPr>
          <w:rFonts w:ascii="Times New Roman" w:hAnsi="Times New Roman"/>
          <w:sz w:val="28"/>
          <w:szCs w:val="28"/>
        </w:rPr>
        <w:t xml:space="preserve">арь   Ученого совета </w:t>
      </w:r>
      <w:r w:rsidRPr="00DA093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DA0939">
        <w:rPr>
          <w:rFonts w:ascii="Times New Roman" w:hAnsi="Times New Roman"/>
          <w:sz w:val="28"/>
          <w:szCs w:val="28"/>
        </w:rPr>
        <w:t>Е.С. Александрина</w:t>
      </w:r>
    </w:p>
    <w:p w:rsidR="005F657C" w:rsidRDefault="005F657C" w:rsidP="005F657C">
      <w:pPr>
        <w:jc w:val="both"/>
        <w:rPr>
          <w:rFonts w:ascii="Times New Roman" w:hAnsi="Times New Roman"/>
          <w:sz w:val="28"/>
          <w:szCs w:val="28"/>
        </w:rPr>
      </w:pPr>
    </w:p>
    <w:p w:rsidR="005F657C" w:rsidRDefault="005F657C" w:rsidP="005F657C">
      <w:pPr>
        <w:jc w:val="both"/>
        <w:rPr>
          <w:rFonts w:ascii="Times New Roman" w:hAnsi="Times New Roman"/>
          <w:sz w:val="28"/>
          <w:szCs w:val="28"/>
        </w:rPr>
      </w:pPr>
    </w:p>
    <w:p w:rsidR="005F657C" w:rsidRDefault="005F657C" w:rsidP="005F657C">
      <w:pPr>
        <w:jc w:val="both"/>
        <w:rPr>
          <w:rFonts w:ascii="Times New Roman" w:hAnsi="Times New Roman"/>
          <w:sz w:val="28"/>
          <w:szCs w:val="28"/>
        </w:rPr>
      </w:pPr>
    </w:p>
    <w:p w:rsidR="005F657C" w:rsidRDefault="005F657C" w:rsidP="005F657C">
      <w:pPr>
        <w:jc w:val="both"/>
        <w:rPr>
          <w:rFonts w:ascii="Times New Roman" w:hAnsi="Times New Roman"/>
          <w:sz w:val="28"/>
          <w:szCs w:val="28"/>
        </w:rPr>
      </w:pPr>
    </w:p>
    <w:p w:rsidR="005F657C" w:rsidRDefault="005F657C" w:rsidP="005F657C">
      <w:pPr>
        <w:jc w:val="both"/>
        <w:rPr>
          <w:rFonts w:ascii="Times New Roman" w:hAnsi="Times New Roman"/>
          <w:sz w:val="28"/>
          <w:szCs w:val="28"/>
        </w:rPr>
      </w:pPr>
    </w:p>
    <w:p w:rsidR="005F657C" w:rsidRDefault="005F657C" w:rsidP="005F657C">
      <w:pPr>
        <w:jc w:val="both"/>
        <w:rPr>
          <w:rFonts w:ascii="Times New Roman" w:hAnsi="Times New Roman"/>
          <w:sz w:val="28"/>
          <w:szCs w:val="28"/>
        </w:rPr>
      </w:pPr>
    </w:p>
    <w:p w:rsidR="005F657C" w:rsidRDefault="005F657C" w:rsidP="005F657C">
      <w:pPr>
        <w:jc w:val="both"/>
        <w:rPr>
          <w:rFonts w:ascii="Times New Roman" w:hAnsi="Times New Roman"/>
          <w:sz w:val="28"/>
          <w:szCs w:val="28"/>
        </w:rPr>
      </w:pPr>
    </w:p>
    <w:p w:rsidR="005F657C" w:rsidRDefault="005F657C" w:rsidP="005F657C">
      <w:pPr>
        <w:jc w:val="both"/>
        <w:rPr>
          <w:rFonts w:ascii="Times New Roman" w:hAnsi="Times New Roman"/>
          <w:sz w:val="28"/>
          <w:szCs w:val="28"/>
        </w:rPr>
      </w:pPr>
    </w:p>
    <w:p w:rsidR="005F657C" w:rsidRDefault="005F657C" w:rsidP="005F657C">
      <w:pPr>
        <w:jc w:val="both"/>
        <w:rPr>
          <w:rFonts w:ascii="Times New Roman" w:hAnsi="Times New Roman"/>
          <w:sz w:val="28"/>
          <w:szCs w:val="28"/>
        </w:rPr>
      </w:pPr>
    </w:p>
    <w:p w:rsidR="005F657C" w:rsidRPr="00DA0939" w:rsidRDefault="005F657C" w:rsidP="005F657C">
      <w:pPr>
        <w:jc w:val="both"/>
        <w:rPr>
          <w:rFonts w:ascii="Times New Roman" w:hAnsi="Times New Roman"/>
          <w:sz w:val="28"/>
          <w:szCs w:val="28"/>
        </w:rPr>
      </w:pPr>
    </w:p>
    <w:p w:rsidR="005F657C" w:rsidRPr="00A83C24" w:rsidRDefault="005F657C" w:rsidP="005F657C">
      <w:pPr>
        <w:pStyle w:val="1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3C24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5F657C" w:rsidRPr="00743FA0" w:rsidRDefault="005F657C" w:rsidP="005F657C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sz w:val="28"/>
          <w:szCs w:val="28"/>
        </w:rPr>
        <w:t xml:space="preserve">1.1 </w:t>
      </w:r>
      <w:r w:rsidRPr="00A83C24">
        <w:rPr>
          <w:rFonts w:ascii="Times New Roman" w:hAnsi="Times New Roman"/>
          <w:b/>
          <w:sz w:val="28"/>
          <w:szCs w:val="28"/>
        </w:rPr>
        <w:t>Целью</w:t>
      </w:r>
      <w:r w:rsidRPr="00743FA0">
        <w:rPr>
          <w:rFonts w:ascii="Times New Roman" w:hAnsi="Times New Roman"/>
          <w:sz w:val="28"/>
          <w:szCs w:val="28"/>
        </w:rPr>
        <w:t xml:space="preserve"> освоения дисциплины «</w:t>
      </w:r>
      <w:r>
        <w:rPr>
          <w:rFonts w:ascii="Times New Roman" w:hAnsi="Times New Roman"/>
          <w:sz w:val="28"/>
          <w:szCs w:val="28"/>
        </w:rPr>
        <w:t>Подготовка к первичной специализированной аккредитации</w:t>
      </w:r>
      <w:r w:rsidRPr="00743FA0">
        <w:rPr>
          <w:rFonts w:ascii="Times New Roman" w:hAnsi="Times New Roman"/>
          <w:sz w:val="28"/>
          <w:szCs w:val="28"/>
        </w:rPr>
        <w:t xml:space="preserve">» </w:t>
      </w:r>
      <w:r w:rsidRPr="00A83C24">
        <w:rPr>
          <w:rFonts w:ascii="Times New Roman" w:hAnsi="Times New Roman"/>
          <w:sz w:val="28"/>
          <w:szCs w:val="28"/>
        </w:rPr>
        <w:t>является подготовка квалифициров</w:t>
      </w:r>
      <w:r>
        <w:rPr>
          <w:rFonts w:ascii="Times New Roman" w:hAnsi="Times New Roman"/>
          <w:sz w:val="28"/>
          <w:szCs w:val="28"/>
        </w:rPr>
        <w:t>анного врача–</w:t>
      </w:r>
      <w:proofErr w:type="spellStart"/>
      <w:r>
        <w:rPr>
          <w:rFonts w:ascii="Times New Roman" w:hAnsi="Times New Roman"/>
          <w:sz w:val="28"/>
          <w:szCs w:val="28"/>
        </w:rPr>
        <w:t>эндоскописта</w:t>
      </w:r>
      <w:proofErr w:type="spellEnd"/>
      <w:r>
        <w:rPr>
          <w:rFonts w:ascii="Times New Roman" w:hAnsi="Times New Roman"/>
          <w:sz w:val="28"/>
          <w:szCs w:val="28"/>
        </w:rPr>
        <w:t>, обладаю</w:t>
      </w:r>
      <w:r w:rsidRPr="00A83C24">
        <w:rPr>
          <w:rFonts w:ascii="Times New Roman" w:hAnsi="Times New Roman"/>
          <w:sz w:val="28"/>
          <w:szCs w:val="28"/>
        </w:rPr>
        <w:t>щего системой универсальных и про</w:t>
      </w:r>
      <w:r>
        <w:rPr>
          <w:rFonts w:ascii="Times New Roman" w:hAnsi="Times New Roman"/>
          <w:sz w:val="28"/>
          <w:szCs w:val="28"/>
        </w:rPr>
        <w:t>фессиональных компетенций, в со</w:t>
      </w:r>
      <w:r w:rsidRPr="00A83C24">
        <w:rPr>
          <w:rFonts w:ascii="Times New Roman" w:hAnsi="Times New Roman"/>
          <w:sz w:val="28"/>
          <w:szCs w:val="28"/>
        </w:rPr>
        <w:t xml:space="preserve">ответствии с ФГОС </w:t>
      </w:r>
      <w:proofErr w:type="gramStart"/>
      <w:r w:rsidRPr="00A83C24">
        <w:rPr>
          <w:rFonts w:ascii="Times New Roman" w:hAnsi="Times New Roman"/>
          <w:sz w:val="28"/>
          <w:szCs w:val="28"/>
        </w:rPr>
        <w:t>ВО</w:t>
      </w:r>
      <w:proofErr w:type="gramEnd"/>
      <w:r w:rsidRPr="00A83C24">
        <w:rPr>
          <w:rFonts w:ascii="Times New Roman" w:hAnsi="Times New Roman"/>
          <w:sz w:val="28"/>
          <w:szCs w:val="28"/>
        </w:rPr>
        <w:t>, способного и готового для самостоятельной профессиональной деятельности: первичной медико-санитарной помощи, неотложной, скорой, а также спе</w:t>
      </w:r>
      <w:r>
        <w:rPr>
          <w:rFonts w:ascii="Times New Roman" w:hAnsi="Times New Roman"/>
          <w:sz w:val="28"/>
          <w:szCs w:val="28"/>
        </w:rPr>
        <w:t>циализированной, в том числе вы</w:t>
      </w:r>
      <w:r w:rsidRPr="00A83C24">
        <w:rPr>
          <w:rFonts w:ascii="Times New Roman" w:hAnsi="Times New Roman"/>
          <w:sz w:val="28"/>
          <w:szCs w:val="28"/>
        </w:rPr>
        <w:t>сокотехнологичной медицинской помо</w:t>
      </w:r>
      <w:r>
        <w:rPr>
          <w:rFonts w:ascii="Times New Roman" w:hAnsi="Times New Roman"/>
          <w:sz w:val="28"/>
          <w:szCs w:val="28"/>
        </w:rPr>
        <w:t>щи, в соответствии с установлен</w:t>
      </w:r>
      <w:r w:rsidRPr="00A83C24">
        <w:rPr>
          <w:rFonts w:ascii="Times New Roman" w:hAnsi="Times New Roman"/>
          <w:sz w:val="28"/>
          <w:szCs w:val="28"/>
        </w:rPr>
        <w:t>ными требованиями и стандартами в сфере здравоохранения.</w:t>
      </w:r>
    </w:p>
    <w:p w:rsidR="005F657C" w:rsidRDefault="005F657C" w:rsidP="005F657C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sz w:val="28"/>
          <w:szCs w:val="28"/>
        </w:rPr>
        <w:t xml:space="preserve">1.2 </w:t>
      </w:r>
      <w:r w:rsidRPr="00A83C24">
        <w:rPr>
          <w:rFonts w:ascii="Times New Roman" w:hAnsi="Times New Roman"/>
          <w:b/>
          <w:sz w:val="28"/>
          <w:szCs w:val="28"/>
        </w:rPr>
        <w:t>Задачи дисциплины «Подготовка к первичной специализированной аккредитации»</w:t>
      </w:r>
    </w:p>
    <w:p w:rsidR="005F657C" w:rsidRPr="001B0C6D" w:rsidRDefault="005F657C" w:rsidP="005F657C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40"/>
        <w:jc w:val="both"/>
        <w:rPr>
          <w:rFonts w:ascii="Times New Roman" w:hAnsi="Times New Roman"/>
          <w:sz w:val="28"/>
        </w:rPr>
      </w:pPr>
      <w:r w:rsidRPr="001B0C6D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 w:rsidRPr="001B0C6D">
        <w:rPr>
          <w:rFonts w:ascii="Times New Roman" w:hAnsi="Times New Roman"/>
          <w:sz w:val="28"/>
        </w:rPr>
        <w:t>Сформировать умения в освоении новейших технологий и методик в сфере своих профессиональных интересов.</w:t>
      </w:r>
    </w:p>
    <w:p w:rsidR="005F657C" w:rsidRPr="001B0C6D" w:rsidRDefault="005F657C" w:rsidP="005F657C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1B0C6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1B0C6D">
        <w:rPr>
          <w:rFonts w:ascii="Times New Roman" w:hAnsi="Times New Roman"/>
          <w:sz w:val="28"/>
        </w:rPr>
        <w:t xml:space="preserve">Подготовить врача-специалиста по </w:t>
      </w:r>
      <w:r>
        <w:rPr>
          <w:rFonts w:ascii="Times New Roman" w:hAnsi="Times New Roman"/>
          <w:sz w:val="28"/>
        </w:rPr>
        <w:t>эндоскопии</w:t>
      </w:r>
      <w:r w:rsidRPr="001B0C6D">
        <w:rPr>
          <w:rFonts w:ascii="Times New Roman" w:hAnsi="Times New Roman"/>
          <w:sz w:val="28"/>
        </w:rPr>
        <w:t xml:space="preserve"> к самостоятельной профессиональной деятельности, умеющего провести дифференциально-диагностический поиск, оказать в полном объеме медицинскую помощь, в том числе при </w:t>
      </w:r>
      <w:proofErr w:type="spellStart"/>
      <w:r w:rsidRPr="001B0C6D">
        <w:rPr>
          <w:rFonts w:ascii="Times New Roman" w:hAnsi="Times New Roman"/>
          <w:sz w:val="28"/>
        </w:rPr>
        <w:t>ургентных</w:t>
      </w:r>
      <w:proofErr w:type="spellEnd"/>
      <w:r w:rsidRPr="001B0C6D">
        <w:rPr>
          <w:rFonts w:ascii="Times New Roman" w:hAnsi="Times New Roman"/>
          <w:sz w:val="28"/>
        </w:rPr>
        <w:t xml:space="preserve"> состояниях, провести профилактические и реабилитационные мероприятия по сохранению жизни и здоровья во все возрастные периоды жизни пациента.</w:t>
      </w:r>
    </w:p>
    <w:p w:rsidR="005F657C" w:rsidRDefault="005F657C" w:rsidP="005F657C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1B0C6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1B0C6D">
        <w:rPr>
          <w:rFonts w:ascii="Times New Roman" w:hAnsi="Times New Roman"/>
          <w:sz w:val="28"/>
        </w:rPr>
        <w:t>Сформировать систему общих и специальных знаний, умений, позволяю</w:t>
      </w:r>
      <w:r>
        <w:rPr>
          <w:rFonts w:ascii="Times New Roman" w:hAnsi="Times New Roman"/>
          <w:sz w:val="28"/>
        </w:rPr>
        <w:t>щих вра</w:t>
      </w:r>
      <w:r w:rsidRPr="001B0C6D">
        <w:rPr>
          <w:rFonts w:ascii="Times New Roman" w:hAnsi="Times New Roman"/>
          <w:sz w:val="28"/>
        </w:rPr>
        <w:t>чу свободно ориентироваться в вопросах организации и экономики здравоохранения, страховой медицины, медицинской психологии.</w:t>
      </w:r>
      <w:r w:rsidRPr="00C80EDC">
        <w:rPr>
          <w:rFonts w:ascii="Times New Roman" w:hAnsi="Times New Roman"/>
          <w:sz w:val="28"/>
        </w:rPr>
        <w:t xml:space="preserve"> </w:t>
      </w:r>
    </w:p>
    <w:p w:rsidR="005F657C" w:rsidRDefault="005F657C" w:rsidP="005F657C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Pr="001B0C6D">
        <w:rPr>
          <w:rFonts w:ascii="Times New Roman" w:hAnsi="Times New Roman"/>
          <w:sz w:val="28"/>
        </w:rPr>
        <w:t>Сформировать базовые, фундаментальные медицинские знания, формирующие профессиональные компетенции врача, способного успешно решать свои профессиональ</w:t>
      </w:r>
      <w:r>
        <w:rPr>
          <w:rFonts w:ascii="Times New Roman" w:hAnsi="Times New Roman"/>
          <w:sz w:val="28"/>
        </w:rPr>
        <w:t>ные задачи:</w:t>
      </w:r>
    </w:p>
    <w:p w:rsidR="005F657C" w:rsidRPr="00EA0A68" w:rsidRDefault="005F657C" w:rsidP="005F657C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A0A68">
        <w:rPr>
          <w:rFonts w:ascii="Times New Roman" w:hAnsi="Times New Roman"/>
          <w:b/>
          <w:sz w:val="28"/>
          <w:szCs w:val="28"/>
        </w:rPr>
        <w:t>профилактическая деятельность:</w:t>
      </w:r>
    </w:p>
    <w:p w:rsidR="005F657C" w:rsidRPr="003C5493" w:rsidRDefault="005F657C" w:rsidP="005F657C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3C5493">
        <w:rPr>
          <w:rFonts w:ascii="Times New Roman" w:hAnsi="Times New Roman"/>
          <w:sz w:val="28"/>
        </w:rPr>
        <w:t>предупреждение возникновения заболеваний среди населения путем проведения</w:t>
      </w:r>
      <w:r>
        <w:rPr>
          <w:rFonts w:ascii="Times New Roman" w:hAnsi="Times New Roman"/>
          <w:sz w:val="28"/>
        </w:rPr>
        <w:t xml:space="preserve"> </w:t>
      </w:r>
      <w:r w:rsidRPr="003C5493">
        <w:rPr>
          <w:rFonts w:ascii="Times New Roman" w:hAnsi="Times New Roman"/>
          <w:sz w:val="28"/>
        </w:rPr>
        <w:t>профилактических и противоэпидемических мероприятий;</w:t>
      </w:r>
    </w:p>
    <w:p w:rsidR="005F657C" w:rsidRPr="003C5493" w:rsidRDefault="005F657C" w:rsidP="005F657C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3C5493">
        <w:rPr>
          <w:rFonts w:ascii="Times New Roman" w:hAnsi="Times New Roman"/>
          <w:sz w:val="28"/>
        </w:rPr>
        <w:lastRenderedPageBreak/>
        <w:t>проведение профилактических медицинских осмотров, диспансеризации, диспансерного</w:t>
      </w:r>
      <w:r>
        <w:rPr>
          <w:rFonts w:ascii="Times New Roman" w:hAnsi="Times New Roman"/>
          <w:sz w:val="28"/>
        </w:rPr>
        <w:t xml:space="preserve"> </w:t>
      </w:r>
      <w:r w:rsidRPr="003C5493">
        <w:rPr>
          <w:rFonts w:ascii="Times New Roman" w:hAnsi="Times New Roman"/>
          <w:sz w:val="28"/>
        </w:rPr>
        <w:t>наблюдения;</w:t>
      </w:r>
    </w:p>
    <w:p w:rsidR="005F657C" w:rsidRPr="003C5493" w:rsidRDefault="005F657C" w:rsidP="005F657C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3C5493">
        <w:rPr>
          <w:rFonts w:ascii="Times New Roman" w:hAnsi="Times New Roman"/>
          <w:sz w:val="28"/>
        </w:rPr>
        <w:t>проведение сбора и медико-статистического анализа информации о показателях здоровья</w:t>
      </w:r>
      <w:r>
        <w:rPr>
          <w:rFonts w:ascii="Times New Roman" w:hAnsi="Times New Roman"/>
          <w:sz w:val="28"/>
        </w:rPr>
        <w:t xml:space="preserve"> </w:t>
      </w:r>
      <w:r w:rsidRPr="003C5493">
        <w:rPr>
          <w:rFonts w:ascii="Times New Roman" w:hAnsi="Times New Roman"/>
          <w:sz w:val="28"/>
        </w:rPr>
        <w:t>населения различных возрастно-половых групп, характеризующих состояние их здоровья;</w:t>
      </w:r>
    </w:p>
    <w:p w:rsidR="005F657C" w:rsidRPr="00EA0A68" w:rsidRDefault="005F657C" w:rsidP="005F657C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A0A68">
        <w:rPr>
          <w:rFonts w:ascii="Times New Roman" w:hAnsi="Times New Roman"/>
          <w:b/>
          <w:sz w:val="28"/>
          <w:szCs w:val="28"/>
        </w:rPr>
        <w:t>диагностическая деятельность:</w:t>
      </w:r>
    </w:p>
    <w:p w:rsidR="005F657C" w:rsidRPr="003C5493" w:rsidRDefault="005F657C" w:rsidP="005F657C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3C5493">
        <w:rPr>
          <w:rFonts w:ascii="Times New Roman" w:hAnsi="Times New Roman"/>
          <w:sz w:val="28"/>
        </w:rPr>
        <w:t>диагностика заболеваний и патологических состояний пациентов на основе владения</w:t>
      </w:r>
      <w:r>
        <w:rPr>
          <w:rFonts w:ascii="Times New Roman" w:hAnsi="Times New Roman"/>
          <w:sz w:val="28"/>
        </w:rPr>
        <w:t xml:space="preserve"> </w:t>
      </w:r>
      <w:r w:rsidRPr="003C5493">
        <w:rPr>
          <w:rFonts w:ascii="Times New Roman" w:hAnsi="Times New Roman"/>
          <w:sz w:val="28"/>
        </w:rPr>
        <w:t>пропедевтическими, лабораторными, инструментальными и иными методами исследования;</w:t>
      </w:r>
    </w:p>
    <w:p w:rsidR="005F657C" w:rsidRPr="003C5493" w:rsidRDefault="005F657C" w:rsidP="005F657C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3C5493">
        <w:rPr>
          <w:rFonts w:ascii="Times New Roman" w:hAnsi="Times New Roman"/>
          <w:sz w:val="28"/>
        </w:rPr>
        <w:t>диагностика неотложных состояний;</w:t>
      </w:r>
    </w:p>
    <w:p w:rsidR="005F657C" w:rsidRPr="003C5493" w:rsidRDefault="005F657C" w:rsidP="005F657C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3C5493">
        <w:rPr>
          <w:rFonts w:ascii="Times New Roman" w:hAnsi="Times New Roman"/>
          <w:sz w:val="28"/>
        </w:rPr>
        <w:t>диагностика беременности;</w:t>
      </w:r>
    </w:p>
    <w:p w:rsidR="005F657C" w:rsidRPr="003C5493" w:rsidRDefault="005F657C" w:rsidP="005F657C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3C5493">
        <w:rPr>
          <w:rFonts w:ascii="Times New Roman" w:hAnsi="Times New Roman"/>
          <w:sz w:val="28"/>
        </w:rPr>
        <w:t>проведение медицинской экспертизы;</w:t>
      </w:r>
    </w:p>
    <w:p w:rsidR="005F657C" w:rsidRPr="00EA0A68" w:rsidRDefault="005F657C" w:rsidP="005F657C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A0A68">
        <w:rPr>
          <w:rFonts w:ascii="Times New Roman" w:hAnsi="Times New Roman"/>
          <w:b/>
          <w:sz w:val="28"/>
          <w:szCs w:val="28"/>
        </w:rPr>
        <w:t>лечебная деятельность:</w:t>
      </w:r>
    </w:p>
    <w:p w:rsidR="005F657C" w:rsidRPr="00BD02CC" w:rsidRDefault="005F657C" w:rsidP="005F65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02CC">
        <w:rPr>
          <w:rFonts w:ascii="Times New Roman" w:hAnsi="Times New Roman"/>
          <w:sz w:val="28"/>
          <w:szCs w:val="28"/>
        </w:rPr>
        <w:t>оказание специализированной медицинской помощи;</w:t>
      </w:r>
    </w:p>
    <w:p w:rsidR="005F657C" w:rsidRPr="00BD02CC" w:rsidRDefault="005F657C" w:rsidP="005F65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02CC">
        <w:rPr>
          <w:rFonts w:ascii="Times New Roman" w:hAnsi="Times New Roman"/>
          <w:sz w:val="28"/>
          <w:szCs w:val="28"/>
        </w:rPr>
        <w:t>участие в оказании скорой медицинской помощи при состояниях, требующих 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2CC">
        <w:rPr>
          <w:rFonts w:ascii="Times New Roman" w:hAnsi="Times New Roman"/>
          <w:sz w:val="28"/>
          <w:szCs w:val="28"/>
        </w:rPr>
        <w:t>медицинского вмешательства;</w:t>
      </w:r>
    </w:p>
    <w:p w:rsidR="005F657C" w:rsidRDefault="005F657C" w:rsidP="005F65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02CC">
        <w:rPr>
          <w:rFonts w:ascii="Times New Roman" w:hAnsi="Times New Roman"/>
          <w:sz w:val="28"/>
          <w:szCs w:val="28"/>
        </w:rPr>
        <w:t>оказание медицинской помощи при чрезвычайных ситуациях, в том числе участие в медицинской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2CC">
        <w:rPr>
          <w:rFonts w:ascii="Times New Roman" w:hAnsi="Times New Roman"/>
          <w:sz w:val="28"/>
          <w:szCs w:val="28"/>
        </w:rPr>
        <w:t>эвакуации;</w:t>
      </w:r>
    </w:p>
    <w:p w:rsidR="005F657C" w:rsidRPr="00EA0A68" w:rsidRDefault="005F657C" w:rsidP="005F657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A0A68">
        <w:rPr>
          <w:rFonts w:ascii="Times New Roman" w:hAnsi="Times New Roman"/>
          <w:b/>
          <w:sz w:val="28"/>
          <w:szCs w:val="28"/>
        </w:rPr>
        <w:t>реабилитационная деятельность:</w:t>
      </w:r>
    </w:p>
    <w:p w:rsidR="005F657C" w:rsidRPr="00EA0A68" w:rsidRDefault="005F657C" w:rsidP="005F657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проведение медицинской реабилитации;</w:t>
      </w:r>
    </w:p>
    <w:p w:rsidR="005F657C" w:rsidRPr="00EA0A68" w:rsidRDefault="005F657C" w:rsidP="005F657C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  <w:r w:rsidRPr="00EA0A68">
        <w:rPr>
          <w:rFonts w:ascii="Times New Roman" w:hAnsi="Times New Roman"/>
          <w:b/>
          <w:sz w:val="28"/>
          <w:szCs w:val="28"/>
        </w:rPr>
        <w:t>психолого-педагогическая деятельность:</w:t>
      </w:r>
    </w:p>
    <w:p w:rsidR="005F657C" w:rsidRPr="00EA0A68" w:rsidRDefault="005F657C" w:rsidP="005F657C">
      <w:pPr>
        <w:tabs>
          <w:tab w:val="left" w:pos="0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5F657C" w:rsidRPr="00EA0A68" w:rsidRDefault="005F657C" w:rsidP="005F657C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A0A68">
        <w:rPr>
          <w:rFonts w:ascii="Times New Roman" w:hAnsi="Times New Roman"/>
          <w:b/>
          <w:sz w:val="28"/>
          <w:szCs w:val="28"/>
        </w:rPr>
        <w:t>организационно-управленческая деятельность:</w:t>
      </w:r>
    </w:p>
    <w:p w:rsidR="005F657C" w:rsidRPr="00BD02CC" w:rsidRDefault="005F657C" w:rsidP="005F657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D02CC">
        <w:rPr>
          <w:rFonts w:ascii="Times New Roman" w:hAnsi="Times New Roman"/>
          <w:sz w:val="28"/>
          <w:szCs w:val="28"/>
        </w:rPr>
        <w:t>применение основных принципов организации оказания медицинской помощи в медицинских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2CC">
        <w:rPr>
          <w:rFonts w:ascii="Times New Roman" w:hAnsi="Times New Roman"/>
          <w:sz w:val="28"/>
          <w:szCs w:val="28"/>
        </w:rPr>
        <w:t>организациях и их структурных подразделениях;</w:t>
      </w:r>
    </w:p>
    <w:p w:rsidR="005F657C" w:rsidRPr="00BD02CC" w:rsidRDefault="005F657C" w:rsidP="005F657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D02CC">
        <w:rPr>
          <w:rFonts w:ascii="Times New Roman" w:hAnsi="Times New Roman"/>
          <w:sz w:val="28"/>
          <w:szCs w:val="28"/>
        </w:rPr>
        <w:t>организация и управление деятельностью медицинских организаций и их 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2CC">
        <w:rPr>
          <w:rFonts w:ascii="Times New Roman" w:hAnsi="Times New Roman"/>
          <w:sz w:val="28"/>
          <w:szCs w:val="28"/>
        </w:rPr>
        <w:t>подразделений;</w:t>
      </w:r>
    </w:p>
    <w:p w:rsidR="005F657C" w:rsidRPr="00BD02CC" w:rsidRDefault="005F657C" w:rsidP="005F657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D02CC">
        <w:rPr>
          <w:rFonts w:ascii="Times New Roman" w:hAnsi="Times New Roman"/>
          <w:sz w:val="28"/>
          <w:szCs w:val="28"/>
        </w:rPr>
        <w:lastRenderedPageBreak/>
        <w:t>организация проведения медицинской экспертизы;</w:t>
      </w:r>
    </w:p>
    <w:p w:rsidR="005F657C" w:rsidRPr="00BD02CC" w:rsidRDefault="005F657C" w:rsidP="005F657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D02CC">
        <w:rPr>
          <w:rFonts w:ascii="Times New Roman" w:hAnsi="Times New Roman"/>
          <w:sz w:val="28"/>
          <w:szCs w:val="28"/>
        </w:rPr>
        <w:t>организация оценки качества оказания медицинской помощи пациентам;</w:t>
      </w:r>
    </w:p>
    <w:p w:rsidR="005F657C" w:rsidRPr="00BD02CC" w:rsidRDefault="005F657C" w:rsidP="005F657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D02CC">
        <w:rPr>
          <w:rFonts w:ascii="Times New Roman" w:hAnsi="Times New Roman"/>
          <w:sz w:val="28"/>
          <w:szCs w:val="28"/>
        </w:rPr>
        <w:t>ведение учетно-отчетной документации в медицинской организац</w:t>
      </w:r>
      <w:proofErr w:type="gramStart"/>
      <w:r w:rsidRPr="00BD02CC">
        <w:rPr>
          <w:rFonts w:ascii="Times New Roman" w:hAnsi="Times New Roman"/>
          <w:sz w:val="28"/>
          <w:szCs w:val="28"/>
        </w:rPr>
        <w:t>ии и ее</w:t>
      </w:r>
      <w:proofErr w:type="gramEnd"/>
      <w:r w:rsidRPr="00BD02CC">
        <w:rPr>
          <w:rFonts w:ascii="Times New Roman" w:hAnsi="Times New Roman"/>
          <w:sz w:val="28"/>
          <w:szCs w:val="28"/>
        </w:rPr>
        <w:t xml:space="preserve"> 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2CC">
        <w:rPr>
          <w:rFonts w:ascii="Times New Roman" w:hAnsi="Times New Roman"/>
          <w:sz w:val="28"/>
          <w:szCs w:val="28"/>
        </w:rPr>
        <w:t>подразделениях;</w:t>
      </w:r>
    </w:p>
    <w:p w:rsidR="005F657C" w:rsidRPr="00BD02CC" w:rsidRDefault="005F657C" w:rsidP="005F657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D02CC">
        <w:rPr>
          <w:rFonts w:ascii="Times New Roman" w:hAnsi="Times New Roman"/>
          <w:sz w:val="28"/>
          <w:szCs w:val="28"/>
        </w:rPr>
        <w:t>создание в медицинских организациях и их структурных подразделениях благоприятных 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2CC">
        <w:rPr>
          <w:rFonts w:ascii="Times New Roman" w:hAnsi="Times New Roman"/>
          <w:sz w:val="28"/>
          <w:szCs w:val="28"/>
        </w:rPr>
        <w:t>для пребывания пациентов и трудовой деятельности медицинского персонала с учетом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2CC">
        <w:rPr>
          <w:rFonts w:ascii="Times New Roman" w:hAnsi="Times New Roman"/>
          <w:sz w:val="28"/>
          <w:szCs w:val="28"/>
        </w:rPr>
        <w:t>техники безопасности и охраны труда;</w:t>
      </w:r>
    </w:p>
    <w:p w:rsidR="005F657C" w:rsidRDefault="005F657C" w:rsidP="005F657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D02CC">
        <w:rPr>
          <w:rFonts w:ascii="Times New Roman" w:hAnsi="Times New Roman"/>
          <w:sz w:val="28"/>
          <w:szCs w:val="28"/>
        </w:rPr>
        <w:t>соблюдение основных требований информационной 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5F657C" w:rsidRPr="00743FA0" w:rsidRDefault="005F657C" w:rsidP="005F657C">
      <w:pPr>
        <w:widowControl w:val="0"/>
        <w:numPr>
          <w:ilvl w:val="0"/>
          <w:numId w:val="1"/>
        </w:numPr>
        <w:shd w:val="clear" w:color="auto" w:fill="FFFFFF"/>
        <w:tabs>
          <w:tab w:val="left" w:pos="539"/>
          <w:tab w:val="left" w:pos="567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43FA0">
        <w:rPr>
          <w:rFonts w:ascii="Times New Roman" w:hAnsi="Times New Roman"/>
          <w:b/>
          <w:bCs/>
          <w:sz w:val="28"/>
          <w:szCs w:val="28"/>
        </w:rPr>
        <w:t>Результаты обучения</w:t>
      </w:r>
    </w:p>
    <w:p w:rsidR="005F657C" w:rsidRDefault="005F657C" w:rsidP="005F657C">
      <w:pPr>
        <w:widowControl w:val="0"/>
        <w:shd w:val="clear" w:color="auto" w:fill="FFFFFF"/>
        <w:tabs>
          <w:tab w:val="left" w:pos="539"/>
        </w:tabs>
        <w:spacing w:after="0" w:line="360" w:lineRule="auto"/>
        <w:ind w:firstLine="54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</w:t>
      </w:r>
      <w:r w:rsidRPr="00CC5FB3">
        <w:rPr>
          <w:rFonts w:ascii="Times New Roman" w:hAnsi="Times New Roman"/>
          <w:bCs/>
          <w:sz w:val="28"/>
        </w:rPr>
        <w:t xml:space="preserve"> </w:t>
      </w:r>
      <w:proofErr w:type="gramStart"/>
      <w:r w:rsidRPr="00CC5FB3">
        <w:rPr>
          <w:rFonts w:ascii="Times New Roman" w:hAnsi="Times New Roman"/>
          <w:bCs/>
          <w:sz w:val="28"/>
        </w:rPr>
        <w:t>результате</w:t>
      </w:r>
      <w:proofErr w:type="gramEnd"/>
      <w:r w:rsidRPr="00CC5FB3">
        <w:rPr>
          <w:rFonts w:ascii="Times New Roman" w:hAnsi="Times New Roman"/>
          <w:bCs/>
          <w:sz w:val="28"/>
        </w:rPr>
        <w:t xml:space="preserve"> освоения дисциплины </w:t>
      </w:r>
      <w:r w:rsidRPr="006321FC">
        <w:rPr>
          <w:rFonts w:ascii="Times New Roman" w:hAnsi="Times New Roman"/>
          <w:b/>
          <w:sz w:val="28"/>
        </w:rPr>
        <w:t>«</w:t>
      </w:r>
      <w:r w:rsidRPr="008F14A9">
        <w:rPr>
          <w:rFonts w:ascii="Times New Roman" w:hAnsi="Times New Roman"/>
          <w:b/>
          <w:sz w:val="28"/>
        </w:rPr>
        <w:t>Подготовка к первичной специализированной аккредитации</w:t>
      </w:r>
      <w:r w:rsidRPr="006321FC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обучающийся должен сформировать следующие к</w:t>
      </w:r>
      <w:r w:rsidRPr="00CC5FB3">
        <w:rPr>
          <w:rFonts w:ascii="Times New Roman" w:hAnsi="Times New Roman"/>
          <w:bCs/>
          <w:sz w:val="28"/>
        </w:rPr>
        <w:t>омпетенции:</w:t>
      </w:r>
    </w:p>
    <w:p w:rsidR="005F657C" w:rsidRPr="00764854" w:rsidRDefault="005F657C" w:rsidP="005F657C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764854">
        <w:rPr>
          <w:rFonts w:ascii="Times New Roman" w:hAnsi="Times New Roman"/>
          <w:b/>
          <w:sz w:val="28"/>
        </w:rPr>
        <w:t>универсальные компетенции (УК)</w:t>
      </w:r>
    </w:p>
    <w:p w:rsidR="005F657C" w:rsidRDefault="005F657C" w:rsidP="005F657C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764854">
        <w:rPr>
          <w:rFonts w:ascii="Times New Roman" w:hAnsi="Times New Roman"/>
          <w:sz w:val="28"/>
        </w:rPr>
        <w:t>- готовность к абстрактному мышлению, анализу, синтезу (УК-1);</w:t>
      </w:r>
    </w:p>
    <w:p w:rsidR="005F657C" w:rsidRDefault="005F657C" w:rsidP="005F657C">
      <w:pPr>
        <w:widowControl w:val="0"/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CA2CBF">
        <w:rPr>
          <w:rFonts w:ascii="Times New Roman" w:hAnsi="Times New Roman"/>
          <w:b/>
          <w:sz w:val="28"/>
        </w:rPr>
        <w:t>профессиональные компетенции (ПК):</w:t>
      </w:r>
    </w:p>
    <w:p w:rsidR="005F657C" w:rsidRPr="006F51D1" w:rsidRDefault="005F657C" w:rsidP="005F657C">
      <w:pPr>
        <w:spacing w:after="0" w:line="360" w:lineRule="auto"/>
        <w:ind w:left="1069"/>
        <w:jc w:val="both"/>
        <w:rPr>
          <w:rFonts w:ascii="Times New Roman" w:hAnsi="Times New Roman"/>
          <w:sz w:val="28"/>
          <w:u w:val="single"/>
        </w:rPr>
      </w:pPr>
      <w:r w:rsidRPr="006F51D1">
        <w:rPr>
          <w:rFonts w:ascii="Times New Roman" w:hAnsi="Times New Roman"/>
          <w:sz w:val="28"/>
          <w:u w:val="single"/>
        </w:rPr>
        <w:t>профилактическая деятельность:</w:t>
      </w:r>
    </w:p>
    <w:p w:rsidR="005F657C" w:rsidRDefault="005F657C" w:rsidP="005F657C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A7DA1">
        <w:rPr>
          <w:rFonts w:ascii="Times New Roman" w:hAnsi="Times New Roman"/>
          <w:sz w:val="28"/>
        </w:rPr>
        <w:t>готовность к осуществлению комплекса мероприятий, направленных на сохранение и укрепление</w:t>
      </w:r>
      <w:r>
        <w:rPr>
          <w:rFonts w:ascii="Times New Roman" w:hAnsi="Times New Roman"/>
          <w:sz w:val="28"/>
        </w:rPr>
        <w:t xml:space="preserve"> </w:t>
      </w:r>
      <w:r w:rsidRPr="00BA7DA1">
        <w:rPr>
          <w:rFonts w:ascii="Times New Roman" w:hAnsi="Times New Roman"/>
          <w:sz w:val="28"/>
        </w:rPr>
        <w:t>здоровья и включающих в себя формирование здорового образа жизни, предупреждение возникновения</w:t>
      </w:r>
      <w:r>
        <w:rPr>
          <w:rFonts w:ascii="Times New Roman" w:hAnsi="Times New Roman"/>
          <w:sz w:val="28"/>
        </w:rPr>
        <w:t xml:space="preserve"> </w:t>
      </w:r>
      <w:r w:rsidRPr="00BA7DA1">
        <w:rPr>
          <w:rFonts w:ascii="Times New Roman" w:hAnsi="Times New Roman"/>
          <w:sz w:val="28"/>
        </w:rPr>
        <w:t>и (или) распространения заболеваний, их раннюю диагностику, выявление причин и условий их</w:t>
      </w:r>
      <w:r>
        <w:rPr>
          <w:rFonts w:ascii="Times New Roman" w:hAnsi="Times New Roman"/>
          <w:sz w:val="28"/>
        </w:rPr>
        <w:t xml:space="preserve"> </w:t>
      </w:r>
      <w:r w:rsidRPr="00BA7DA1">
        <w:rPr>
          <w:rFonts w:ascii="Times New Roman" w:hAnsi="Times New Roman"/>
          <w:sz w:val="28"/>
        </w:rPr>
        <w:t xml:space="preserve">возникновения и развития, а также направленных на устранение вредного </w:t>
      </w:r>
      <w:proofErr w:type="gramStart"/>
      <w:r w:rsidRPr="00BA7DA1">
        <w:rPr>
          <w:rFonts w:ascii="Times New Roman" w:hAnsi="Times New Roman"/>
          <w:sz w:val="28"/>
        </w:rPr>
        <w:t>влияния</w:t>
      </w:r>
      <w:proofErr w:type="gramEnd"/>
      <w:r w:rsidRPr="00BA7DA1">
        <w:rPr>
          <w:rFonts w:ascii="Times New Roman" w:hAnsi="Times New Roman"/>
          <w:sz w:val="28"/>
        </w:rPr>
        <w:t xml:space="preserve"> на здоровье человека</w:t>
      </w:r>
      <w:r>
        <w:rPr>
          <w:rFonts w:ascii="Times New Roman" w:hAnsi="Times New Roman"/>
          <w:sz w:val="28"/>
        </w:rPr>
        <w:t xml:space="preserve"> </w:t>
      </w:r>
      <w:r w:rsidRPr="00BA7DA1">
        <w:rPr>
          <w:rFonts w:ascii="Times New Roman" w:hAnsi="Times New Roman"/>
          <w:sz w:val="28"/>
        </w:rPr>
        <w:t>факторов среды его обитания (ПК-1);</w:t>
      </w:r>
    </w:p>
    <w:p w:rsidR="005F657C" w:rsidRDefault="005F657C" w:rsidP="005F657C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A7DA1">
        <w:rPr>
          <w:rFonts w:ascii="Times New Roman" w:hAnsi="Times New Roman"/>
          <w:sz w:val="28"/>
        </w:rPr>
        <w:t>готовность к проведению профилактических медицинских осмотров, диспансеризации и</w:t>
      </w:r>
      <w:r>
        <w:rPr>
          <w:rFonts w:ascii="Times New Roman" w:hAnsi="Times New Roman"/>
          <w:sz w:val="28"/>
        </w:rPr>
        <w:t xml:space="preserve"> </w:t>
      </w:r>
      <w:r w:rsidRPr="00BA7DA1">
        <w:rPr>
          <w:rFonts w:ascii="Times New Roman" w:hAnsi="Times New Roman"/>
          <w:sz w:val="28"/>
        </w:rPr>
        <w:t>осуществлению диспансерного наблюдения за здоровыми и хроническими больными (ПК-2);</w:t>
      </w:r>
    </w:p>
    <w:p w:rsidR="005F657C" w:rsidRDefault="005F657C" w:rsidP="005F657C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A7DA1">
        <w:rPr>
          <w:rFonts w:ascii="Times New Roman" w:hAnsi="Times New Roman"/>
          <w:sz w:val="28"/>
        </w:rPr>
        <w:t>готовность к применению социально-гигиенических методик сбора и медико-статистического</w:t>
      </w:r>
      <w:r>
        <w:rPr>
          <w:rFonts w:ascii="Times New Roman" w:hAnsi="Times New Roman"/>
          <w:sz w:val="28"/>
        </w:rPr>
        <w:t xml:space="preserve"> </w:t>
      </w:r>
      <w:r w:rsidRPr="00BA7DA1">
        <w:rPr>
          <w:rFonts w:ascii="Times New Roman" w:hAnsi="Times New Roman"/>
          <w:sz w:val="28"/>
        </w:rPr>
        <w:t>анализа информации о показателях здоровья взрослых и подростков (ПК-4)</w:t>
      </w:r>
      <w:r>
        <w:rPr>
          <w:rFonts w:ascii="Times New Roman" w:hAnsi="Times New Roman"/>
          <w:sz w:val="28"/>
        </w:rPr>
        <w:t>;</w:t>
      </w:r>
    </w:p>
    <w:p w:rsidR="005F657C" w:rsidRPr="000277B4" w:rsidRDefault="005F657C" w:rsidP="005F657C">
      <w:pPr>
        <w:spacing w:after="0" w:line="360" w:lineRule="auto"/>
        <w:ind w:left="1080"/>
        <w:jc w:val="both"/>
        <w:rPr>
          <w:rFonts w:ascii="Times New Roman" w:hAnsi="Times New Roman"/>
          <w:sz w:val="28"/>
          <w:u w:val="single"/>
        </w:rPr>
      </w:pPr>
      <w:r w:rsidRPr="000277B4">
        <w:rPr>
          <w:rFonts w:ascii="Times New Roman" w:hAnsi="Times New Roman"/>
          <w:sz w:val="28"/>
          <w:u w:val="single"/>
        </w:rPr>
        <w:lastRenderedPageBreak/>
        <w:t>диагностическая деятельность:</w:t>
      </w:r>
    </w:p>
    <w:p w:rsidR="005F657C" w:rsidRDefault="005F657C" w:rsidP="005F657C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A7DA1">
        <w:rPr>
          <w:rFonts w:ascii="Times New Roman" w:hAnsi="Times New Roman"/>
          <w:sz w:val="28"/>
        </w:rPr>
        <w:t>готовность к определению у пациентов патологических состояний, симптомов, синдромов</w:t>
      </w:r>
      <w:r>
        <w:rPr>
          <w:rFonts w:ascii="Times New Roman" w:hAnsi="Times New Roman"/>
          <w:sz w:val="28"/>
        </w:rPr>
        <w:t xml:space="preserve"> </w:t>
      </w:r>
      <w:r w:rsidRPr="00BA7DA1">
        <w:rPr>
          <w:rFonts w:ascii="Times New Roman" w:hAnsi="Times New Roman"/>
          <w:sz w:val="28"/>
        </w:rPr>
        <w:t>заболеваний, нозологических форм в соответствии с Международной статистической классификацией</w:t>
      </w:r>
      <w:r>
        <w:rPr>
          <w:rFonts w:ascii="Times New Roman" w:hAnsi="Times New Roman"/>
          <w:sz w:val="28"/>
        </w:rPr>
        <w:t xml:space="preserve"> </w:t>
      </w:r>
      <w:r w:rsidRPr="00BA7DA1">
        <w:rPr>
          <w:rFonts w:ascii="Times New Roman" w:hAnsi="Times New Roman"/>
          <w:sz w:val="28"/>
        </w:rPr>
        <w:t>болезней и проблем, связанных со здоровьем (ПК-5);</w:t>
      </w:r>
    </w:p>
    <w:p w:rsidR="005F657C" w:rsidRPr="006F51D1" w:rsidRDefault="005F657C" w:rsidP="005F657C">
      <w:pPr>
        <w:spacing w:after="0" w:line="360" w:lineRule="auto"/>
        <w:ind w:left="1080"/>
        <w:jc w:val="both"/>
        <w:rPr>
          <w:rFonts w:ascii="Times New Roman" w:hAnsi="Times New Roman"/>
          <w:sz w:val="28"/>
          <w:u w:val="single"/>
        </w:rPr>
      </w:pPr>
      <w:r w:rsidRPr="006F51D1">
        <w:rPr>
          <w:rFonts w:ascii="Times New Roman" w:hAnsi="Times New Roman"/>
          <w:sz w:val="28"/>
          <w:u w:val="single"/>
        </w:rPr>
        <w:t>лечебная деятельность:</w:t>
      </w:r>
    </w:p>
    <w:p w:rsidR="005F657C" w:rsidRDefault="005F657C" w:rsidP="005F657C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A7DA1">
        <w:rPr>
          <w:rFonts w:ascii="Times New Roman" w:hAnsi="Times New Roman"/>
          <w:sz w:val="28"/>
        </w:rPr>
        <w:t xml:space="preserve">готовность к ведению и лечению пациентов, нуждающихся в оказании </w:t>
      </w:r>
      <w:r>
        <w:rPr>
          <w:rFonts w:ascii="Times New Roman" w:hAnsi="Times New Roman"/>
          <w:sz w:val="28"/>
        </w:rPr>
        <w:t>эндоскопи</w:t>
      </w:r>
      <w:r w:rsidRPr="00BA7DA1">
        <w:rPr>
          <w:rFonts w:ascii="Times New Roman" w:hAnsi="Times New Roman"/>
          <w:sz w:val="28"/>
        </w:rPr>
        <w:t>ческой</w:t>
      </w:r>
      <w:r>
        <w:rPr>
          <w:rFonts w:ascii="Times New Roman" w:hAnsi="Times New Roman"/>
          <w:sz w:val="28"/>
        </w:rPr>
        <w:t xml:space="preserve"> </w:t>
      </w:r>
      <w:r w:rsidRPr="00BA7DA1">
        <w:rPr>
          <w:rFonts w:ascii="Times New Roman" w:hAnsi="Times New Roman"/>
          <w:sz w:val="28"/>
        </w:rPr>
        <w:t>медицинской помощи (ПК-6);</w:t>
      </w:r>
    </w:p>
    <w:p w:rsidR="005F657C" w:rsidRDefault="005F657C" w:rsidP="005F657C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AA2982">
        <w:rPr>
          <w:rFonts w:ascii="Times New Roman" w:hAnsi="Times New Roman"/>
          <w:sz w:val="28"/>
        </w:rPr>
        <w:t>готовность к оказанию медицинской помощи при чрезвычайных ситуациях, в том числе участию в</w:t>
      </w:r>
      <w:r>
        <w:rPr>
          <w:rFonts w:ascii="Times New Roman" w:hAnsi="Times New Roman"/>
          <w:sz w:val="28"/>
        </w:rPr>
        <w:t xml:space="preserve"> </w:t>
      </w:r>
      <w:r w:rsidRPr="00AA2982">
        <w:rPr>
          <w:rFonts w:ascii="Times New Roman" w:hAnsi="Times New Roman"/>
          <w:sz w:val="28"/>
        </w:rPr>
        <w:t>медицинской эвакуации (ПК-7)</w:t>
      </w:r>
    </w:p>
    <w:p w:rsidR="005F657C" w:rsidRPr="006F51D1" w:rsidRDefault="005F657C" w:rsidP="005F657C">
      <w:pPr>
        <w:spacing w:after="0" w:line="360" w:lineRule="auto"/>
        <w:ind w:left="1080"/>
        <w:jc w:val="both"/>
        <w:rPr>
          <w:rFonts w:ascii="Times New Roman" w:hAnsi="Times New Roman"/>
          <w:sz w:val="28"/>
          <w:u w:val="single"/>
        </w:rPr>
      </w:pPr>
      <w:r w:rsidRPr="006F51D1">
        <w:rPr>
          <w:rFonts w:ascii="Times New Roman" w:hAnsi="Times New Roman"/>
          <w:sz w:val="28"/>
          <w:u w:val="single"/>
        </w:rPr>
        <w:t>реабилитационная деятельность:</w:t>
      </w:r>
    </w:p>
    <w:p w:rsidR="005F657C" w:rsidRDefault="005F657C" w:rsidP="005F657C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A7DA1">
        <w:rPr>
          <w:rFonts w:ascii="Times New Roman" w:hAnsi="Times New Roman"/>
          <w:sz w:val="28"/>
        </w:rPr>
        <w:t xml:space="preserve">готовность к применению природных лечебных факторов, лекарственной, </w:t>
      </w:r>
      <w:proofErr w:type="spellStart"/>
      <w:r w:rsidRPr="00BA7DA1">
        <w:rPr>
          <w:rFonts w:ascii="Times New Roman" w:hAnsi="Times New Roman"/>
          <w:sz w:val="28"/>
        </w:rPr>
        <w:t>немедикаментозной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BA7DA1">
        <w:rPr>
          <w:rFonts w:ascii="Times New Roman" w:hAnsi="Times New Roman"/>
          <w:sz w:val="28"/>
        </w:rPr>
        <w:t>терапии и других методов у пациентов, нуждающихся в медицинской реабилитации и</w:t>
      </w:r>
      <w:r>
        <w:rPr>
          <w:rFonts w:ascii="Times New Roman" w:hAnsi="Times New Roman"/>
          <w:sz w:val="28"/>
        </w:rPr>
        <w:t xml:space="preserve"> </w:t>
      </w:r>
      <w:r w:rsidRPr="00BA7DA1">
        <w:rPr>
          <w:rFonts w:ascii="Times New Roman" w:hAnsi="Times New Roman"/>
          <w:sz w:val="28"/>
        </w:rPr>
        <w:t>санаторно-курортном лечении (ПК-8);</w:t>
      </w:r>
    </w:p>
    <w:p w:rsidR="005F657C" w:rsidRPr="006F51D1" w:rsidRDefault="005F657C" w:rsidP="005F657C">
      <w:pPr>
        <w:spacing w:after="0" w:line="360" w:lineRule="auto"/>
        <w:ind w:left="1080"/>
        <w:jc w:val="both"/>
        <w:rPr>
          <w:rFonts w:ascii="Times New Roman" w:hAnsi="Times New Roman"/>
          <w:sz w:val="28"/>
          <w:u w:val="single"/>
        </w:rPr>
      </w:pPr>
      <w:r w:rsidRPr="006F51D1">
        <w:rPr>
          <w:rFonts w:ascii="Times New Roman" w:hAnsi="Times New Roman"/>
          <w:sz w:val="28"/>
          <w:u w:val="single"/>
        </w:rPr>
        <w:t>психолого-педагогическая деятельность:</w:t>
      </w:r>
    </w:p>
    <w:p w:rsidR="005F657C" w:rsidRDefault="005F657C" w:rsidP="005F657C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A7DA1">
        <w:rPr>
          <w:rFonts w:ascii="Times New Roman" w:hAnsi="Times New Roman"/>
          <w:sz w:val="28"/>
        </w:rPr>
        <w:t>готовность к формированию у населения, пациентов и членов их семей мотивации, направленной</w:t>
      </w:r>
      <w:r>
        <w:rPr>
          <w:rFonts w:ascii="Times New Roman" w:hAnsi="Times New Roman"/>
          <w:sz w:val="28"/>
        </w:rPr>
        <w:t xml:space="preserve"> </w:t>
      </w:r>
      <w:r w:rsidRPr="00BA7DA1">
        <w:rPr>
          <w:rFonts w:ascii="Times New Roman" w:hAnsi="Times New Roman"/>
          <w:sz w:val="28"/>
        </w:rPr>
        <w:t>на сохранение и укрепление своего здоровья и здоровья окружающих (ПК-9);</w:t>
      </w:r>
    </w:p>
    <w:p w:rsidR="005F657C" w:rsidRPr="00F31147" w:rsidRDefault="005F657C" w:rsidP="005F657C">
      <w:pPr>
        <w:spacing w:after="0" w:line="360" w:lineRule="auto"/>
        <w:ind w:left="1080"/>
        <w:jc w:val="both"/>
        <w:rPr>
          <w:rFonts w:ascii="Times New Roman" w:hAnsi="Times New Roman"/>
          <w:sz w:val="28"/>
          <w:u w:val="single"/>
        </w:rPr>
      </w:pPr>
      <w:r w:rsidRPr="00F31147">
        <w:rPr>
          <w:rFonts w:ascii="Times New Roman" w:hAnsi="Times New Roman"/>
          <w:sz w:val="28"/>
          <w:u w:val="single"/>
        </w:rPr>
        <w:t>организационно-управленческая деятельность:</w:t>
      </w:r>
    </w:p>
    <w:p w:rsidR="005F657C" w:rsidRDefault="005F657C" w:rsidP="005F657C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BA7DA1">
        <w:rPr>
          <w:rFonts w:ascii="Times New Roman" w:hAnsi="Times New Roman"/>
          <w:sz w:val="28"/>
        </w:rPr>
        <w:t>- готовность к применению основных принципов организации и управления в сфере охраны</w:t>
      </w:r>
      <w:r>
        <w:rPr>
          <w:rFonts w:ascii="Times New Roman" w:hAnsi="Times New Roman"/>
          <w:sz w:val="28"/>
        </w:rPr>
        <w:t xml:space="preserve"> </w:t>
      </w:r>
      <w:r w:rsidRPr="00BA7DA1">
        <w:rPr>
          <w:rFonts w:ascii="Times New Roman" w:hAnsi="Times New Roman"/>
          <w:sz w:val="28"/>
        </w:rPr>
        <w:t>здоровья граждан, в медицинских организациях и их структурных подразделениях (ПК-10)</w:t>
      </w:r>
      <w:r>
        <w:rPr>
          <w:rFonts w:ascii="Times New Roman" w:hAnsi="Times New Roman"/>
          <w:sz w:val="28"/>
        </w:rPr>
        <w:t>;</w:t>
      </w:r>
    </w:p>
    <w:p w:rsidR="005F657C" w:rsidRDefault="005F657C" w:rsidP="005F657C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EB4417">
        <w:rPr>
          <w:rFonts w:ascii="Times New Roman" w:hAnsi="Times New Roman"/>
          <w:sz w:val="28"/>
        </w:rPr>
        <w:t>готовность к организации медицинской помощи при чрезвычайных ситуациях, в том числе</w:t>
      </w:r>
      <w:r>
        <w:rPr>
          <w:rFonts w:ascii="Times New Roman" w:hAnsi="Times New Roman"/>
          <w:sz w:val="28"/>
        </w:rPr>
        <w:t xml:space="preserve"> </w:t>
      </w:r>
      <w:r w:rsidRPr="00EB4417">
        <w:rPr>
          <w:rFonts w:ascii="Times New Roman" w:hAnsi="Times New Roman"/>
          <w:sz w:val="28"/>
        </w:rPr>
        <w:t>медицинской эвакуации (ПК-12).</w:t>
      </w:r>
    </w:p>
    <w:p w:rsidR="005F657C" w:rsidRDefault="005F657C" w:rsidP="005F657C">
      <w:pPr>
        <w:widowControl w:val="0"/>
        <w:shd w:val="clear" w:color="auto" w:fill="FFFFFF"/>
        <w:tabs>
          <w:tab w:val="left" w:pos="539"/>
          <w:tab w:val="left" w:pos="567"/>
        </w:tabs>
        <w:spacing w:after="0" w:line="360" w:lineRule="auto"/>
        <w:jc w:val="both"/>
        <w:rPr>
          <w:rFonts w:ascii="Times New Roman" w:hAnsi="Times New Roman"/>
          <w:b/>
          <w:bCs/>
          <w:sz w:val="28"/>
        </w:rPr>
      </w:pPr>
      <w:r w:rsidRPr="006C3D74">
        <w:rPr>
          <w:rFonts w:ascii="Times New Roman" w:hAnsi="Times New Roman"/>
          <w:b/>
          <w:bCs/>
          <w:sz w:val="28"/>
        </w:rPr>
        <w:t xml:space="preserve">Формирование вышеперечисленных универсальных и профессиональных компетенций </w:t>
      </w:r>
      <w:proofErr w:type="spellStart"/>
      <w:r w:rsidRPr="006C3D74">
        <w:rPr>
          <w:rFonts w:ascii="Times New Roman" w:hAnsi="Times New Roman"/>
          <w:b/>
          <w:bCs/>
          <w:sz w:val="28"/>
        </w:rPr>
        <w:t>врача-</w:t>
      </w:r>
      <w:r>
        <w:rPr>
          <w:rFonts w:ascii="Times New Roman" w:hAnsi="Times New Roman"/>
          <w:b/>
          <w:bCs/>
          <w:sz w:val="28"/>
        </w:rPr>
        <w:t>эндоскописта</w:t>
      </w:r>
      <w:proofErr w:type="spellEnd"/>
      <w:r w:rsidRPr="006C3D74">
        <w:rPr>
          <w:rFonts w:ascii="Times New Roman" w:hAnsi="Times New Roman"/>
          <w:b/>
          <w:bCs/>
          <w:sz w:val="28"/>
        </w:rPr>
        <w:t xml:space="preserve"> предполагает овладение ор</w:t>
      </w:r>
      <w:r>
        <w:rPr>
          <w:rFonts w:ascii="Times New Roman" w:hAnsi="Times New Roman"/>
          <w:b/>
          <w:bCs/>
          <w:sz w:val="28"/>
        </w:rPr>
        <w:t xml:space="preserve">динатором системой следующих </w:t>
      </w:r>
      <w:r w:rsidRPr="006C3D74">
        <w:rPr>
          <w:rFonts w:ascii="Times New Roman" w:hAnsi="Times New Roman"/>
          <w:b/>
          <w:bCs/>
          <w:sz w:val="28"/>
        </w:rPr>
        <w:t>знаний, умений и владений:</w:t>
      </w:r>
    </w:p>
    <w:p w:rsidR="005F657C" w:rsidRDefault="005F657C" w:rsidP="005F657C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F657C" w:rsidRDefault="005F657C" w:rsidP="005F657C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sz w:val="28"/>
          <w:u w:val="single"/>
        </w:rPr>
      </w:pPr>
    </w:p>
    <w:p w:rsidR="005F657C" w:rsidRDefault="005F657C" w:rsidP="005F657C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lastRenderedPageBreak/>
        <w:t>З</w:t>
      </w:r>
      <w:r w:rsidRPr="00BE0D9B">
        <w:rPr>
          <w:rFonts w:ascii="Times New Roman" w:hAnsi="Times New Roman"/>
          <w:b/>
          <w:sz w:val="28"/>
          <w:u w:val="single"/>
        </w:rPr>
        <w:t>нания:</w:t>
      </w:r>
    </w:p>
    <w:p w:rsidR="00795E0D" w:rsidRPr="00A9265C" w:rsidRDefault="00795E0D" w:rsidP="00795E0D">
      <w:pPr>
        <w:widowControl w:val="0"/>
        <w:shd w:val="clear" w:color="auto" w:fill="FFFFFF"/>
        <w:tabs>
          <w:tab w:val="left" w:pos="539"/>
        </w:tabs>
        <w:spacing w:after="0" w:line="360" w:lineRule="auto"/>
        <w:rPr>
          <w:rFonts w:ascii="Times New Roman" w:hAnsi="Times New Roman"/>
          <w:sz w:val="28"/>
        </w:rPr>
      </w:pPr>
      <w:r w:rsidRPr="00910207">
        <w:rPr>
          <w:rFonts w:ascii="Times New Roman" w:hAnsi="Times New Roman"/>
          <w:sz w:val="28"/>
        </w:rPr>
        <w:t xml:space="preserve">– </w:t>
      </w:r>
      <w:r w:rsidRPr="00A9265C">
        <w:rPr>
          <w:rFonts w:ascii="Times New Roman" w:hAnsi="Times New Roman"/>
          <w:sz w:val="28"/>
        </w:rPr>
        <w:t xml:space="preserve">основы законодательства о здравоохранении и директивные документы, определяющие деятельность органов и учреждений </w:t>
      </w:r>
      <w:r>
        <w:rPr>
          <w:rFonts w:ascii="Times New Roman" w:hAnsi="Times New Roman"/>
          <w:sz w:val="28"/>
        </w:rPr>
        <w:t>здравоохранения, относящиеся к эндоскопии</w:t>
      </w:r>
      <w:r w:rsidRPr="00A9265C">
        <w:rPr>
          <w:rFonts w:ascii="Times New Roman" w:hAnsi="Times New Roman"/>
          <w:sz w:val="28"/>
        </w:rPr>
        <w:t xml:space="preserve"> (ПК10);</w:t>
      </w:r>
    </w:p>
    <w:p w:rsidR="00795E0D" w:rsidRPr="00A9265C" w:rsidRDefault="00795E0D" w:rsidP="00795E0D">
      <w:pPr>
        <w:widowControl w:val="0"/>
        <w:shd w:val="clear" w:color="auto" w:fill="FFFFFF"/>
        <w:tabs>
          <w:tab w:val="left" w:pos="539"/>
        </w:tabs>
        <w:spacing w:after="0" w:line="360" w:lineRule="auto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>– основы управления здравоохранения, страховой медицины (ПК10);</w:t>
      </w:r>
    </w:p>
    <w:p w:rsidR="00795E0D" w:rsidRPr="00A9265C" w:rsidRDefault="00795E0D" w:rsidP="00795E0D">
      <w:pPr>
        <w:widowControl w:val="0"/>
        <w:shd w:val="clear" w:color="auto" w:fill="FFFFFF"/>
        <w:tabs>
          <w:tab w:val="left" w:pos="539"/>
        </w:tabs>
        <w:spacing w:after="0" w:line="360" w:lineRule="auto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>– правовые основы деятельност</w:t>
      </w:r>
      <w:r>
        <w:rPr>
          <w:rFonts w:ascii="Times New Roman" w:hAnsi="Times New Roman"/>
          <w:sz w:val="28"/>
        </w:rPr>
        <w:t xml:space="preserve">и </w:t>
      </w:r>
      <w:proofErr w:type="spellStart"/>
      <w:r>
        <w:rPr>
          <w:rFonts w:ascii="Times New Roman" w:hAnsi="Times New Roman"/>
          <w:sz w:val="28"/>
        </w:rPr>
        <w:t>врача-эндоскописта</w:t>
      </w:r>
      <w:proofErr w:type="spellEnd"/>
      <w:r w:rsidRPr="00A9265C">
        <w:rPr>
          <w:rFonts w:ascii="Times New Roman" w:hAnsi="Times New Roman"/>
          <w:sz w:val="28"/>
        </w:rPr>
        <w:t xml:space="preserve"> (ПК10);</w:t>
      </w:r>
    </w:p>
    <w:p w:rsidR="00795E0D" w:rsidRPr="00A9265C" w:rsidRDefault="00795E0D" w:rsidP="00795E0D">
      <w:pPr>
        <w:widowControl w:val="0"/>
        <w:shd w:val="clear" w:color="auto" w:fill="FFFFFF"/>
        <w:tabs>
          <w:tab w:val="left" w:pos="539"/>
        </w:tabs>
        <w:spacing w:after="0" w:line="360" w:lineRule="auto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>– общие вопросы организации</w:t>
      </w:r>
      <w:r>
        <w:rPr>
          <w:rFonts w:ascii="Times New Roman" w:hAnsi="Times New Roman"/>
          <w:sz w:val="28"/>
        </w:rPr>
        <w:t xml:space="preserve"> эндоскопиче</w:t>
      </w:r>
      <w:r w:rsidRPr="00A9265C">
        <w:rPr>
          <w:rFonts w:ascii="Times New Roman" w:hAnsi="Times New Roman"/>
          <w:sz w:val="28"/>
        </w:rPr>
        <w:t>ской службы в стране, организацию рабо</w:t>
      </w:r>
      <w:r>
        <w:rPr>
          <w:rFonts w:ascii="Times New Roman" w:hAnsi="Times New Roman"/>
          <w:sz w:val="28"/>
        </w:rPr>
        <w:t>ты эндоскопи</w:t>
      </w:r>
      <w:r w:rsidRPr="00A9265C">
        <w:rPr>
          <w:rFonts w:ascii="Times New Roman" w:hAnsi="Times New Roman"/>
          <w:sz w:val="28"/>
        </w:rPr>
        <w:t>ческого кабинета и стационара (ПК10);</w:t>
      </w:r>
    </w:p>
    <w:p w:rsidR="00795E0D" w:rsidRPr="00A9265C" w:rsidRDefault="00795E0D" w:rsidP="00795E0D">
      <w:pPr>
        <w:widowControl w:val="0"/>
        <w:shd w:val="clear" w:color="auto" w:fill="FFFFFF"/>
        <w:tabs>
          <w:tab w:val="left" w:pos="539"/>
        </w:tabs>
        <w:spacing w:after="0" w:line="360" w:lineRule="auto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 xml:space="preserve">– общие </w:t>
      </w:r>
      <w:r>
        <w:rPr>
          <w:rFonts w:ascii="Times New Roman" w:hAnsi="Times New Roman"/>
          <w:sz w:val="28"/>
        </w:rPr>
        <w:t>вопросы организации работы эндоскопического центра, эндоскопи</w:t>
      </w:r>
      <w:r w:rsidRPr="00A9265C">
        <w:rPr>
          <w:rFonts w:ascii="Times New Roman" w:hAnsi="Times New Roman"/>
          <w:sz w:val="28"/>
        </w:rPr>
        <w:t>ческого кабинета в поликлинике и консультативном центре; взаимодействие с другими лечебно-профилактическими учреждениями (УК</w:t>
      </w:r>
      <w:proofErr w:type="gramStart"/>
      <w:r w:rsidRPr="00A9265C">
        <w:rPr>
          <w:rFonts w:ascii="Times New Roman" w:hAnsi="Times New Roman"/>
          <w:sz w:val="28"/>
        </w:rPr>
        <w:t>1</w:t>
      </w:r>
      <w:proofErr w:type="gramEnd"/>
      <w:r w:rsidRPr="00A9265C">
        <w:rPr>
          <w:rFonts w:ascii="Times New Roman" w:hAnsi="Times New Roman"/>
          <w:sz w:val="28"/>
        </w:rPr>
        <w:t>, ПК10);</w:t>
      </w:r>
    </w:p>
    <w:p w:rsidR="00795E0D" w:rsidRPr="00A9265C" w:rsidRDefault="00795E0D" w:rsidP="00795E0D">
      <w:pPr>
        <w:widowControl w:val="0"/>
        <w:shd w:val="clear" w:color="auto" w:fill="FFFFFF"/>
        <w:tabs>
          <w:tab w:val="left" w:pos="539"/>
        </w:tabs>
        <w:spacing w:after="0" w:line="360" w:lineRule="auto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документации  эндоскопи</w:t>
      </w:r>
      <w:r w:rsidRPr="00A9265C">
        <w:rPr>
          <w:rFonts w:ascii="Times New Roman" w:hAnsi="Times New Roman"/>
          <w:sz w:val="28"/>
        </w:rPr>
        <w:t>ческого кабинета и стационара (ПК10);</w:t>
      </w:r>
    </w:p>
    <w:p w:rsidR="00795E0D" w:rsidRPr="00A9265C" w:rsidRDefault="00795E0D" w:rsidP="00795E0D">
      <w:pPr>
        <w:widowControl w:val="0"/>
        <w:shd w:val="clear" w:color="auto" w:fill="FFFFFF"/>
        <w:tabs>
          <w:tab w:val="left" w:pos="539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эпидемиологию эндоскопи</w:t>
      </w:r>
      <w:r w:rsidRPr="00A9265C">
        <w:rPr>
          <w:rFonts w:ascii="Times New Roman" w:hAnsi="Times New Roman"/>
          <w:sz w:val="28"/>
        </w:rPr>
        <w:t>ческих заболеваний в РФ и в данном конкретном регионе, где работает врач (ПК</w:t>
      </w:r>
      <w:proofErr w:type="gramStart"/>
      <w:r w:rsidRPr="00A9265C">
        <w:rPr>
          <w:rFonts w:ascii="Times New Roman" w:hAnsi="Times New Roman"/>
          <w:sz w:val="28"/>
        </w:rPr>
        <w:t>1</w:t>
      </w:r>
      <w:proofErr w:type="gramEnd"/>
      <w:r w:rsidRPr="00A9265C">
        <w:rPr>
          <w:rFonts w:ascii="Times New Roman" w:hAnsi="Times New Roman"/>
          <w:sz w:val="28"/>
        </w:rPr>
        <w:t>, ПК4);</w:t>
      </w:r>
    </w:p>
    <w:p w:rsidR="00795E0D" w:rsidRPr="00A9265C" w:rsidRDefault="00795E0D" w:rsidP="00795E0D">
      <w:pPr>
        <w:widowControl w:val="0"/>
        <w:shd w:val="clear" w:color="auto" w:fill="FFFFFF"/>
        <w:tabs>
          <w:tab w:val="left" w:pos="539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взаимо</w:t>
      </w:r>
      <w:r w:rsidRPr="00A9265C">
        <w:rPr>
          <w:rFonts w:ascii="Times New Roman" w:hAnsi="Times New Roman"/>
          <w:sz w:val="28"/>
        </w:rPr>
        <w:t>связь функциональных систем организма (ПК</w:t>
      </w:r>
      <w:proofErr w:type="gramStart"/>
      <w:r w:rsidRPr="00A9265C">
        <w:rPr>
          <w:rFonts w:ascii="Times New Roman" w:hAnsi="Times New Roman"/>
          <w:sz w:val="28"/>
        </w:rPr>
        <w:t>1</w:t>
      </w:r>
      <w:proofErr w:type="gramEnd"/>
      <w:r w:rsidRPr="00A9265C">
        <w:rPr>
          <w:rFonts w:ascii="Times New Roman" w:hAnsi="Times New Roman"/>
          <w:sz w:val="28"/>
        </w:rPr>
        <w:t>);</w:t>
      </w:r>
    </w:p>
    <w:p w:rsidR="00795E0D" w:rsidRPr="00A9265C" w:rsidRDefault="00795E0D" w:rsidP="00795E0D">
      <w:pPr>
        <w:widowControl w:val="0"/>
        <w:shd w:val="clear" w:color="auto" w:fill="FFFFFF"/>
        <w:tabs>
          <w:tab w:val="left" w:pos="539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теоре</w:t>
      </w:r>
      <w:r w:rsidRPr="00A9265C">
        <w:rPr>
          <w:rFonts w:ascii="Times New Roman" w:hAnsi="Times New Roman"/>
          <w:sz w:val="28"/>
        </w:rPr>
        <w:t>тические</w:t>
      </w:r>
      <w:r>
        <w:rPr>
          <w:rFonts w:ascii="Times New Roman" w:hAnsi="Times New Roman"/>
          <w:sz w:val="28"/>
        </w:rPr>
        <w:t xml:space="preserve"> основы эндоскопи</w:t>
      </w:r>
      <w:r w:rsidRPr="00A9265C">
        <w:rPr>
          <w:rFonts w:ascii="Times New Roman" w:hAnsi="Times New Roman"/>
          <w:sz w:val="28"/>
        </w:rPr>
        <w:t>и (ПК</w:t>
      </w:r>
      <w:proofErr w:type="gramStart"/>
      <w:r w:rsidRPr="00A9265C">
        <w:rPr>
          <w:rFonts w:ascii="Times New Roman" w:hAnsi="Times New Roman"/>
          <w:sz w:val="28"/>
        </w:rPr>
        <w:t>1</w:t>
      </w:r>
      <w:proofErr w:type="gramEnd"/>
      <w:r w:rsidRPr="00A9265C">
        <w:rPr>
          <w:rFonts w:ascii="Times New Roman" w:hAnsi="Times New Roman"/>
          <w:sz w:val="28"/>
        </w:rPr>
        <w:t>);</w:t>
      </w:r>
    </w:p>
    <w:p w:rsidR="00795E0D" w:rsidRPr="00A9265C" w:rsidRDefault="00795E0D" w:rsidP="00795E0D">
      <w:pPr>
        <w:widowControl w:val="0"/>
        <w:shd w:val="clear" w:color="auto" w:fill="FFFFFF"/>
        <w:tabs>
          <w:tab w:val="left" w:pos="539"/>
        </w:tabs>
        <w:spacing w:after="0" w:line="360" w:lineRule="auto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>– этиологические факторы, патогенетические механизмы и клинические проявле</w:t>
      </w:r>
      <w:r>
        <w:rPr>
          <w:rFonts w:ascii="Times New Roman" w:hAnsi="Times New Roman"/>
          <w:sz w:val="28"/>
        </w:rPr>
        <w:t xml:space="preserve">ния основных </w:t>
      </w:r>
      <w:r w:rsidRPr="00A9265C">
        <w:rPr>
          <w:rFonts w:ascii="Times New Roman" w:hAnsi="Times New Roman"/>
          <w:sz w:val="28"/>
        </w:rPr>
        <w:t>заболеваний  (ПК</w:t>
      </w:r>
      <w:proofErr w:type="gramStart"/>
      <w:r w:rsidRPr="00A9265C">
        <w:rPr>
          <w:rFonts w:ascii="Times New Roman" w:hAnsi="Times New Roman"/>
          <w:sz w:val="28"/>
        </w:rPr>
        <w:t>1</w:t>
      </w:r>
      <w:proofErr w:type="gramEnd"/>
      <w:r w:rsidRPr="00A9265C">
        <w:rPr>
          <w:rFonts w:ascii="Times New Roman" w:hAnsi="Times New Roman"/>
          <w:sz w:val="28"/>
        </w:rPr>
        <w:t>);</w:t>
      </w:r>
    </w:p>
    <w:p w:rsidR="00795E0D" w:rsidRPr="00A9265C" w:rsidRDefault="00795E0D" w:rsidP="00795E0D">
      <w:pPr>
        <w:widowControl w:val="0"/>
        <w:shd w:val="clear" w:color="auto" w:fill="FFFFFF"/>
        <w:tabs>
          <w:tab w:val="left" w:pos="539"/>
        </w:tabs>
        <w:spacing w:after="0" w:line="360" w:lineRule="auto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>– ге</w:t>
      </w:r>
      <w:r>
        <w:rPr>
          <w:rFonts w:ascii="Times New Roman" w:hAnsi="Times New Roman"/>
          <w:sz w:val="28"/>
        </w:rPr>
        <w:t>нетические аспекты  основных заболеваний</w:t>
      </w:r>
      <w:r w:rsidRPr="00A9265C">
        <w:rPr>
          <w:rFonts w:ascii="Times New Roman" w:hAnsi="Times New Roman"/>
          <w:sz w:val="28"/>
        </w:rPr>
        <w:t xml:space="preserve"> (ПК</w:t>
      </w:r>
      <w:proofErr w:type="gramStart"/>
      <w:r w:rsidRPr="00A9265C">
        <w:rPr>
          <w:rFonts w:ascii="Times New Roman" w:hAnsi="Times New Roman"/>
          <w:sz w:val="28"/>
        </w:rPr>
        <w:t>1</w:t>
      </w:r>
      <w:proofErr w:type="gramEnd"/>
      <w:r w:rsidRPr="00A9265C">
        <w:rPr>
          <w:rFonts w:ascii="Times New Roman" w:hAnsi="Times New Roman"/>
          <w:sz w:val="28"/>
        </w:rPr>
        <w:t>);</w:t>
      </w:r>
    </w:p>
    <w:p w:rsidR="00795E0D" w:rsidRDefault="00795E0D" w:rsidP="00795E0D">
      <w:pPr>
        <w:widowControl w:val="0"/>
        <w:shd w:val="clear" w:color="auto" w:fill="FFFFFF"/>
        <w:tabs>
          <w:tab w:val="left" w:pos="539"/>
        </w:tabs>
        <w:spacing w:after="0" w:line="360" w:lineRule="auto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>– дифференциа</w:t>
      </w:r>
      <w:r>
        <w:rPr>
          <w:rFonts w:ascii="Times New Roman" w:hAnsi="Times New Roman"/>
          <w:sz w:val="28"/>
        </w:rPr>
        <w:t xml:space="preserve">льную диагностику заболеваний </w:t>
      </w:r>
      <w:r w:rsidRPr="00A9265C">
        <w:rPr>
          <w:rFonts w:ascii="Times New Roman" w:hAnsi="Times New Roman"/>
          <w:sz w:val="28"/>
        </w:rPr>
        <w:t xml:space="preserve"> (УК</w:t>
      </w:r>
      <w:proofErr w:type="gramStart"/>
      <w:r w:rsidRPr="00A9265C">
        <w:rPr>
          <w:rFonts w:ascii="Times New Roman" w:hAnsi="Times New Roman"/>
          <w:sz w:val="28"/>
        </w:rPr>
        <w:t>1</w:t>
      </w:r>
      <w:proofErr w:type="gramEnd"/>
      <w:r w:rsidRPr="00A9265C">
        <w:rPr>
          <w:rFonts w:ascii="Times New Roman" w:hAnsi="Times New Roman"/>
          <w:sz w:val="28"/>
        </w:rPr>
        <w:t>, ПК1, ПК5);</w:t>
      </w:r>
    </w:p>
    <w:p w:rsidR="00795E0D" w:rsidRDefault="00795E0D" w:rsidP="00795E0D">
      <w:pPr>
        <w:widowControl w:val="0"/>
        <w:shd w:val="clear" w:color="auto" w:fill="FFFFFF"/>
        <w:tabs>
          <w:tab w:val="left" w:pos="539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эндоскопическую семиотику основных заболеваний желудочно-кишечного тракта, органов брюшной полости и малого таза, органов </w:t>
      </w:r>
      <w:proofErr w:type="spellStart"/>
      <w:r>
        <w:rPr>
          <w:rFonts w:ascii="Times New Roman" w:hAnsi="Times New Roman"/>
          <w:sz w:val="28"/>
        </w:rPr>
        <w:t>бронхо-легочной</w:t>
      </w:r>
      <w:proofErr w:type="spellEnd"/>
      <w:r>
        <w:rPr>
          <w:rFonts w:ascii="Times New Roman" w:hAnsi="Times New Roman"/>
          <w:sz w:val="28"/>
        </w:rPr>
        <w:t xml:space="preserve"> системы (ПК 5, ПК-6);</w:t>
      </w:r>
    </w:p>
    <w:p w:rsidR="00795E0D" w:rsidRPr="00A9265C" w:rsidRDefault="00795E0D" w:rsidP="00795E0D">
      <w:pPr>
        <w:widowControl w:val="0"/>
        <w:shd w:val="clear" w:color="auto" w:fill="FFFFFF"/>
        <w:tabs>
          <w:tab w:val="left" w:pos="539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методы эндоскопического лечения основных заболеваний (ПК-5);</w:t>
      </w:r>
    </w:p>
    <w:p w:rsidR="00795E0D" w:rsidRPr="00A9265C" w:rsidRDefault="00795E0D" w:rsidP="00795E0D">
      <w:pPr>
        <w:widowControl w:val="0"/>
        <w:shd w:val="clear" w:color="auto" w:fill="FFFFFF"/>
        <w:tabs>
          <w:tab w:val="left" w:pos="539"/>
        </w:tabs>
        <w:spacing w:after="0" w:line="360" w:lineRule="auto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>– организацию и оказание неотложной помощи при а</w:t>
      </w:r>
      <w:r>
        <w:rPr>
          <w:rFonts w:ascii="Times New Roman" w:hAnsi="Times New Roman"/>
          <w:sz w:val="28"/>
        </w:rPr>
        <w:t>ллергических заболеваниях (ПК 6</w:t>
      </w:r>
      <w:r w:rsidRPr="00A9265C">
        <w:rPr>
          <w:rFonts w:ascii="Times New Roman" w:hAnsi="Times New Roman"/>
          <w:sz w:val="28"/>
        </w:rPr>
        <w:t>);</w:t>
      </w:r>
    </w:p>
    <w:p w:rsidR="00795E0D" w:rsidRPr="00A9265C" w:rsidRDefault="00795E0D" w:rsidP="00795E0D">
      <w:pPr>
        <w:widowControl w:val="0"/>
        <w:shd w:val="clear" w:color="auto" w:fill="FFFFFF"/>
        <w:tabs>
          <w:tab w:val="left" w:pos="539"/>
        </w:tabs>
        <w:spacing w:after="0" w:line="360" w:lineRule="auto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>– принципы медико-социальной экспертизы</w:t>
      </w:r>
      <w:r>
        <w:rPr>
          <w:rFonts w:ascii="Times New Roman" w:hAnsi="Times New Roman"/>
          <w:sz w:val="28"/>
        </w:rPr>
        <w:t xml:space="preserve"> и реабилитации больных после эндоскопических исследований </w:t>
      </w:r>
      <w:r w:rsidRPr="00A9265C">
        <w:rPr>
          <w:rFonts w:ascii="Times New Roman" w:hAnsi="Times New Roman"/>
          <w:sz w:val="28"/>
        </w:rPr>
        <w:t xml:space="preserve"> (ПК8);</w:t>
      </w:r>
    </w:p>
    <w:p w:rsidR="00795E0D" w:rsidRPr="00A9265C" w:rsidRDefault="00795E0D" w:rsidP="00795E0D">
      <w:pPr>
        <w:widowControl w:val="0"/>
        <w:shd w:val="clear" w:color="auto" w:fill="FFFFFF"/>
        <w:tabs>
          <w:tab w:val="left" w:pos="539"/>
        </w:tabs>
        <w:spacing w:after="0" w:line="360" w:lineRule="auto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>– диспансерное наблюдение больных  (ПК</w:t>
      </w:r>
      <w:proofErr w:type="gramStart"/>
      <w:r w:rsidRPr="00A9265C">
        <w:rPr>
          <w:rFonts w:ascii="Times New Roman" w:hAnsi="Times New Roman"/>
          <w:sz w:val="28"/>
        </w:rPr>
        <w:t>2</w:t>
      </w:r>
      <w:proofErr w:type="gramEnd"/>
      <w:r w:rsidRPr="00A9265C">
        <w:rPr>
          <w:rFonts w:ascii="Times New Roman" w:hAnsi="Times New Roman"/>
          <w:sz w:val="28"/>
        </w:rPr>
        <w:t>, ПК8);</w:t>
      </w:r>
    </w:p>
    <w:p w:rsidR="00795E0D" w:rsidRPr="00A9265C" w:rsidRDefault="00795E0D" w:rsidP="00795E0D">
      <w:pPr>
        <w:widowControl w:val="0"/>
        <w:shd w:val="clear" w:color="auto" w:fill="FFFFFF"/>
        <w:tabs>
          <w:tab w:val="left" w:pos="539"/>
        </w:tabs>
        <w:spacing w:after="0" w:line="360" w:lineRule="auto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lastRenderedPageBreak/>
        <w:t xml:space="preserve">– основы </w:t>
      </w:r>
      <w:proofErr w:type="spellStart"/>
      <w:r w:rsidRPr="00A9265C">
        <w:rPr>
          <w:rFonts w:ascii="Times New Roman" w:hAnsi="Times New Roman"/>
          <w:sz w:val="28"/>
        </w:rPr>
        <w:t>немедикаментозной</w:t>
      </w:r>
      <w:proofErr w:type="spellEnd"/>
      <w:r w:rsidRPr="00A9265C">
        <w:rPr>
          <w:rFonts w:ascii="Times New Roman" w:hAnsi="Times New Roman"/>
          <w:sz w:val="28"/>
        </w:rPr>
        <w:t xml:space="preserve"> терапии, лечебной физкультуры, санаторно-курортн</w:t>
      </w:r>
      <w:r>
        <w:rPr>
          <w:rFonts w:ascii="Times New Roman" w:hAnsi="Times New Roman"/>
          <w:sz w:val="28"/>
        </w:rPr>
        <w:t xml:space="preserve">ого лечения больных </w:t>
      </w:r>
      <w:r w:rsidRPr="00A9265C">
        <w:rPr>
          <w:rFonts w:ascii="Times New Roman" w:hAnsi="Times New Roman"/>
          <w:sz w:val="28"/>
        </w:rPr>
        <w:t xml:space="preserve"> (ПК8);</w:t>
      </w:r>
    </w:p>
    <w:p w:rsidR="00795E0D" w:rsidRPr="00975287" w:rsidRDefault="00795E0D" w:rsidP="00795E0D">
      <w:pPr>
        <w:widowControl w:val="0"/>
        <w:shd w:val="clear" w:color="auto" w:fill="FFFFFF"/>
        <w:tabs>
          <w:tab w:val="left" w:pos="540"/>
        </w:tabs>
        <w:spacing w:after="0" w:line="360" w:lineRule="auto"/>
        <w:rPr>
          <w:rFonts w:ascii="Times New Roman" w:hAnsi="Times New Roman"/>
          <w:sz w:val="24"/>
        </w:rPr>
      </w:pPr>
      <w:r w:rsidRPr="00A9265C">
        <w:rPr>
          <w:rFonts w:ascii="Times New Roman" w:hAnsi="Times New Roman"/>
          <w:sz w:val="28"/>
        </w:rPr>
        <w:t>– формы и методы санитарно-просветительной работы (ПК</w:t>
      </w:r>
      <w:proofErr w:type="gramStart"/>
      <w:r w:rsidRPr="00A9265C">
        <w:rPr>
          <w:rFonts w:ascii="Times New Roman" w:hAnsi="Times New Roman"/>
          <w:sz w:val="28"/>
        </w:rPr>
        <w:t>9</w:t>
      </w:r>
      <w:proofErr w:type="gramEnd"/>
      <w:r w:rsidRPr="00A9265C">
        <w:rPr>
          <w:rFonts w:ascii="Times New Roman" w:hAnsi="Times New Roman"/>
          <w:sz w:val="28"/>
        </w:rPr>
        <w:t>);</w:t>
      </w:r>
    </w:p>
    <w:p w:rsidR="00795E0D" w:rsidRPr="003E0C35" w:rsidRDefault="00795E0D" w:rsidP="00795E0D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sz w:val="28"/>
          <w:u w:val="single"/>
        </w:rPr>
      </w:pPr>
      <w:r w:rsidRPr="003E0C35">
        <w:rPr>
          <w:rFonts w:ascii="Times New Roman" w:hAnsi="Times New Roman"/>
          <w:b/>
          <w:sz w:val="28"/>
          <w:u w:val="single"/>
        </w:rPr>
        <w:t>Умения:</w:t>
      </w:r>
    </w:p>
    <w:p w:rsidR="00795E0D" w:rsidRPr="008C7A44" w:rsidRDefault="00795E0D" w:rsidP="00795E0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910207">
        <w:rPr>
          <w:rFonts w:ascii="Times New Roman" w:hAnsi="Times New Roman"/>
          <w:sz w:val="28"/>
        </w:rPr>
        <w:t xml:space="preserve">– </w:t>
      </w:r>
      <w:r w:rsidRPr="008C7A44">
        <w:rPr>
          <w:rFonts w:ascii="Times New Roman" w:hAnsi="Times New Roman"/>
          <w:sz w:val="28"/>
        </w:rPr>
        <w:t>получать исчерпывающую информацию о заболевании (ПК</w:t>
      </w:r>
      <w:proofErr w:type="gramStart"/>
      <w:r w:rsidRPr="008C7A44">
        <w:rPr>
          <w:rFonts w:ascii="Times New Roman" w:hAnsi="Times New Roman"/>
          <w:sz w:val="28"/>
        </w:rPr>
        <w:t>1</w:t>
      </w:r>
      <w:proofErr w:type="gramEnd"/>
      <w:r w:rsidRPr="008C7A44">
        <w:rPr>
          <w:rFonts w:ascii="Times New Roman" w:hAnsi="Times New Roman"/>
          <w:sz w:val="28"/>
        </w:rPr>
        <w:t>);</w:t>
      </w:r>
    </w:p>
    <w:p w:rsidR="00795E0D" w:rsidRPr="008C7A44" w:rsidRDefault="00795E0D" w:rsidP="00795E0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 xml:space="preserve">– выявлять </w:t>
      </w:r>
      <w:r>
        <w:rPr>
          <w:rFonts w:ascii="Times New Roman" w:hAnsi="Times New Roman"/>
          <w:sz w:val="28"/>
        </w:rPr>
        <w:t>возможные причины</w:t>
      </w:r>
      <w:r w:rsidRPr="008C7A44">
        <w:rPr>
          <w:rFonts w:ascii="Times New Roman" w:hAnsi="Times New Roman"/>
          <w:sz w:val="28"/>
        </w:rPr>
        <w:t xml:space="preserve"> заболевания: применять объективные методы обследования больного, выявлять характерные признаки заболевания, особенно в случаях, требующих неотложной помощи и интенсивной терапии (ПК</w:t>
      </w:r>
      <w:proofErr w:type="gramStart"/>
      <w:r w:rsidRPr="008C7A44">
        <w:rPr>
          <w:rFonts w:ascii="Times New Roman" w:hAnsi="Times New Roman"/>
          <w:sz w:val="28"/>
        </w:rPr>
        <w:t>1</w:t>
      </w:r>
      <w:proofErr w:type="gramEnd"/>
      <w:r w:rsidRPr="008C7A44">
        <w:rPr>
          <w:rFonts w:ascii="Times New Roman" w:hAnsi="Times New Roman"/>
          <w:sz w:val="28"/>
        </w:rPr>
        <w:t>, ПК5);</w:t>
      </w:r>
    </w:p>
    <w:p w:rsidR="00795E0D" w:rsidRPr="008C7A44" w:rsidRDefault="00795E0D" w:rsidP="00795E0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>– оценивать тяжесть состояния больного, определять объем и последовательность необходимых мероприятий для оказания помощи (ПК</w:t>
      </w:r>
      <w:proofErr w:type="gramStart"/>
      <w:r w:rsidRPr="008C7A44">
        <w:rPr>
          <w:rFonts w:ascii="Times New Roman" w:hAnsi="Times New Roman"/>
          <w:sz w:val="28"/>
        </w:rPr>
        <w:t>1</w:t>
      </w:r>
      <w:proofErr w:type="gramEnd"/>
      <w:r w:rsidRPr="008C7A44">
        <w:rPr>
          <w:rFonts w:ascii="Times New Roman" w:hAnsi="Times New Roman"/>
          <w:sz w:val="28"/>
        </w:rPr>
        <w:t>, ПК6);</w:t>
      </w:r>
    </w:p>
    <w:p w:rsidR="00795E0D" w:rsidRPr="008C7A44" w:rsidRDefault="00795E0D" w:rsidP="00795E0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>– организовывать неотложную помощь в экстренных случаях (ПК10);</w:t>
      </w:r>
    </w:p>
    <w:p w:rsidR="00795E0D" w:rsidRPr="008C7A44" w:rsidRDefault="00795E0D" w:rsidP="00795E0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>– определять показания к госпитализации и организовывать её (ПК</w:t>
      </w:r>
      <w:r>
        <w:rPr>
          <w:rFonts w:ascii="Times New Roman" w:hAnsi="Times New Roman"/>
          <w:sz w:val="28"/>
        </w:rPr>
        <w:t xml:space="preserve"> </w:t>
      </w:r>
      <w:r w:rsidRPr="008C7A44">
        <w:rPr>
          <w:rFonts w:ascii="Times New Roman" w:hAnsi="Times New Roman"/>
          <w:sz w:val="28"/>
        </w:rPr>
        <w:t>6);</w:t>
      </w:r>
    </w:p>
    <w:p w:rsidR="00795E0D" w:rsidRPr="008C7A44" w:rsidRDefault="00795E0D" w:rsidP="00795E0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</w:t>
      </w:r>
      <w:r w:rsidRPr="008C7A44">
        <w:rPr>
          <w:rFonts w:ascii="Times New Roman" w:hAnsi="Times New Roman"/>
          <w:sz w:val="28"/>
        </w:rPr>
        <w:t>вырабатывать план ведения больного в амбулаторно-поликлинических учреждениях и в стационаре, определять необходимость применения специальных методов обследования (ПК5, ПК</w:t>
      </w:r>
      <w:r>
        <w:rPr>
          <w:rFonts w:ascii="Times New Roman" w:hAnsi="Times New Roman"/>
          <w:sz w:val="28"/>
        </w:rPr>
        <w:t xml:space="preserve"> </w:t>
      </w:r>
      <w:r w:rsidRPr="008C7A44">
        <w:rPr>
          <w:rFonts w:ascii="Times New Roman" w:hAnsi="Times New Roman"/>
          <w:sz w:val="28"/>
        </w:rPr>
        <w:t>6);</w:t>
      </w:r>
    </w:p>
    <w:p w:rsidR="00795E0D" w:rsidRPr="008C7A44" w:rsidRDefault="00795E0D" w:rsidP="00795E0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>– интерпретировать результаты лабораторно-клинических методов исследова</w:t>
      </w:r>
      <w:r>
        <w:rPr>
          <w:rFonts w:ascii="Times New Roman" w:hAnsi="Times New Roman"/>
          <w:sz w:val="28"/>
        </w:rPr>
        <w:t>ния (</w:t>
      </w:r>
      <w:r w:rsidRPr="008C7A44">
        <w:rPr>
          <w:rFonts w:ascii="Times New Roman" w:hAnsi="Times New Roman"/>
          <w:sz w:val="28"/>
        </w:rPr>
        <w:t>ПК5);</w:t>
      </w:r>
    </w:p>
    <w:p w:rsidR="00795E0D" w:rsidRPr="008C7A44" w:rsidRDefault="00795E0D" w:rsidP="00795E0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интерпретировать эндоскопическую картину после проведенных исследований</w:t>
      </w:r>
      <w:r w:rsidRPr="008C7A44">
        <w:rPr>
          <w:rFonts w:ascii="Times New Roman" w:hAnsi="Times New Roman"/>
          <w:sz w:val="28"/>
        </w:rPr>
        <w:t>, в том числе с учетом возрастных особенностей (ПК5);</w:t>
      </w:r>
    </w:p>
    <w:p w:rsidR="00795E0D" w:rsidRPr="008C7A44" w:rsidRDefault="00795E0D" w:rsidP="00795E0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 w:rsidRPr="008C7A44">
        <w:rPr>
          <w:rFonts w:ascii="Times New Roman" w:hAnsi="Times New Roman"/>
          <w:sz w:val="28"/>
        </w:rPr>
        <w:t>интерпретировать результаты специальных методов исследования (ультразвуковые, лабораторные, рентгенологические и др.) (ПК5);</w:t>
      </w:r>
    </w:p>
    <w:p w:rsidR="00795E0D" w:rsidRPr="008C7A44" w:rsidRDefault="00795E0D" w:rsidP="00795E0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>– проводить дифференциа</w:t>
      </w:r>
      <w:r>
        <w:rPr>
          <w:rFonts w:ascii="Times New Roman" w:hAnsi="Times New Roman"/>
          <w:sz w:val="28"/>
        </w:rPr>
        <w:t>льную диагностику, обосновывать план и</w:t>
      </w:r>
      <w:r w:rsidRPr="008C7A44">
        <w:rPr>
          <w:rFonts w:ascii="Times New Roman" w:hAnsi="Times New Roman"/>
          <w:sz w:val="28"/>
        </w:rPr>
        <w:t xml:space="preserve"> тактику ведения больного (ПК</w:t>
      </w:r>
      <w:proofErr w:type="gramStart"/>
      <w:r w:rsidRPr="008C7A44">
        <w:rPr>
          <w:rFonts w:ascii="Times New Roman" w:hAnsi="Times New Roman"/>
          <w:sz w:val="28"/>
        </w:rPr>
        <w:t>1</w:t>
      </w:r>
      <w:proofErr w:type="gramEnd"/>
      <w:r w:rsidRPr="008C7A44">
        <w:rPr>
          <w:rFonts w:ascii="Times New Roman" w:hAnsi="Times New Roman"/>
          <w:sz w:val="28"/>
        </w:rPr>
        <w:t>, ПК5, ПК6);</w:t>
      </w:r>
    </w:p>
    <w:p w:rsidR="00795E0D" w:rsidRPr="008C7A44" w:rsidRDefault="00795E0D" w:rsidP="00795E0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определять выбор</w:t>
      </w:r>
      <w:r w:rsidRPr="008C7A4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метода </w:t>
      </w:r>
      <w:r w:rsidRPr="008C7A44">
        <w:rPr>
          <w:rFonts w:ascii="Times New Roman" w:hAnsi="Times New Roman"/>
          <w:sz w:val="28"/>
        </w:rPr>
        <w:t>необх</w:t>
      </w:r>
      <w:r>
        <w:rPr>
          <w:rFonts w:ascii="Times New Roman" w:hAnsi="Times New Roman"/>
          <w:sz w:val="28"/>
        </w:rPr>
        <w:t>одимого эндоскопического лечения</w:t>
      </w:r>
      <w:r w:rsidRPr="008C7A44">
        <w:rPr>
          <w:rFonts w:ascii="Times New Roman" w:hAnsi="Times New Roman"/>
          <w:sz w:val="28"/>
        </w:rPr>
        <w:t xml:space="preserve"> с уче</w:t>
      </w:r>
      <w:r>
        <w:rPr>
          <w:rFonts w:ascii="Times New Roman" w:hAnsi="Times New Roman"/>
          <w:sz w:val="28"/>
        </w:rPr>
        <w:t>том состояния</w:t>
      </w:r>
      <w:r w:rsidRPr="008C7A44">
        <w:rPr>
          <w:rFonts w:ascii="Times New Roman" w:hAnsi="Times New Roman"/>
          <w:sz w:val="28"/>
        </w:rPr>
        <w:t xml:space="preserve"> больного (ПК</w:t>
      </w:r>
      <w:r>
        <w:rPr>
          <w:rFonts w:ascii="Times New Roman" w:hAnsi="Times New Roman"/>
          <w:sz w:val="28"/>
        </w:rPr>
        <w:t xml:space="preserve"> </w:t>
      </w:r>
      <w:r w:rsidRPr="008C7A44">
        <w:rPr>
          <w:rFonts w:ascii="Times New Roman" w:hAnsi="Times New Roman"/>
          <w:sz w:val="28"/>
        </w:rPr>
        <w:t>6);</w:t>
      </w:r>
    </w:p>
    <w:p w:rsidR="00795E0D" w:rsidRPr="008C7A44" w:rsidRDefault="00795E0D" w:rsidP="00795E0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>– опреде</w:t>
      </w:r>
      <w:r>
        <w:rPr>
          <w:rFonts w:ascii="Times New Roman" w:hAnsi="Times New Roman"/>
          <w:sz w:val="28"/>
        </w:rPr>
        <w:t xml:space="preserve">лять динамику течения болезни, ее прогноз </w:t>
      </w:r>
      <w:r w:rsidRPr="008C7A44">
        <w:rPr>
          <w:rFonts w:ascii="Times New Roman" w:hAnsi="Times New Roman"/>
          <w:sz w:val="28"/>
        </w:rPr>
        <w:t xml:space="preserve"> (ПК</w:t>
      </w:r>
      <w:r>
        <w:rPr>
          <w:rFonts w:ascii="Times New Roman" w:hAnsi="Times New Roman"/>
          <w:sz w:val="28"/>
        </w:rPr>
        <w:t xml:space="preserve"> </w:t>
      </w:r>
      <w:r w:rsidRPr="008C7A44">
        <w:rPr>
          <w:rFonts w:ascii="Times New Roman" w:hAnsi="Times New Roman"/>
          <w:sz w:val="28"/>
        </w:rPr>
        <w:t>6);</w:t>
      </w:r>
    </w:p>
    <w:p w:rsidR="00795E0D" w:rsidRPr="008C7A44" w:rsidRDefault="00795E0D" w:rsidP="00795E0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>– осуществлять меры по комплексной реабилитации  больного (ПК8);</w:t>
      </w:r>
    </w:p>
    <w:p w:rsidR="00795E0D" w:rsidRPr="008C7A44" w:rsidRDefault="00795E0D" w:rsidP="00795E0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>– проводить санитарно-просветительную работу среди населения (ПК8);</w:t>
      </w:r>
    </w:p>
    <w:p w:rsidR="00795E0D" w:rsidRPr="008C7A44" w:rsidRDefault="00795E0D" w:rsidP="00795E0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–</w:t>
      </w:r>
      <w:r w:rsidRPr="008C7A44">
        <w:rPr>
          <w:rFonts w:ascii="Times New Roman" w:hAnsi="Times New Roman"/>
          <w:sz w:val="28"/>
        </w:rPr>
        <w:t>оформлять необходимую медицинскую документацию, предусмотренную законодательством по здравоохранению (ПК</w:t>
      </w:r>
      <w:proofErr w:type="gramStart"/>
      <w:r w:rsidRPr="008C7A44">
        <w:rPr>
          <w:rFonts w:ascii="Times New Roman" w:hAnsi="Times New Roman"/>
          <w:sz w:val="28"/>
        </w:rPr>
        <w:t>2</w:t>
      </w:r>
      <w:proofErr w:type="gramEnd"/>
      <w:r w:rsidRPr="008C7A44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</w:t>
      </w:r>
      <w:r w:rsidRPr="008C7A44">
        <w:rPr>
          <w:rFonts w:ascii="Times New Roman" w:hAnsi="Times New Roman"/>
          <w:sz w:val="28"/>
        </w:rPr>
        <w:t>ПК10);</w:t>
      </w:r>
    </w:p>
    <w:p w:rsidR="00795E0D" w:rsidRPr="00585939" w:rsidRDefault="00795E0D" w:rsidP="00795E0D">
      <w:pPr>
        <w:pStyle w:val="Default"/>
        <w:rPr>
          <w:b/>
          <w:bCs/>
          <w:sz w:val="28"/>
          <w:szCs w:val="28"/>
          <w:u w:val="single"/>
        </w:rPr>
      </w:pPr>
    </w:p>
    <w:p w:rsidR="00795E0D" w:rsidRPr="00FA39F0" w:rsidRDefault="00795E0D" w:rsidP="00795E0D">
      <w:pPr>
        <w:pStyle w:val="Default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Владения</w:t>
      </w:r>
      <w:r w:rsidRPr="00FA39F0">
        <w:rPr>
          <w:b/>
          <w:bCs/>
          <w:sz w:val="28"/>
          <w:szCs w:val="28"/>
          <w:u w:val="single"/>
        </w:rPr>
        <w:t xml:space="preserve">: </w:t>
      </w:r>
    </w:p>
    <w:p w:rsidR="00795E0D" w:rsidRDefault="00795E0D" w:rsidP="00795E0D">
      <w:pPr>
        <w:widowControl w:val="0"/>
        <w:shd w:val="clear" w:color="auto" w:fill="FFFFFF"/>
        <w:tabs>
          <w:tab w:val="left" w:pos="540"/>
          <w:tab w:val="left" w:pos="567"/>
        </w:tabs>
        <w:spacing w:after="0" w:line="36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95E0D" w:rsidRPr="006E4FDF" w:rsidRDefault="00795E0D" w:rsidP="00795E0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4FDF">
        <w:rPr>
          <w:rFonts w:ascii="Times New Roman" w:hAnsi="Times New Roman"/>
          <w:sz w:val="28"/>
          <w:szCs w:val="28"/>
        </w:rPr>
        <w:t>методикой сбора и анализа жалоб, анамнеза (ПК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FDF">
        <w:rPr>
          <w:rFonts w:ascii="Times New Roman" w:hAnsi="Times New Roman"/>
          <w:sz w:val="28"/>
          <w:szCs w:val="28"/>
        </w:rPr>
        <w:t>1);</w:t>
      </w:r>
    </w:p>
    <w:p w:rsidR="00795E0D" w:rsidRPr="006E4FDF" w:rsidRDefault="00795E0D" w:rsidP="00795E0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4FDF">
        <w:rPr>
          <w:rFonts w:ascii="Times New Roman" w:hAnsi="Times New Roman"/>
          <w:sz w:val="28"/>
          <w:szCs w:val="28"/>
        </w:rPr>
        <w:t>– методикой объективного обследования больного (осмотр, пальпация, перкуссия, аускультация) (ПК5);</w:t>
      </w:r>
    </w:p>
    <w:p w:rsidR="00795E0D" w:rsidRPr="006E4FDF" w:rsidRDefault="00795E0D" w:rsidP="00795E0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4FDF">
        <w:rPr>
          <w:rFonts w:ascii="Times New Roman" w:hAnsi="Times New Roman"/>
          <w:sz w:val="28"/>
          <w:szCs w:val="28"/>
        </w:rPr>
        <w:t xml:space="preserve">- техникой </w:t>
      </w:r>
      <w:proofErr w:type="spellStart"/>
      <w:r>
        <w:rPr>
          <w:rFonts w:ascii="Times New Roman" w:hAnsi="Times New Roman"/>
          <w:sz w:val="28"/>
          <w:szCs w:val="28"/>
        </w:rPr>
        <w:t>фибро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видео</w:t>
      </w:r>
      <w:r w:rsidRPr="006E4FDF">
        <w:rPr>
          <w:rFonts w:ascii="Times New Roman" w:hAnsi="Times New Roman"/>
          <w:sz w:val="28"/>
          <w:szCs w:val="28"/>
        </w:rPr>
        <w:t>эзофагогастродуоденоскопии</w:t>
      </w:r>
      <w:proofErr w:type="spellEnd"/>
      <w:r>
        <w:rPr>
          <w:rFonts w:ascii="Times New Roman" w:hAnsi="Times New Roman"/>
          <w:sz w:val="28"/>
          <w:szCs w:val="28"/>
        </w:rPr>
        <w:t xml:space="preserve"> (ПК 5)</w:t>
      </w:r>
      <w:r w:rsidRPr="006E4FDF">
        <w:rPr>
          <w:rFonts w:ascii="Times New Roman" w:hAnsi="Times New Roman"/>
          <w:sz w:val="28"/>
          <w:szCs w:val="28"/>
        </w:rPr>
        <w:t>;</w:t>
      </w:r>
    </w:p>
    <w:p w:rsidR="00795E0D" w:rsidRDefault="00795E0D" w:rsidP="00795E0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техникой </w:t>
      </w:r>
      <w:proofErr w:type="spellStart"/>
      <w:r>
        <w:rPr>
          <w:rFonts w:ascii="Times New Roman" w:hAnsi="Times New Roman"/>
          <w:sz w:val="28"/>
          <w:szCs w:val="28"/>
        </w:rPr>
        <w:t>ректосигмоскопии</w:t>
      </w:r>
      <w:proofErr w:type="spellEnd"/>
      <w:r>
        <w:rPr>
          <w:rFonts w:ascii="Times New Roman" w:hAnsi="Times New Roman"/>
          <w:sz w:val="28"/>
          <w:szCs w:val="28"/>
        </w:rPr>
        <w:t xml:space="preserve"> (ПК 5)</w:t>
      </w:r>
      <w:r w:rsidRPr="006E4FDF">
        <w:rPr>
          <w:rFonts w:ascii="Times New Roman" w:hAnsi="Times New Roman"/>
          <w:sz w:val="28"/>
          <w:szCs w:val="28"/>
        </w:rPr>
        <w:t>;</w:t>
      </w:r>
    </w:p>
    <w:p w:rsidR="00795E0D" w:rsidRDefault="00795E0D" w:rsidP="00795E0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техникой </w:t>
      </w:r>
      <w:r w:rsidRPr="00DA4A7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фибро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видеоколоно</w:t>
      </w:r>
      <w:r w:rsidRPr="00DA4A7E">
        <w:rPr>
          <w:rFonts w:ascii="Times New Roman" w:hAnsi="Times New Roman"/>
          <w:sz w:val="28"/>
          <w:szCs w:val="28"/>
        </w:rPr>
        <w:t>ско</w:t>
      </w:r>
      <w:r>
        <w:rPr>
          <w:rFonts w:ascii="Times New Roman" w:hAnsi="Times New Roman"/>
          <w:sz w:val="28"/>
          <w:szCs w:val="28"/>
        </w:rPr>
        <w:t>пии</w:t>
      </w:r>
      <w:proofErr w:type="spellEnd"/>
      <w:r>
        <w:rPr>
          <w:rFonts w:ascii="Times New Roman" w:hAnsi="Times New Roman"/>
          <w:sz w:val="28"/>
          <w:szCs w:val="28"/>
        </w:rPr>
        <w:t xml:space="preserve"> (ПК 5)</w:t>
      </w:r>
      <w:r w:rsidRPr="006E4FDF">
        <w:rPr>
          <w:rFonts w:ascii="Times New Roman" w:hAnsi="Times New Roman"/>
          <w:sz w:val="28"/>
          <w:szCs w:val="28"/>
        </w:rPr>
        <w:t>;</w:t>
      </w:r>
    </w:p>
    <w:p w:rsidR="00795E0D" w:rsidRDefault="00795E0D" w:rsidP="00795E0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техникой </w:t>
      </w:r>
      <w:r w:rsidRPr="00DA4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A7E">
        <w:rPr>
          <w:rFonts w:ascii="Times New Roman" w:hAnsi="Times New Roman"/>
          <w:sz w:val="28"/>
          <w:szCs w:val="28"/>
        </w:rPr>
        <w:t>бронхо</w:t>
      </w:r>
      <w:r>
        <w:rPr>
          <w:rFonts w:ascii="Times New Roman" w:hAnsi="Times New Roman"/>
          <w:sz w:val="28"/>
          <w:szCs w:val="28"/>
        </w:rPr>
        <w:t>фиброскопии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жесткой бронхоскопией (ПК 5);</w:t>
      </w:r>
    </w:p>
    <w:p w:rsidR="00795E0D" w:rsidRPr="00A33A4F" w:rsidRDefault="00795E0D" w:rsidP="00795E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-т</w:t>
      </w:r>
      <w:r w:rsidRPr="00A33A4F">
        <w:rPr>
          <w:rFonts w:ascii="Times New Roman" w:hAnsi="Times New Roman"/>
          <w:sz w:val="28"/>
          <w:szCs w:val="28"/>
        </w:rPr>
        <w:t xml:space="preserve">ехникой </w:t>
      </w:r>
      <w:r>
        <w:rPr>
          <w:rFonts w:ascii="Times New Roman" w:hAnsi="Times New Roman"/>
          <w:sz w:val="28"/>
          <w:szCs w:val="28"/>
        </w:rPr>
        <w:t xml:space="preserve">прицельной </w:t>
      </w:r>
      <w:r w:rsidRPr="00A33A4F">
        <w:rPr>
          <w:rFonts w:ascii="Times New Roman" w:hAnsi="Times New Roman"/>
          <w:sz w:val="28"/>
          <w:szCs w:val="28"/>
        </w:rPr>
        <w:t>биопсии из слизистых оболочек, серозных покровов и органов брюшной полости</w:t>
      </w:r>
      <w:r>
        <w:rPr>
          <w:rFonts w:ascii="Times New Roman" w:hAnsi="Times New Roman"/>
          <w:sz w:val="28"/>
          <w:szCs w:val="28"/>
        </w:rPr>
        <w:t xml:space="preserve"> (ПК 5);</w:t>
      </w:r>
    </w:p>
    <w:p w:rsidR="00795E0D" w:rsidRDefault="00795E0D" w:rsidP="00795E0D">
      <w:pPr>
        <w:pStyle w:val="aa"/>
        <w:spacing w:line="360" w:lineRule="auto"/>
        <w:jc w:val="both"/>
      </w:pPr>
      <w:r>
        <w:t xml:space="preserve">  -техникой проведения местного эндоскопического гемостаза во время </w:t>
      </w:r>
      <w:proofErr w:type="spellStart"/>
      <w:r>
        <w:t>эзофагогастродуоденоскопии</w:t>
      </w:r>
      <w:proofErr w:type="spellEnd"/>
      <w:r>
        <w:t xml:space="preserve"> с применением методов: </w:t>
      </w:r>
      <w:proofErr w:type="spellStart"/>
      <w:r>
        <w:t>подслизистой</w:t>
      </w:r>
      <w:proofErr w:type="spellEnd"/>
      <w:r>
        <w:t xml:space="preserve"> инфильтрации, электрокоагуляции, </w:t>
      </w:r>
      <w:proofErr w:type="spellStart"/>
      <w:r>
        <w:t>аргоно-плазменной</w:t>
      </w:r>
      <w:proofErr w:type="spellEnd"/>
      <w:r>
        <w:t xml:space="preserve"> коагуляции, </w:t>
      </w:r>
      <w:proofErr w:type="spellStart"/>
      <w:r>
        <w:t>эндоклиппирования</w:t>
      </w:r>
      <w:proofErr w:type="spellEnd"/>
      <w:r>
        <w:t xml:space="preserve">, </w:t>
      </w:r>
      <w:proofErr w:type="spellStart"/>
      <w:r>
        <w:t>лигирования</w:t>
      </w:r>
      <w:proofErr w:type="spellEnd"/>
      <w:r>
        <w:t xml:space="preserve"> (ПК 5);</w:t>
      </w:r>
    </w:p>
    <w:p w:rsidR="00795E0D" w:rsidRPr="00585939" w:rsidRDefault="00795E0D" w:rsidP="00795E0D">
      <w:pPr>
        <w:pStyle w:val="aa"/>
        <w:spacing w:line="360" w:lineRule="auto"/>
        <w:jc w:val="both"/>
        <w:rPr>
          <w:iCs/>
          <w:szCs w:val="28"/>
        </w:rPr>
      </w:pPr>
    </w:p>
    <w:p w:rsidR="00795E0D" w:rsidRDefault="00795E0D" w:rsidP="005F657C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sz w:val="28"/>
          <w:u w:val="single"/>
        </w:rPr>
      </w:pPr>
    </w:p>
    <w:p w:rsidR="00795E0D" w:rsidRDefault="00795E0D" w:rsidP="005F657C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sz w:val="28"/>
          <w:u w:val="single"/>
        </w:rPr>
      </w:pPr>
    </w:p>
    <w:p w:rsidR="00795E0D" w:rsidRDefault="00795E0D" w:rsidP="005F657C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sz w:val="28"/>
          <w:u w:val="single"/>
        </w:rPr>
      </w:pPr>
    </w:p>
    <w:p w:rsidR="005F657C" w:rsidRPr="000A4EAE" w:rsidRDefault="005F657C" w:rsidP="00795E0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657C" w:rsidRDefault="005F657C" w:rsidP="005F657C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F657C" w:rsidRPr="00D7328A" w:rsidRDefault="005F657C" w:rsidP="005F657C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657C" w:rsidRPr="00826821" w:rsidRDefault="005F657C" w:rsidP="005F657C">
      <w:pPr>
        <w:pStyle w:val="10"/>
        <w:jc w:val="both"/>
        <w:rPr>
          <w:rFonts w:ascii="Times New Roman" w:hAnsi="Times New Roman"/>
          <w:sz w:val="24"/>
          <w:szCs w:val="28"/>
        </w:rPr>
        <w:sectPr w:rsidR="005F657C" w:rsidRPr="00826821" w:rsidSect="00A50D4D">
          <w:footerReference w:type="default" r:id="rId8"/>
          <w:pgSz w:w="11906" w:h="16838"/>
          <w:pgMar w:top="1134" w:right="1276" w:bottom="1134" w:left="1559" w:header="708" w:footer="708" w:gutter="0"/>
          <w:cols w:space="708"/>
          <w:titlePg/>
          <w:docGrid w:linePitch="360"/>
        </w:sectPr>
      </w:pPr>
    </w:p>
    <w:p w:rsidR="005F657C" w:rsidRPr="00721AB4" w:rsidRDefault="005F657C" w:rsidP="005F657C">
      <w:pPr>
        <w:spacing w:after="0"/>
        <w:ind w:firstLine="284"/>
        <w:jc w:val="center"/>
        <w:rPr>
          <w:rFonts w:ascii="Times New Roman" w:hAnsi="Times New Roman"/>
          <w:b/>
          <w:bCs/>
        </w:rPr>
      </w:pPr>
      <w:r w:rsidRPr="00721AB4">
        <w:rPr>
          <w:rFonts w:ascii="Times New Roman" w:hAnsi="Times New Roman"/>
          <w:b/>
          <w:bCs/>
        </w:rPr>
        <w:lastRenderedPageBreak/>
        <w:t>Краткое содержание и структура компетенции.</w:t>
      </w:r>
    </w:p>
    <w:p w:rsidR="005F657C" w:rsidRPr="00721AB4" w:rsidRDefault="005F657C" w:rsidP="005F657C">
      <w:pPr>
        <w:spacing w:after="0"/>
        <w:ind w:firstLine="284"/>
        <w:jc w:val="center"/>
        <w:rPr>
          <w:rFonts w:ascii="Times New Roman" w:hAnsi="Times New Roman"/>
        </w:rPr>
      </w:pPr>
      <w:r w:rsidRPr="00721AB4">
        <w:rPr>
          <w:rFonts w:ascii="Times New Roman" w:hAnsi="Times New Roman"/>
        </w:rPr>
        <w:t>Изучение дисциплин направлено на формирование у обучающихся следующих универсальных (УК), профессиональных (ПК) компетенций:</w:t>
      </w:r>
    </w:p>
    <w:tbl>
      <w:tblPr>
        <w:tblW w:w="15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2811"/>
        <w:gridCol w:w="3552"/>
        <w:gridCol w:w="3673"/>
        <w:gridCol w:w="3450"/>
      </w:tblGrid>
      <w:tr w:rsidR="005F657C" w:rsidRPr="00A83C24" w:rsidTr="008C6F11">
        <w:tc>
          <w:tcPr>
            <w:tcW w:w="15051" w:type="dxa"/>
            <w:gridSpan w:val="5"/>
            <w:tcBorders>
              <w:top w:val="nil"/>
              <w:left w:val="nil"/>
              <w:right w:val="nil"/>
            </w:tcBorders>
          </w:tcPr>
          <w:p w:rsidR="005F657C" w:rsidRPr="00A83C24" w:rsidRDefault="005F657C" w:rsidP="008C6F11">
            <w:pPr>
              <w:spacing w:after="0" w:line="240" w:lineRule="auto"/>
              <w:ind w:right="-191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5F657C" w:rsidRPr="00A83C24" w:rsidTr="008C6F11">
        <w:tc>
          <w:tcPr>
            <w:tcW w:w="1565" w:type="dxa"/>
            <w:vMerge w:val="restart"/>
          </w:tcPr>
          <w:p w:rsidR="005F657C" w:rsidRPr="00A83C24" w:rsidRDefault="005F657C" w:rsidP="008C6F1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r w:rsidRPr="00A83C24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 xml:space="preserve">Виды  </w:t>
            </w:r>
          </w:p>
          <w:p w:rsidR="005F657C" w:rsidRPr="00A83C24" w:rsidRDefault="005F657C" w:rsidP="008C6F1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r w:rsidRPr="00A83C24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>компетенции</w:t>
            </w:r>
          </w:p>
        </w:tc>
        <w:tc>
          <w:tcPr>
            <w:tcW w:w="2811" w:type="dxa"/>
            <w:vMerge w:val="restart"/>
          </w:tcPr>
          <w:p w:rsidR="005F657C" w:rsidRPr="00A83C24" w:rsidRDefault="005F657C" w:rsidP="008C6F1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r w:rsidRPr="00A83C24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>Название</w:t>
            </w:r>
          </w:p>
          <w:p w:rsidR="005F657C" w:rsidRPr="00A83C24" w:rsidRDefault="005F657C" w:rsidP="008C6F1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r w:rsidRPr="00A83C24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>компетенции</w:t>
            </w:r>
          </w:p>
        </w:tc>
        <w:tc>
          <w:tcPr>
            <w:tcW w:w="10675" w:type="dxa"/>
            <w:gridSpan w:val="3"/>
          </w:tcPr>
          <w:p w:rsidR="005F657C" w:rsidRPr="00A83C24" w:rsidRDefault="005F657C" w:rsidP="008C6F11">
            <w:pPr>
              <w:spacing w:after="0" w:line="240" w:lineRule="auto"/>
              <w:ind w:right="-19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r w:rsidRPr="00A83C24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>Содержание и структура компетенций</w:t>
            </w:r>
          </w:p>
        </w:tc>
      </w:tr>
      <w:tr w:rsidR="005F657C" w:rsidRPr="00A83C24" w:rsidTr="008C6F11">
        <w:tc>
          <w:tcPr>
            <w:tcW w:w="1565" w:type="dxa"/>
            <w:vMerge/>
          </w:tcPr>
          <w:p w:rsidR="005F657C" w:rsidRPr="00A83C24" w:rsidRDefault="005F657C" w:rsidP="008C6F1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11" w:type="dxa"/>
            <w:vMerge/>
          </w:tcPr>
          <w:p w:rsidR="005F657C" w:rsidRPr="00A83C24" w:rsidRDefault="005F657C" w:rsidP="008C6F1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52" w:type="dxa"/>
          </w:tcPr>
          <w:p w:rsidR="005F657C" w:rsidRPr="00A83C24" w:rsidRDefault="005F657C" w:rsidP="008C6F1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r w:rsidRPr="00A83C24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>знать</w:t>
            </w:r>
          </w:p>
        </w:tc>
        <w:tc>
          <w:tcPr>
            <w:tcW w:w="3673" w:type="dxa"/>
          </w:tcPr>
          <w:p w:rsidR="005F657C" w:rsidRPr="00A83C24" w:rsidRDefault="005F657C" w:rsidP="008C6F1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r w:rsidRPr="00A83C24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>уметь</w:t>
            </w:r>
          </w:p>
        </w:tc>
        <w:tc>
          <w:tcPr>
            <w:tcW w:w="3450" w:type="dxa"/>
          </w:tcPr>
          <w:p w:rsidR="005F657C" w:rsidRPr="00A83C24" w:rsidRDefault="005F657C" w:rsidP="008C6F1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r w:rsidRPr="00A83C24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>владеть</w:t>
            </w:r>
          </w:p>
        </w:tc>
      </w:tr>
      <w:tr w:rsidR="00795E0D" w:rsidRPr="00A83C24" w:rsidTr="008C6F11">
        <w:tc>
          <w:tcPr>
            <w:tcW w:w="1565" w:type="dxa"/>
            <w:vAlign w:val="center"/>
          </w:tcPr>
          <w:p w:rsidR="00795E0D" w:rsidRPr="006C3D74" w:rsidRDefault="00795E0D" w:rsidP="00795E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3D74">
              <w:rPr>
                <w:rFonts w:ascii="Times New Roman" w:hAnsi="Times New Roman"/>
                <w:b/>
                <w:bCs/>
                <w:color w:val="000000"/>
              </w:rPr>
              <w:t>УК-1</w:t>
            </w:r>
          </w:p>
        </w:tc>
        <w:tc>
          <w:tcPr>
            <w:tcW w:w="2811" w:type="dxa"/>
            <w:vAlign w:val="center"/>
          </w:tcPr>
          <w:p w:rsidR="00795E0D" w:rsidRPr="006C3D74" w:rsidRDefault="00795E0D" w:rsidP="00795E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3D74">
              <w:rPr>
                <w:rFonts w:ascii="Times New Roman" w:hAnsi="Times New Roman"/>
                <w:color w:val="000000"/>
                <w:sz w:val="16"/>
                <w:szCs w:val="16"/>
              </w:rPr>
              <w:t>готовность  к  абстрактному  мышлению, анализу, синтезу</w:t>
            </w:r>
          </w:p>
        </w:tc>
        <w:tc>
          <w:tcPr>
            <w:tcW w:w="3552" w:type="dxa"/>
            <w:vAlign w:val="center"/>
          </w:tcPr>
          <w:p w:rsidR="00795E0D" w:rsidRDefault="00795E0D" w:rsidP="00795E0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1 - основные понятия, используемые в эндоскопии;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 – структурно-функциональные особенности иммунной системы человека;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3 - основные принципы функционирования иммунной системы, ее взаимосвязь с другими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органами и системами;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4 - научные идеи и тенденции развития эндоскопии</w:t>
            </w:r>
          </w:p>
        </w:tc>
        <w:tc>
          <w:tcPr>
            <w:tcW w:w="3673" w:type="dxa"/>
            <w:vAlign w:val="center"/>
          </w:tcPr>
          <w:p w:rsidR="00795E0D" w:rsidRDefault="00795E0D" w:rsidP="00795E0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1 -критически оценивать поступающую информацию вне зависимости от ее источника;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2 - избегать автоматического применения стандартных приемов при решении профессиональных задач;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3 - управлять информацией (поиск, интерпретация, анализ информации, в т.ч. из множественных источников;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4 - использовать системный комплексный подход при постановке диагноза и назначении необходимой терапии.</w:t>
            </w:r>
            <w:proofErr w:type="gramEnd"/>
          </w:p>
        </w:tc>
        <w:tc>
          <w:tcPr>
            <w:tcW w:w="3450" w:type="dxa"/>
            <w:vAlign w:val="center"/>
          </w:tcPr>
          <w:p w:rsidR="00795E0D" w:rsidRDefault="00795E0D" w:rsidP="00795E0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1- навыками сбора, обработки, критического анализа и систематизации профессиональной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информации;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2 - навыками выбора методов и средств решения профессиональных задач;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3 - навыками управления информацией (поиск, интерпретация, анализ информации, в т.ч. из множественных источников;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4 - владеть компьютерной техникой, получать информацию из различных источников,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работать с информацией в глобальных компьютерных сетях.</w:t>
            </w:r>
            <w:proofErr w:type="gramEnd"/>
          </w:p>
        </w:tc>
      </w:tr>
      <w:tr w:rsidR="00795E0D" w:rsidRPr="00A83C24" w:rsidTr="008C6F11">
        <w:tc>
          <w:tcPr>
            <w:tcW w:w="1565" w:type="dxa"/>
            <w:vAlign w:val="center"/>
          </w:tcPr>
          <w:p w:rsidR="00795E0D" w:rsidRPr="006C3D74" w:rsidRDefault="00795E0D" w:rsidP="00795E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3D74">
              <w:rPr>
                <w:rFonts w:ascii="Times New Roman" w:hAnsi="Times New Roman"/>
                <w:b/>
                <w:bCs/>
                <w:color w:val="000000"/>
              </w:rPr>
              <w:t>ПК-1</w:t>
            </w:r>
          </w:p>
        </w:tc>
        <w:tc>
          <w:tcPr>
            <w:tcW w:w="2811" w:type="dxa"/>
            <w:vAlign w:val="center"/>
          </w:tcPr>
          <w:p w:rsidR="00795E0D" w:rsidRPr="006C3D74" w:rsidRDefault="00795E0D" w:rsidP="00795E0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3D7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готовность к осуществлению комплекса мероприятий, направленных на сохранение  и  укрепление  здоровья  и включающих в себя формирование здорового  образа  жизни,  предупреждение возникновения и (или) распространения заболеваний,  их  раннюю  диагностику, выявление причин и условий их возникновения   и   развития,   а   также направленных  на  устранение  вредного </w:t>
            </w:r>
            <w:proofErr w:type="gramStart"/>
            <w:r w:rsidRPr="006C3D74">
              <w:rPr>
                <w:rFonts w:ascii="Times New Roman" w:hAnsi="Times New Roman"/>
                <w:color w:val="000000"/>
                <w:sz w:val="16"/>
                <w:szCs w:val="16"/>
              </w:rPr>
              <w:t>влияния</w:t>
            </w:r>
            <w:proofErr w:type="gramEnd"/>
            <w:r w:rsidRPr="006C3D7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здоровье человека факторов среды его обитания</w:t>
            </w:r>
          </w:p>
        </w:tc>
        <w:tc>
          <w:tcPr>
            <w:tcW w:w="3552" w:type="dxa"/>
            <w:vAlign w:val="center"/>
          </w:tcPr>
          <w:p w:rsidR="00795E0D" w:rsidRDefault="00795E0D" w:rsidP="00795E0D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725F2C">
              <w:rPr>
                <w:rFonts w:ascii="Times New Roman" w:hAnsi="Times New Roman"/>
                <w:color w:val="000000"/>
                <w:sz w:val="16"/>
                <w:szCs w:val="16"/>
              </w:rPr>
              <w:t>1 –</w:t>
            </w:r>
            <w:r w:rsidRPr="00A9265C">
              <w:rPr>
                <w:rFonts w:ascii="Times New Roman" w:hAnsi="Times New Roman"/>
                <w:sz w:val="28"/>
              </w:rPr>
              <w:t xml:space="preserve"> </w:t>
            </w:r>
            <w:r w:rsidRPr="00725F2C">
              <w:rPr>
                <w:rFonts w:ascii="Times New Roman" w:hAnsi="Times New Roman"/>
                <w:sz w:val="16"/>
                <w:szCs w:val="16"/>
              </w:rPr>
              <w:t>общие вопросы организации работы эндоскопического центра, эндоскопического кабинета в поликлинике и консультативном центре; взаимодействие с другими лечебно-профилактическими учреждениями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2 – </w:t>
            </w:r>
            <w:r w:rsidRPr="00A9265C">
              <w:rPr>
                <w:rFonts w:ascii="Times New Roman" w:hAnsi="Times New Roman"/>
                <w:sz w:val="28"/>
              </w:rPr>
              <w:t xml:space="preserve"> </w:t>
            </w:r>
            <w:r w:rsidRPr="00725F2C">
              <w:rPr>
                <w:rFonts w:ascii="Times New Roman" w:hAnsi="Times New Roman"/>
                <w:sz w:val="16"/>
                <w:szCs w:val="16"/>
              </w:rPr>
              <w:t xml:space="preserve">этиологические факторы, патогенетические механизмы и клинические проявления основных заболеваний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3 -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25F2C">
              <w:rPr>
                <w:rFonts w:ascii="Times New Roman" w:hAnsi="Times New Roman"/>
                <w:sz w:val="16"/>
                <w:szCs w:val="16"/>
              </w:rPr>
              <w:t xml:space="preserve">эндоскопическую семиотику основных заболеваний желудочно-кишечного тракта, органов брюшной полости и малого таза, органов </w:t>
            </w:r>
            <w:proofErr w:type="spellStart"/>
            <w:r w:rsidRPr="00725F2C">
              <w:rPr>
                <w:rFonts w:ascii="Times New Roman" w:hAnsi="Times New Roman"/>
                <w:sz w:val="16"/>
                <w:szCs w:val="16"/>
              </w:rPr>
              <w:t>бронхо-легочной</w:t>
            </w:r>
            <w:proofErr w:type="spellEnd"/>
            <w:r w:rsidRPr="00725F2C">
              <w:rPr>
                <w:rFonts w:ascii="Times New Roman" w:hAnsi="Times New Roman"/>
                <w:sz w:val="16"/>
                <w:szCs w:val="16"/>
              </w:rPr>
              <w:t xml:space="preserve"> систем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4 - виды и показания и противопоказания к эндоскопическим исследованиям</w:t>
            </w:r>
            <w:proofErr w:type="gramEnd"/>
          </w:p>
        </w:tc>
        <w:tc>
          <w:tcPr>
            <w:tcW w:w="3673" w:type="dxa"/>
            <w:vAlign w:val="center"/>
          </w:tcPr>
          <w:p w:rsidR="00795E0D" w:rsidRDefault="00795E0D" w:rsidP="00795E0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1 -проводить консультации с больными по вопросам заболевания и проводимого лечения;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2 - проводить беседы с пациентами по вопросам первично и вторичной профилактики аллергических заболеваний;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3 - осуществлять профилактические и лечебные мероприятия с учетом состояния иммунного статуса.</w:t>
            </w:r>
          </w:p>
        </w:tc>
        <w:tc>
          <w:tcPr>
            <w:tcW w:w="3450" w:type="dxa"/>
            <w:vAlign w:val="center"/>
          </w:tcPr>
          <w:p w:rsidR="00795E0D" w:rsidRDefault="00795E0D" w:rsidP="00795E0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1 - обосновывать  выбор профилактических мероприятий с применением эндоскопических исследований;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2 - владеть методиками  эндоскопических исследований для предупреждения развития инфекционных и неинфекционных заболеваний.</w:t>
            </w:r>
          </w:p>
        </w:tc>
      </w:tr>
      <w:tr w:rsidR="00795E0D" w:rsidRPr="00A83C24" w:rsidTr="008C6F11">
        <w:tc>
          <w:tcPr>
            <w:tcW w:w="1565" w:type="dxa"/>
            <w:vAlign w:val="center"/>
          </w:tcPr>
          <w:p w:rsidR="00795E0D" w:rsidRPr="006C3D74" w:rsidRDefault="00795E0D" w:rsidP="00795E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3D74">
              <w:rPr>
                <w:rFonts w:ascii="Times New Roman" w:hAnsi="Times New Roman"/>
                <w:b/>
                <w:bCs/>
                <w:color w:val="000000"/>
              </w:rPr>
              <w:t>ПК-2</w:t>
            </w:r>
          </w:p>
        </w:tc>
        <w:tc>
          <w:tcPr>
            <w:tcW w:w="2811" w:type="dxa"/>
            <w:vAlign w:val="center"/>
          </w:tcPr>
          <w:p w:rsidR="00795E0D" w:rsidRPr="006C3D74" w:rsidRDefault="00795E0D" w:rsidP="00795E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3D74">
              <w:rPr>
                <w:rFonts w:ascii="Times New Roman" w:hAnsi="Times New Roman"/>
                <w:color w:val="000000"/>
                <w:sz w:val="16"/>
                <w:szCs w:val="16"/>
              </w:rPr>
              <w:t>готовность к проведению профилактических  медицинских  осмотров,  диспансеризации и осуществлению диспансерного наблюдения</w:t>
            </w:r>
          </w:p>
        </w:tc>
        <w:tc>
          <w:tcPr>
            <w:tcW w:w="3552" w:type="dxa"/>
            <w:vAlign w:val="center"/>
          </w:tcPr>
          <w:p w:rsidR="00795E0D" w:rsidRDefault="00795E0D" w:rsidP="00795E0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1 - этиологию,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этиопатогенез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 клинические проявления, методы диагностики, лабораторные показатели и исходы основных заболеваний систем человека;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2 - виды и показания к эндоскопическим исследованиям.</w:t>
            </w:r>
          </w:p>
        </w:tc>
        <w:tc>
          <w:tcPr>
            <w:tcW w:w="3673" w:type="dxa"/>
            <w:vAlign w:val="center"/>
          </w:tcPr>
          <w:p w:rsidR="00795E0D" w:rsidRDefault="00795E0D" w:rsidP="00795E0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1 - проводить консультации с больными по вопросам заболевания и проводимого эндоскопического лечения;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2 - проводить беседы с пациентами по вопросам первичной и вторичной профилактики заболеваний;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3 - осуществлять профилактические и лечебные мероприятия.</w:t>
            </w:r>
          </w:p>
        </w:tc>
        <w:tc>
          <w:tcPr>
            <w:tcW w:w="3450" w:type="dxa"/>
            <w:vAlign w:val="center"/>
          </w:tcPr>
          <w:p w:rsidR="00795E0D" w:rsidRDefault="00795E0D" w:rsidP="00795E0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1 - обосновывать  выбор профилактических мероприятий и применение эндоскопических исследований;</w:t>
            </w:r>
          </w:p>
          <w:p w:rsidR="00795E0D" w:rsidRDefault="00795E0D" w:rsidP="00795E0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2 - владеть методиками эндоскопических исследований для предупреждения развития  заболеваний</w:t>
            </w:r>
          </w:p>
        </w:tc>
      </w:tr>
      <w:tr w:rsidR="00795E0D" w:rsidRPr="00A83C24" w:rsidTr="008C6F11">
        <w:tc>
          <w:tcPr>
            <w:tcW w:w="1565" w:type="dxa"/>
            <w:vAlign w:val="center"/>
          </w:tcPr>
          <w:p w:rsidR="00795E0D" w:rsidRPr="006C3D74" w:rsidRDefault="00795E0D" w:rsidP="00795E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3D74">
              <w:rPr>
                <w:rFonts w:ascii="Times New Roman" w:hAnsi="Times New Roman"/>
                <w:b/>
                <w:bCs/>
                <w:color w:val="000000"/>
              </w:rPr>
              <w:t>ПК-5</w:t>
            </w:r>
          </w:p>
        </w:tc>
        <w:tc>
          <w:tcPr>
            <w:tcW w:w="2811" w:type="dxa"/>
            <w:vAlign w:val="center"/>
          </w:tcPr>
          <w:p w:rsidR="00795E0D" w:rsidRPr="006C3D74" w:rsidRDefault="00795E0D" w:rsidP="00795E0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3D7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готовность к определению у пациентов патологических  состояний,  симптомов, синдромов </w:t>
            </w:r>
            <w:r w:rsidRPr="006C3D7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заболеваний, нозологических форм в соответствии с Международной статистической  классификацией  болезней и проблем, связанных со здоровьем</w:t>
            </w:r>
          </w:p>
        </w:tc>
        <w:tc>
          <w:tcPr>
            <w:tcW w:w="3552" w:type="dxa"/>
            <w:vAlign w:val="center"/>
          </w:tcPr>
          <w:p w:rsidR="00795E0D" w:rsidRPr="004F7978" w:rsidRDefault="00795E0D" w:rsidP="00795E0D">
            <w:pPr>
              <w:widowControl w:val="0"/>
              <w:shd w:val="clear" w:color="auto" w:fill="FFFFFF"/>
              <w:tabs>
                <w:tab w:val="left" w:pos="539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1. </w:t>
            </w:r>
            <w:r w:rsidRPr="004F7978">
              <w:rPr>
                <w:rFonts w:ascii="Times New Roman" w:hAnsi="Times New Roman"/>
                <w:sz w:val="16"/>
                <w:szCs w:val="16"/>
              </w:rPr>
              <w:t xml:space="preserve">этиологические факторы, патогенетические механизмы и клинические проявления </w:t>
            </w:r>
            <w:r w:rsidRPr="004F7978">
              <w:rPr>
                <w:rFonts w:ascii="Times New Roman" w:hAnsi="Times New Roman"/>
                <w:sz w:val="16"/>
                <w:szCs w:val="16"/>
              </w:rPr>
              <w:lastRenderedPageBreak/>
              <w:t>основных за</w:t>
            </w:r>
            <w:r>
              <w:rPr>
                <w:rFonts w:ascii="Times New Roman" w:hAnsi="Times New Roman"/>
                <w:sz w:val="16"/>
                <w:szCs w:val="16"/>
              </w:rPr>
              <w:t>болеваний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7978">
              <w:rPr>
                <w:rFonts w:ascii="Times New Roman" w:hAnsi="Times New Roman"/>
                <w:sz w:val="16"/>
                <w:szCs w:val="16"/>
              </w:rPr>
              <w:t>;</w:t>
            </w:r>
            <w:proofErr w:type="gramEnd"/>
          </w:p>
          <w:p w:rsidR="00795E0D" w:rsidRPr="005B30FA" w:rsidRDefault="00795E0D" w:rsidP="00795E0D">
            <w:pPr>
              <w:widowControl w:val="0"/>
              <w:shd w:val="clear" w:color="auto" w:fill="FFFFFF"/>
              <w:tabs>
                <w:tab w:val="left" w:pos="539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4F7978">
              <w:rPr>
                <w:rFonts w:ascii="Times New Roman" w:hAnsi="Times New Roman"/>
                <w:sz w:val="16"/>
                <w:szCs w:val="16"/>
              </w:rPr>
              <w:t xml:space="preserve">эндоскопическую семиотику основных заболеваний желудочно-кишечного тракта, органов брюшной полости и малого таза, органов </w:t>
            </w:r>
            <w:proofErr w:type="spellStart"/>
            <w:r w:rsidRPr="004F7978">
              <w:rPr>
                <w:rFonts w:ascii="Times New Roman" w:hAnsi="Times New Roman"/>
                <w:sz w:val="16"/>
                <w:szCs w:val="16"/>
              </w:rPr>
              <w:t>брон</w:t>
            </w:r>
            <w:r>
              <w:rPr>
                <w:rFonts w:ascii="Times New Roman" w:hAnsi="Times New Roman"/>
                <w:sz w:val="16"/>
                <w:szCs w:val="16"/>
              </w:rPr>
              <w:t>хо-легочной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системы</w:t>
            </w:r>
            <w:r w:rsidRPr="004F797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95E0D" w:rsidRPr="005B30FA" w:rsidRDefault="00795E0D" w:rsidP="00795E0D">
            <w:pPr>
              <w:widowControl w:val="0"/>
              <w:shd w:val="clear" w:color="auto" w:fill="FFFFFF"/>
              <w:tabs>
                <w:tab w:val="left" w:pos="539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Pr="005B30FA">
              <w:rPr>
                <w:rFonts w:ascii="Times New Roman" w:hAnsi="Times New Roman"/>
                <w:sz w:val="16"/>
                <w:szCs w:val="16"/>
              </w:rPr>
              <w:t>генетические аспекты  основных заболеваний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B30FA">
              <w:rPr>
                <w:rFonts w:ascii="Times New Roman" w:hAnsi="Times New Roman"/>
                <w:sz w:val="16"/>
                <w:szCs w:val="16"/>
              </w:rPr>
              <w:t>;</w:t>
            </w:r>
            <w:proofErr w:type="gramEnd"/>
          </w:p>
          <w:p w:rsidR="00795E0D" w:rsidRDefault="00795E0D" w:rsidP="00795E0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 </w:t>
            </w:r>
            <w:r w:rsidRPr="005B30FA">
              <w:rPr>
                <w:rFonts w:ascii="Times New Roman" w:hAnsi="Times New Roman"/>
                <w:sz w:val="16"/>
                <w:szCs w:val="16"/>
              </w:rPr>
              <w:t>дифференциальную диагностику заболеваний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9265C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673" w:type="dxa"/>
            <w:vAlign w:val="center"/>
          </w:tcPr>
          <w:p w:rsidR="00795E0D" w:rsidRPr="009D2D69" w:rsidRDefault="00795E0D" w:rsidP="00795E0D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1 - интерпретировать результаты эндоскопических исследований;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2 - обосновать необх</w:t>
            </w:r>
            <w:r w:rsidRPr="00457576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димость проведения эндоскопического о</w:t>
            </w:r>
            <w:r w:rsidRPr="00457576">
              <w:rPr>
                <w:rFonts w:ascii="Times New Roman" w:hAnsi="Times New Roman"/>
                <w:color w:val="000000"/>
                <w:sz w:val="16"/>
                <w:szCs w:val="16"/>
              </w:rPr>
              <w:t>бследования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 w:rsidRPr="0045757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3450" w:type="dxa"/>
            <w:vAlign w:val="center"/>
          </w:tcPr>
          <w:p w:rsidR="00795E0D" w:rsidRDefault="00795E0D" w:rsidP="00795E0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1- дифференциальной диагностикой основных  заболеваний человека;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2 - методикой сбора анамнеза, в том числе у детей раннего возраста;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3 -  методами эндоскопических исследований</w:t>
            </w:r>
          </w:p>
        </w:tc>
      </w:tr>
      <w:tr w:rsidR="00795E0D" w:rsidRPr="00A83C24" w:rsidTr="008C6F11">
        <w:tc>
          <w:tcPr>
            <w:tcW w:w="1565" w:type="dxa"/>
            <w:vAlign w:val="center"/>
          </w:tcPr>
          <w:p w:rsidR="00795E0D" w:rsidRPr="006C3D74" w:rsidRDefault="00795E0D" w:rsidP="00795E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3D74"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ПК-6</w:t>
            </w:r>
          </w:p>
        </w:tc>
        <w:tc>
          <w:tcPr>
            <w:tcW w:w="2811" w:type="dxa"/>
            <w:vAlign w:val="center"/>
          </w:tcPr>
          <w:p w:rsidR="00795E0D" w:rsidRPr="005467BF" w:rsidRDefault="00795E0D" w:rsidP="00795E0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67BF">
              <w:rPr>
                <w:rFonts w:ascii="Times New Roman" w:hAnsi="Times New Roman"/>
                <w:sz w:val="16"/>
                <w:szCs w:val="16"/>
              </w:rPr>
              <w:t>готовность к применению эндоскопических методов диагностики и лечения</w:t>
            </w:r>
          </w:p>
        </w:tc>
        <w:tc>
          <w:tcPr>
            <w:tcW w:w="3552" w:type="dxa"/>
            <w:vAlign w:val="center"/>
          </w:tcPr>
          <w:p w:rsidR="00795E0D" w:rsidRPr="004F7978" w:rsidRDefault="00795E0D" w:rsidP="00795E0D">
            <w:pPr>
              <w:widowControl w:val="0"/>
              <w:shd w:val="clear" w:color="auto" w:fill="FFFFFF"/>
              <w:tabs>
                <w:tab w:val="left" w:pos="539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4F7978">
              <w:rPr>
                <w:rFonts w:ascii="Times New Roman" w:hAnsi="Times New Roman"/>
                <w:sz w:val="16"/>
                <w:szCs w:val="16"/>
              </w:rPr>
              <w:t>взаимосвязь функциональных систем организ</w:t>
            </w:r>
            <w:r>
              <w:rPr>
                <w:rFonts w:ascii="Times New Roman" w:hAnsi="Times New Roman"/>
                <w:sz w:val="16"/>
                <w:szCs w:val="16"/>
              </w:rPr>
              <w:t>ма</w:t>
            </w:r>
            <w:r w:rsidRPr="004F797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95E0D" w:rsidRPr="004F7978" w:rsidRDefault="00795E0D" w:rsidP="00795E0D">
            <w:pPr>
              <w:widowControl w:val="0"/>
              <w:shd w:val="clear" w:color="auto" w:fill="FFFFFF"/>
              <w:tabs>
                <w:tab w:val="left" w:pos="539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4F7978">
              <w:rPr>
                <w:rFonts w:ascii="Times New Roman" w:hAnsi="Times New Roman"/>
                <w:sz w:val="16"/>
                <w:szCs w:val="16"/>
              </w:rPr>
              <w:t>теоретические основы эндоскопи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7978">
              <w:rPr>
                <w:rFonts w:ascii="Times New Roman" w:hAnsi="Times New Roman"/>
                <w:sz w:val="16"/>
                <w:szCs w:val="16"/>
              </w:rPr>
              <w:t>;</w:t>
            </w:r>
            <w:proofErr w:type="gramEnd"/>
          </w:p>
          <w:p w:rsidR="00795E0D" w:rsidRPr="004F7978" w:rsidRDefault="00795E0D" w:rsidP="00795E0D">
            <w:pPr>
              <w:widowControl w:val="0"/>
              <w:shd w:val="clear" w:color="auto" w:fill="FFFFFF"/>
              <w:tabs>
                <w:tab w:val="left" w:pos="539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Pr="004F7978">
              <w:rPr>
                <w:rFonts w:ascii="Times New Roman" w:hAnsi="Times New Roman"/>
                <w:sz w:val="16"/>
                <w:szCs w:val="16"/>
              </w:rPr>
              <w:t>этиологические факторы, патогенетические механизмы и клинические проявления основных за</w:t>
            </w:r>
            <w:r>
              <w:rPr>
                <w:rFonts w:ascii="Times New Roman" w:hAnsi="Times New Roman"/>
                <w:sz w:val="16"/>
                <w:szCs w:val="16"/>
              </w:rPr>
              <w:t>болеваний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7978">
              <w:rPr>
                <w:rFonts w:ascii="Times New Roman" w:hAnsi="Times New Roman"/>
                <w:sz w:val="16"/>
                <w:szCs w:val="16"/>
              </w:rPr>
              <w:t>;</w:t>
            </w:r>
            <w:proofErr w:type="gramEnd"/>
          </w:p>
          <w:p w:rsidR="00795E0D" w:rsidRPr="004F7978" w:rsidRDefault="00795E0D" w:rsidP="00795E0D">
            <w:pPr>
              <w:widowControl w:val="0"/>
              <w:shd w:val="clear" w:color="auto" w:fill="FFFFFF"/>
              <w:tabs>
                <w:tab w:val="left" w:pos="539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 </w:t>
            </w:r>
            <w:r w:rsidRPr="004F7978">
              <w:rPr>
                <w:rFonts w:ascii="Times New Roman" w:hAnsi="Times New Roman"/>
                <w:sz w:val="16"/>
                <w:szCs w:val="16"/>
              </w:rPr>
              <w:t xml:space="preserve">эндоскопическую семиотику основных заболеваний желудочно-кишечного тракта, органов брюшной полости и малого таза, органов </w:t>
            </w:r>
            <w:proofErr w:type="spellStart"/>
            <w:r w:rsidRPr="004F7978">
              <w:rPr>
                <w:rFonts w:ascii="Times New Roman" w:hAnsi="Times New Roman"/>
                <w:sz w:val="16"/>
                <w:szCs w:val="16"/>
              </w:rPr>
              <w:t>брон</w:t>
            </w:r>
            <w:r>
              <w:rPr>
                <w:rFonts w:ascii="Times New Roman" w:hAnsi="Times New Roman"/>
                <w:sz w:val="16"/>
                <w:szCs w:val="16"/>
              </w:rPr>
              <w:t>хо-легочной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системы</w:t>
            </w:r>
            <w:r w:rsidRPr="004F797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95E0D" w:rsidRDefault="00795E0D" w:rsidP="00795E0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7978">
              <w:rPr>
                <w:rFonts w:ascii="Times New Roman" w:hAnsi="Times New Roman"/>
                <w:sz w:val="16"/>
                <w:szCs w:val="16"/>
              </w:rPr>
              <w:t>- методы эндоскопического лечения основных заболеваний</w:t>
            </w:r>
          </w:p>
        </w:tc>
        <w:tc>
          <w:tcPr>
            <w:tcW w:w="3673" w:type="dxa"/>
            <w:vAlign w:val="center"/>
          </w:tcPr>
          <w:p w:rsidR="00795E0D" w:rsidRPr="004F7978" w:rsidRDefault="00795E0D" w:rsidP="00795E0D">
            <w:pPr>
              <w:widowControl w:val="0"/>
              <w:shd w:val="clear" w:color="auto" w:fill="FFFFFF"/>
              <w:tabs>
                <w:tab w:val="left" w:pos="539"/>
              </w:tabs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4F7978">
              <w:rPr>
                <w:rFonts w:ascii="Times New Roman" w:hAnsi="Times New Roman"/>
                <w:sz w:val="16"/>
                <w:szCs w:val="16"/>
              </w:rPr>
              <w:t>получать исчерпывающую информацию о забо</w:t>
            </w:r>
            <w:r>
              <w:rPr>
                <w:rFonts w:ascii="Times New Roman" w:hAnsi="Times New Roman"/>
                <w:sz w:val="16"/>
                <w:szCs w:val="16"/>
              </w:rPr>
              <w:t>левании</w:t>
            </w:r>
            <w:r w:rsidRPr="004F797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95E0D" w:rsidRPr="004F7978" w:rsidRDefault="00795E0D" w:rsidP="00795E0D">
            <w:pPr>
              <w:widowControl w:val="0"/>
              <w:shd w:val="clear" w:color="auto" w:fill="FFFFFF"/>
              <w:tabs>
                <w:tab w:val="left" w:pos="539"/>
              </w:tabs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4F7978">
              <w:rPr>
                <w:rFonts w:ascii="Times New Roman" w:hAnsi="Times New Roman"/>
                <w:sz w:val="16"/>
                <w:szCs w:val="16"/>
              </w:rPr>
              <w:t>выявлять возможные причины заболевания: применять объективные методы обследования больного, выявлять характерные признаки заболевания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                                                </w:t>
            </w:r>
          </w:p>
          <w:p w:rsidR="00795E0D" w:rsidRPr="004F7978" w:rsidRDefault="00795E0D" w:rsidP="00795E0D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Pr="004F7978">
              <w:rPr>
                <w:rFonts w:ascii="Times New Roman" w:hAnsi="Times New Roman"/>
                <w:sz w:val="16"/>
                <w:szCs w:val="16"/>
              </w:rPr>
              <w:t>определять выбор метода необходимого эндоскопического лечения с учетом состоя</w:t>
            </w:r>
            <w:r>
              <w:rPr>
                <w:rFonts w:ascii="Times New Roman" w:hAnsi="Times New Roman"/>
                <w:sz w:val="16"/>
                <w:szCs w:val="16"/>
              </w:rPr>
              <w:t>ния больного и</w:t>
            </w:r>
            <w:r w:rsidRPr="004F7978">
              <w:rPr>
                <w:rFonts w:ascii="Times New Roman" w:hAnsi="Times New Roman"/>
                <w:sz w:val="16"/>
                <w:szCs w:val="16"/>
              </w:rPr>
              <w:t xml:space="preserve"> учетом возрастных особенностей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450" w:type="dxa"/>
            <w:vAlign w:val="center"/>
          </w:tcPr>
          <w:p w:rsidR="00795E0D" w:rsidRDefault="00795E0D" w:rsidP="00795E0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владеть методами эндоскопической диагностики и принципами ведения и лечения пациентов с  различными заболеваниями  в соответствии с Федеральными клиническими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рекомендациями</w:t>
            </w:r>
          </w:p>
        </w:tc>
      </w:tr>
      <w:tr w:rsidR="00795E0D" w:rsidRPr="00A83C24" w:rsidTr="008C6F11">
        <w:tc>
          <w:tcPr>
            <w:tcW w:w="1565" w:type="dxa"/>
            <w:vAlign w:val="center"/>
          </w:tcPr>
          <w:p w:rsidR="00795E0D" w:rsidRPr="006C3D74" w:rsidRDefault="00795E0D" w:rsidP="00795E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3D74">
              <w:rPr>
                <w:rFonts w:ascii="Times New Roman" w:hAnsi="Times New Roman"/>
                <w:b/>
                <w:bCs/>
                <w:color w:val="000000"/>
              </w:rPr>
              <w:t>ПК-8</w:t>
            </w:r>
          </w:p>
        </w:tc>
        <w:tc>
          <w:tcPr>
            <w:tcW w:w="2811" w:type="dxa"/>
            <w:vAlign w:val="center"/>
          </w:tcPr>
          <w:p w:rsidR="00795E0D" w:rsidRPr="006C3D74" w:rsidRDefault="00795E0D" w:rsidP="00795E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r w:rsidRPr="006C3D7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отовность к  применению природных лечебных факторов, лекарственной, </w:t>
            </w:r>
            <w:proofErr w:type="spellStart"/>
            <w:r w:rsidRPr="006C3D74">
              <w:rPr>
                <w:rFonts w:ascii="Times New Roman" w:hAnsi="Times New Roman"/>
                <w:color w:val="000000"/>
                <w:sz w:val="16"/>
                <w:szCs w:val="16"/>
              </w:rPr>
              <w:t>немедикаментозной</w:t>
            </w:r>
            <w:proofErr w:type="spellEnd"/>
            <w:r w:rsidRPr="006C3D7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терапии и  других методов  у пациентов,  нуждающихся  в медицинской реабилитации</w:t>
            </w:r>
          </w:p>
        </w:tc>
        <w:tc>
          <w:tcPr>
            <w:tcW w:w="3552" w:type="dxa"/>
            <w:vAlign w:val="center"/>
          </w:tcPr>
          <w:p w:rsidR="00795E0D" w:rsidRPr="005D65ED" w:rsidRDefault="00795E0D" w:rsidP="00795E0D">
            <w:pPr>
              <w:pStyle w:val="1"/>
              <w:ind w:left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D65E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принципы и методы санаторно-курортного лечения, показания и противопоказания к применению данных методов лечения и реабилитации</w:t>
            </w:r>
          </w:p>
        </w:tc>
        <w:tc>
          <w:tcPr>
            <w:tcW w:w="3673" w:type="dxa"/>
            <w:vAlign w:val="center"/>
          </w:tcPr>
          <w:p w:rsidR="00795E0D" w:rsidRPr="005D65ED" w:rsidRDefault="00795E0D" w:rsidP="00795E0D">
            <w:pPr>
              <w:pStyle w:val="1"/>
              <w:ind w:left="99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795E0D" w:rsidRPr="005D65ED" w:rsidRDefault="00795E0D" w:rsidP="00795E0D">
            <w:pPr>
              <w:pStyle w:val="1"/>
              <w:ind w:left="99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D65E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1-определять необходимость и вид санаторно-курортного лечения при разных вариантах течения и нозологиях эндоскопических состояний</w:t>
            </w:r>
            <w:r w:rsidRPr="005D65E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2 - применять </w:t>
            </w:r>
            <w:proofErr w:type="spellStart"/>
            <w:r w:rsidRPr="005D65E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элиминационные</w:t>
            </w:r>
            <w:proofErr w:type="spellEnd"/>
            <w:r w:rsidRPr="005D65E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методы лечения у пациентов с установленным диагнозом</w:t>
            </w:r>
          </w:p>
        </w:tc>
        <w:tc>
          <w:tcPr>
            <w:tcW w:w="3450" w:type="dxa"/>
            <w:vAlign w:val="center"/>
          </w:tcPr>
          <w:p w:rsidR="00795E0D" w:rsidRDefault="00795E0D" w:rsidP="00795E0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1 - владеть методикой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элиминационных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подходов к лечению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2 - алгоритмами применения санаторно-курортного лечения при разных вариантах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течения и нозологиях эндоскопических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состояний</w:t>
            </w:r>
          </w:p>
        </w:tc>
      </w:tr>
      <w:tr w:rsidR="00795E0D" w:rsidRPr="00A83C24" w:rsidTr="008C6F11">
        <w:tc>
          <w:tcPr>
            <w:tcW w:w="1565" w:type="dxa"/>
            <w:vAlign w:val="center"/>
          </w:tcPr>
          <w:p w:rsidR="00795E0D" w:rsidRPr="000070F8" w:rsidRDefault="00795E0D" w:rsidP="00795E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ПК-9</w:t>
            </w:r>
          </w:p>
        </w:tc>
        <w:tc>
          <w:tcPr>
            <w:tcW w:w="2811" w:type="dxa"/>
            <w:vAlign w:val="center"/>
          </w:tcPr>
          <w:p w:rsidR="00795E0D" w:rsidRDefault="00795E0D" w:rsidP="00795E0D">
            <w:pPr>
              <w:widowControl w:val="0"/>
              <w:shd w:val="clear" w:color="auto" w:fill="FFFFFF"/>
              <w:tabs>
                <w:tab w:val="left" w:pos="5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467BF">
              <w:rPr>
                <w:rFonts w:ascii="Times New Roman" w:hAnsi="Times New Roman"/>
                <w:sz w:val="16"/>
                <w:szCs w:val="16"/>
              </w:rPr>
              <w:t xml:space="preserve"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</w:t>
            </w:r>
          </w:p>
          <w:p w:rsidR="00795E0D" w:rsidRPr="000070F8" w:rsidRDefault="00795E0D" w:rsidP="00795E0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Align w:val="center"/>
          </w:tcPr>
          <w:p w:rsidR="00795E0D" w:rsidRPr="000070F8" w:rsidRDefault="00795E0D" w:rsidP="00795E0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 исходы основных заболеваний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2- механизмы влияния неблагоприятных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факторов внешней среды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экогенных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профессиональных и др.) органы и системы человека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3- принципы ведения здорового образа жизни</w:t>
            </w:r>
          </w:p>
        </w:tc>
        <w:tc>
          <w:tcPr>
            <w:tcW w:w="3673" w:type="dxa"/>
            <w:vAlign w:val="center"/>
          </w:tcPr>
          <w:p w:rsidR="00795E0D" w:rsidRDefault="00795E0D" w:rsidP="00795E0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проводить беседы с пациентами и членами их семей о ведении здорового образа жизни, об отказе от вредных привычек, о минимизировании влияния неблагоприятных факторов внешней среды на здоровье, о мерах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профилактик патологических состояний</w:t>
            </w:r>
          </w:p>
        </w:tc>
        <w:tc>
          <w:tcPr>
            <w:tcW w:w="3450" w:type="dxa"/>
            <w:vAlign w:val="center"/>
          </w:tcPr>
          <w:p w:rsidR="00795E0D" w:rsidRDefault="00795E0D" w:rsidP="00795E0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1 - владеть навыками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795E0D" w:rsidRPr="00A83C24" w:rsidTr="008C6F11">
        <w:tc>
          <w:tcPr>
            <w:tcW w:w="1565" w:type="dxa"/>
            <w:vAlign w:val="center"/>
          </w:tcPr>
          <w:p w:rsidR="00795E0D" w:rsidRPr="000070F8" w:rsidRDefault="00795E0D" w:rsidP="00795E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070F8">
              <w:rPr>
                <w:rFonts w:ascii="Times New Roman" w:hAnsi="Times New Roman"/>
                <w:b/>
                <w:bCs/>
                <w:color w:val="000000"/>
              </w:rPr>
              <w:t>ПК-10</w:t>
            </w:r>
          </w:p>
        </w:tc>
        <w:tc>
          <w:tcPr>
            <w:tcW w:w="2811" w:type="dxa"/>
            <w:vAlign w:val="center"/>
          </w:tcPr>
          <w:p w:rsidR="00795E0D" w:rsidRPr="000070F8" w:rsidRDefault="00795E0D" w:rsidP="00795E0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r w:rsidRPr="000070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отовность к   применению основных </w:t>
            </w:r>
            <w:r w:rsidRPr="000070F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552" w:type="dxa"/>
            <w:vAlign w:val="center"/>
          </w:tcPr>
          <w:p w:rsidR="00795E0D" w:rsidRPr="000070F8" w:rsidRDefault="00795E0D" w:rsidP="00795E0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</w:t>
            </w:r>
            <w:r w:rsidRPr="000070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сновные нормативные  </w:t>
            </w:r>
            <w:proofErr w:type="gramStart"/>
            <w:r w:rsidRPr="000070F8">
              <w:rPr>
                <w:rFonts w:ascii="Times New Roman" w:hAnsi="Times New Roman"/>
                <w:color w:val="000000"/>
                <w:sz w:val="16"/>
                <w:szCs w:val="16"/>
              </w:rPr>
              <w:t>документы</w:t>
            </w:r>
            <w:proofErr w:type="gramEnd"/>
            <w:r w:rsidRPr="000070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070F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регламентирующие работу  поликлинической  и  стационарной помощи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врача-эндоскописта</w:t>
            </w:r>
            <w:proofErr w:type="spellEnd"/>
          </w:p>
        </w:tc>
        <w:tc>
          <w:tcPr>
            <w:tcW w:w="3673" w:type="dxa"/>
            <w:vAlign w:val="center"/>
          </w:tcPr>
          <w:p w:rsidR="00795E0D" w:rsidRPr="000070F8" w:rsidRDefault="00795E0D" w:rsidP="00795E0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</w:t>
            </w:r>
            <w:r w:rsidRPr="000070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рганизовать работу  специализированного  </w:t>
            </w:r>
            <w:r w:rsidRPr="000070F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кабинета  поликлин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ики врача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эндоскописта</w:t>
            </w:r>
            <w:proofErr w:type="spellEnd"/>
            <w:r w:rsidRPr="000070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стационар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ного отделения  эндоскопии</w:t>
            </w:r>
            <w:r w:rsidRPr="000070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взрослых и детей</w:t>
            </w:r>
          </w:p>
        </w:tc>
        <w:tc>
          <w:tcPr>
            <w:tcW w:w="3450" w:type="dxa"/>
            <w:vAlign w:val="center"/>
          </w:tcPr>
          <w:p w:rsidR="00795E0D" w:rsidRPr="000070F8" w:rsidRDefault="00795E0D" w:rsidP="00795E0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</w:t>
            </w:r>
            <w:r w:rsidRPr="000070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авыками  организации работы </w:t>
            </w:r>
            <w:r w:rsidRPr="000070F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специализированного кабинета вр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ача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эндосмкопист</w:t>
            </w:r>
            <w:r w:rsidRPr="000070F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proofErr w:type="spellEnd"/>
            <w:r w:rsidRPr="000070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стационарно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 отделения эндоскопии</w:t>
            </w:r>
            <w:r w:rsidRPr="000070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взрослых и детей с учетом нормативной  документации  принятой  в  здравоохранении  РФ  по службе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эндоскопии</w:t>
            </w:r>
          </w:p>
        </w:tc>
      </w:tr>
      <w:tr w:rsidR="00C52438" w:rsidRPr="00A83C24" w:rsidTr="008C6F11">
        <w:tc>
          <w:tcPr>
            <w:tcW w:w="1565" w:type="dxa"/>
            <w:vAlign w:val="center"/>
          </w:tcPr>
          <w:p w:rsidR="00C52438" w:rsidRPr="000070F8" w:rsidRDefault="006736DE" w:rsidP="00795E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070F8"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ПК-1</w:t>
            </w: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811" w:type="dxa"/>
            <w:vAlign w:val="center"/>
          </w:tcPr>
          <w:p w:rsidR="00C52438" w:rsidRPr="00A83C24" w:rsidRDefault="00C52438" w:rsidP="00EB3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A83C24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готовность к участию в оценке качества оказания медицинской помощи с использованием</w:t>
            </w:r>
          </w:p>
          <w:p w:rsidR="00C52438" w:rsidRPr="00A83C24" w:rsidRDefault="00C52438" w:rsidP="00EB3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A83C24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основных медико-статистических показателей</w:t>
            </w:r>
          </w:p>
        </w:tc>
        <w:tc>
          <w:tcPr>
            <w:tcW w:w="3552" w:type="dxa"/>
            <w:vAlign w:val="center"/>
          </w:tcPr>
          <w:p w:rsidR="00C52438" w:rsidRPr="00A83C24" w:rsidRDefault="00C52438" w:rsidP="00EB3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A83C24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права, обязанности и ответственность врача-нефролога, привлекаемого к участию в процессуальных действиях в качестве специалиста или эксперта, принципы проведения медицинской экспертизы.</w:t>
            </w:r>
          </w:p>
        </w:tc>
        <w:tc>
          <w:tcPr>
            <w:tcW w:w="3673" w:type="dxa"/>
            <w:vAlign w:val="center"/>
          </w:tcPr>
          <w:p w:rsidR="00C52438" w:rsidRPr="00A83C24" w:rsidRDefault="00C52438" w:rsidP="00EB3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A83C24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составлять документацию для оценки качества и эффективности работы службы клинической нефрологии медицинского учреждения</w:t>
            </w:r>
          </w:p>
        </w:tc>
        <w:tc>
          <w:tcPr>
            <w:tcW w:w="3450" w:type="dxa"/>
            <w:vAlign w:val="center"/>
          </w:tcPr>
          <w:p w:rsidR="00C52438" w:rsidRPr="00A83C24" w:rsidRDefault="00C52438" w:rsidP="00EB3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A83C24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навыками экспертизы трудоспособности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пациентов с заболеваниями ЖКТ и нижних дыхательных путей</w:t>
            </w:r>
            <w:r w:rsidRPr="00A83C24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</w:p>
        </w:tc>
      </w:tr>
      <w:tr w:rsidR="00C52438" w:rsidRPr="00A83C24" w:rsidTr="008C6F11">
        <w:tc>
          <w:tcPr>
            <w:tcW w:w="1565" w:type="dxa"/>
            <w:vAlign w:val="center"/>
          </w:tcPr>
          <w:p w:rsidR="00C52438" w:rsidRPr="000070F8" w:rsidRDefault="006736DE" w:rsidP="00795E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070F8">
              <w:rPr>
                <w:rFonts w:ascii="Times New Roman" w:hAnsi="Times New Roman"/>
                <w:b/>
                <w:bCs/>
                <w:color w:val="000000"/>
              </w:rPr>
              <w:t>ПК-1</w:t>
            </w: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2811" w:type="dxa"/>
            <w:vAlign w:val="center"/>
          </w:tcPr>
          <w:p w:rsidR="00C52438" w:rsidRPr="00A83C24" w:rsidRDefault="00C52438" w:rsidP="00EB3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A83C24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3552" w:type="dxa"/>
            <w:vAlign w:val="center"/>
          </w:tcPr>
          <w:p w:rsidR="00C52438" w:rsidRPr="00A83C24" w:rsidRDefault="00C52438" w:rsidP="00EB3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A83C24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особенности организации оказания медицинской помощи при чрезвычайных ситуациях мирного и военного времени.</w:t>
            </w:r>
          </w:p>
        </w:tc>
        <w:tc>
          <w:tcPr>
            <w:tcW w:w="3673" w:type="dxa"/>
            <w:vAlign w:val="center"/>
          </w:tcPr>
          <w:p w:rsidR="00C52438" w:rsidRPr="00A83C24" w:rsidRDefault="00C52438" w:rsidP="00EB3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A83C24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организовывать </w:t>
            </w:r>
            <w:proofErr w:type="spellStart"/>
            <w:r w:rsidRPr="00A83C24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медицинскуюпомощь</w:t>
            </w:r>
            <w:proofErr w:type="spellEnd"/>
            <w:r w:rsidRPr="00A83C24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при чрезвычайных ситуациях, в том числе медицинскую эвакуацию</w:t>
            </w:r>
          </w:p>
        </w:tc>
        <w:tc>
          <w:tcPr>
            <w:tcW w:w="3450" w:type="dxa"/>
            <w:vAlign w:val="center"/>
          </w:tcPr>
          <w:p w:rsidR="00C52438" w:rsidRPr="00A83C24" w:rsidRDefault="00C52438" w:rsidP="00EB3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A83C24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1-организовывать оказание медицинской помощи в очагах катастроф мирного и военного времени и на этапах  медицинской эвакуации</w:t>
            </w:r>
          </w:p>
          <w:p w:rsidR="00C52438" w:rsidRPr="00A83C24" w:rsidRDefault="00C52438" w:rsidP="00EB3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A83C24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2-организовывать медицинскую эвакуацию пострадавших при чрезвычайных ситуациях</w:t>
            </w:r>
          </w:p>
        </w:tc>
      </w:tr>
    </w:tbl>
    <w:p w:rsidR="005F657C" w:rsidRDefault="005F657C" w:rsidP="005F657C">
      <w:pPr>
        <w:spacing w:after="160" w:line="259" w:lineRule="auto"/>
        <w:sectPr w:rsidR="005F657C" w:rsidSect="00A50D4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br w:type="page"/>
      </w:r>
    </w:p>
    <w:p w:rsidR="005F657C" w:rsidRPr="00A83C24" w:rsidRDefault="005F657C" w:rsidP="005F65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3C24">
        <w:rPr>
          <w:rFonts w:ascii="Times New Roman" w:hAnsi="Times New Roman"/>
          <w:b/>
          <w:sz w:val="28"/>
          <w:szCs w:val="28"/>
        </w:rPr>
        <w:lastRenderedPageBreak/>
        <w:t>3. Рекомендации к занятиям лекционного типа</w:t>
      </w:r>
    </w:p>
    <w:p w:rsidR="005F657C" w:rsidRPr="007B0FE4" w:rsidRDefault="005F657C" w:rsidP="005F65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B0FE4">
        <w:rPr>
          <w:rFonts w:ascii="Times New Roman" w:hAnsi="Times New Roman"/>
          <w:color w:val="000000"/>
          <w:sz w:val="28"/>
          <w:szCs w:val="28"/>
        </w:rPr>
        <w:t>Эффективность усвоения лекционного материала зависит от уровня мотивации ординатора к овладению конкретными знаниями, а также наличия навыка работы на лекциях.</w:t>
      </w:r>
    </w:p>
    <w:p w:rsidR="005F657C" w:rsidRPr="007B0FE4" w:rsidRDefault="005F657C" w:rsidP="005F657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Результатом освоения лекционного курса должна быть систематизация и структурирование нового учебного материала, включение его в уже имеющуюся у ординатора систему знаний, использование его в качестве базы для дальнейшего изучения темы.</w:t>
      </w:r>
    </w:p>
    <w:p w:rsidR="005F657C" w:rsidRPr="007B0FE4" w:rsidRDefault="005F657C" w:rsidP="005F657C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t>Для успешного освоения лекционного курса дисциплины рекомендовано:</w:t>
      </w:r>
    </w:p>
    <w:p w:rsidR="005F657C" w:rsidRPr="007B0FE4" w:rsidRDefault="005F657C" w:rsidP="005F657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 xml:space="preserve">руководствоваться тематическим планом лекций, размещенным в электронной информационно-образовательной среде </w:t>
      </w:r>
      <w:proofErr w:type="spellStart"/>
      <w:r w:rsidRPr="007B0FE4">
        <w:rPr>
          <w:rFonts w:ascii="Times New Roman" w:hAnsi="Times New Roman"/>
          <w:color w:val="000000"/>
          <w:sz w:val="28"/>
          <w:szCs w:val="28"/>
        </w:rPr>
        <w:t>ВолгГМУ</w:t>
      </w:r>
      <w:proofErr w:type="spellEnd"/>
      <w:r w:rsidRPr="007B0FE4">
        <w:rPr>
          <w:rFonts w:ascii="Times New Roman" w:hAnsi="Times New Roman"/>
          <w:color w:val="000000"/>
          <w:sz w:val="28"/>
          <w:szCs w:val="28"/>
        </w:rPr>
        <w:t>;</w:t>
      </w:r>
    </w:p>
    <w:p w:rsidR="005F657C" w:rsidRPr="007B0FE4" w:rsidRDefault="005F657C" w:rsidP="005F657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перед очередной лекцией просмотреть по конспекту материал предыдущей лекции, а также хотя бы бегло ознакомиться с содержанием очередной лекции по основным источникам литературы в соответствии с рабочей программой дисциплины;</w:t>
      </w:r>
    </w:p>
    <w:p w:rsidR="005F657C" w:rsidRPr="007B0FE4" w:rsidRDefault="005F657C" w:rsidP="005F657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в ходе лекции вести конспектирование учебного материала;</w:t>
      </w:r>
    </w:p>
    <w:p w:rsidR="005F657C" w:rsidRPr="007B0FE4" w:rsidRDefault="005F657C" w:rsidP="005F657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t>вслед за лектором внимательно и детально выполнять необходимые рисунки, чертежи, графики, схемы;</w:t>
      </w:r>
    </w:p>
    <w:p w:rsidR="005F657C" w:rsidRPr="007B0FE4" w:rsidRDefault="005F657C" w:rsidP="005F657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задавать преподавателю уточняющие вопросы с целью лучшего уяснения рассматриваемых вопросов.</w:t>
      </w:r>
    </w:p>
    <w:p w:rsidR="005F657C" w:rsidRPr="00826821" w:rsidRDefault="005F657C" w:rsidP="005F65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57C" w:rsidRPr="00A83C24" w:rsidRDefault="005F657C" w:rsidP="005F65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3C24">
        <w:rPr>
          <w:rFonts w:ascii="Times New Roman" w:hAnsi="Times New Roman"/>
          <w:b/>
          <w:sz w:val="28"/>
          <w:szCs w:val="28"/>
        </w:rPr>
        <w:t>4. Рекомендации к занятиям семинарского типа</w:t>
      </w:r>
    </w:p>
    <w:p w:rsidR="005F657C" w:rsidRPr="00C2577E" w:rsidRDefault="005F657C" w:rsidP="005F657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>Семинарское</w:t>
      </w:r>
      <w:r w:rsidRPr="00C2577E">
        <w:rPr>
          <w:rFonts w:ascii="Times New Roman" w:hAnsi="Times New Roman"/>
          <w:color w:val="000000"/>
          <w:sz w:val="28"/>
          <w:szCs w:val="28"/>
        </w:rPr>
        <w:t xml:space="preserve"> занятие - вид учебных занятий, при котором в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результате предварительной работы над учебным материалом преподавателя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и ординатора, в обстановке их контактной работы решаются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задачи познавательного и воспитательного характера. Цель такой формы обучения – углубленное изучение дисциплины,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закрепление полученного теоретического материала в форме внеаудиторной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самостоятельной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работы, овладение методологией </w:t>
      </w:r>
      <w:r w:rsidRPr="00C2577E">
        <w:rPr>
          <w:rFonts w:ascii="Times New Roman" w:hAnsi="Times New Roman"/>
          <w:color w:val="000000"/>
          <w:sz w:val="28"/>
          <w:szCs w:val="28"/>
        </w:rPr>
        <w:t>научного познания и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формирования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базовых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умений </w:t>
      </w:r>
      <w:r w:rsidRPr="000860CD">
        <w:rPr>
          <w:rFonts w:ascii="Times New Roman" w:hAnsi="Times New Roman"/>
          <w:sz w:val="28"/>
          <w:szCs w:val="28"/>
        </w:rPr>
        <w:lastRenderedPageBreak/>
        <w:t xml:space="preserve">формирование мотивационной и практической готовности к профессиональной деятельности </w:t>
      </w:r>
      <w:r>
        <w:rPr>
          <w:rFonts w:ascii="Times New Roman" w:hAnsi="Times New Roman"/>
          <w:sz w:val="28"/>
          <w:szCs w:val="28"/>
        </w:rPr>
        <w:t>врача</w:t>
      </w:r>
      <w:r w:rsidR="00795E0D">
        <w:rPr>
          <w:rFonts w:ascii="Times New Roman" w:hAnsi="Times New Roman"/>
          <w:sz w:val="28"/>
          <w:szCs w:val="28"/>
        </w:rPr>
        <w:t>-эндоскописта.</w:t>
      </w:r>
    </w:p>
    <w:p w:rsidR="005F657C" w:rsidRPr="000860CD" w:rsidRDefault="005F657C" w:rsidP="005F65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0860CD">
        <w:rPr>
          <w:rFonts w:ascii="Times New Roman" w:hAnsi="Times New Roman"/>
          <w:color w:val="000000"/>
          <w:sz w:val="28"/>
          <w:szCs w:val="28"/>
        </w:rPr>
        <w:t>Эффективность освоения темы на занятиях зависит от уровня мотивации ординатора к овладению конкретными знаниями и умениями, а также наличия навыка аудиторной работы на занятиях.</w:t>
      </w:r>
    </w:p>
    <w:p w:rsidR="005F657C" w:rsidRPr="000860CD" w:rsidRDefault="005F657C" w:rsidP="005F657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 xml:space="preserve">Результатом освоения курса дисциплины в рамках занятий должна быть систематизация и структурирование учебного материала по изучаемой теме, включение его в уже имеющуюся у </w:t>
      </w:r>
      <w:r>
        <w:rPr>
          <w:rFonts w:ascii="Times New Roman" w:hAnsi="Times New Roman"/>
          <w:color w:val="000000"/>
          <w:sz w:val="28"/>
          <w:szCs w:val="28"/>
        </w:rPr>
        <w:t xml:space="preserve">ординатора </w:t>
      </w:r>
      <w:r w:rsidRPr="000860CD">
        <w:rPr>
          <w:rFonts w:ascii="Times New Roman" w:hAnsi="Times New Roman"/>
          <w:color w:val="000000"/>
          <w:sz w:val="28"/>
          <w:szCs w:val="28"/>
        </w:rPr>
        <w:t>систему знаний, освоение необходимых практических навыков.</w:t>
      </w:r>
    </w:p>
    <w:p w:rsidR="005F657C" w:rsidRPr="000860CD" w:rsidRDefault="005F657C" w:rsidP="005F65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Задачи практических занятий:</w:t>
      </w:r>
    </w:p>
    <w:p w:rsidR="005F657C" w:rsidRPr="000860CD" w:rsidRDefault="005F657C" w:rsidP="005F657C">
      <w:pPr>
        <w:pStyle w:val="1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мотивация к регулярному изучению теоретического учебного материала, основной, дополнительной литературы;</w:t>
      </w:r>
    </w:p>
    <w:p w:rsidR="005F657C" w:rsidRPr="000860CD" w:rsidRDefault="005F657C" w:rsidP="005F657C">
      <w:pPr>
        <w:pStyle w:val="1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 xml:space="preserve">закрепление теоретических </w:t>
      </w:r>
      <w:proofErr w:type="gramStart"/>
      <w:r w:rsidRPr="000860CD">
        <w:rPr>
          <w:rFonts w:ascii="Times New Roman" w:hAnsi="Times New Roman"/>
          <w:sz w:val="28"/>
          <w:szCs w:val="28"/>
        </w:rPr>
        <w:t>прослушивании</w:t>
      </w:r>
      <w:proofErr w:type="gramEnd"/>
      <w:r w:rsidRPr="000860CD">
        <w:rPr>
          <w:rFonts w:ascii="Times New Roman" w:hAnsi="Times New Roman"/>
          <w:sz w:val="28"/>
          <w:szCs w:val="28"/>
        </w:rPr>
        <w:t xml:space="preserve"> лекций и во время внеау</w:t>
      </w:r>
      <w:r>
        <w:rPr>
          <w:rFonts w:ascii="Times New Roman" w:hAnsi="Times New Roman"/>
          <w:sz w:val="28"/>
          <w:szCs w:val="28"/>
        </w:rPr>
        <w:t>диторной самостоятельной работы</w:t>
      </w:r>
      <w:r w:rsidRPr="000860CD">
        <w:rPr>
          <w:rFonts w:ascii="Times New Roman" w:hAnsi="Times New Roman"/>
          <w:sz w:val="28"/>
          <w:szCs w:val="28"/>
        </w:rPr>
        <w:t>;</w:t>
      </w:r>
    </w:p>
    <w:p w:rsidR="005F657C" w:rsidRPr="000860CD" w:rsidRDefault="005F657C" w:rsidP="005F657C">
      <w:pPr>
        <w:pStyle w:val="1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формирование навыков по универсальным и профессиональным компетенциям;</w:t>
      </w:r>
    </w:p>
    <w:p w:rsidR="005F657C" w:rsidRPr="007B0FE4" w:rsidRDefault="005F657C" w:rsidP="005F657C">
      <w:pPr>
        <w:pStyle w:val="1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возможность преподавателю систематически контролировать как самостоятельную работу ординаторов, так и свою работу.</w:t>
      </w:r>
    </w:p>
    <w:p w:rsidR="005F657C" w:rsidRPr="000860CD" w:rsidRDefault="005F657C" w:rsidP="005F657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Для эффективного освоения материалов дисциплины на занятиях рекомендовано:</w:t>
      </w:r>
    </w:p>
    <w:p w:rsidR="005F657C" w:rsidRPr="000860CD" w:rsidRDefault="005F657C" w:rsidP="005F657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 xml:space="preserve">руководствоваться при подготовке к занятиям тематическим планом занятий, размещенным в электронной информационно-образовательной среде </w:t>
      </w:r>
      <w:proofErr w:type="spellStart"/>
      <w:r w:rsidRPr="000860CD">
        <w:rPr>
          <w:rFonts w:ascii="Times New Roman" w:hAnsi="Times New Roman"/>
          <w:color w:val="000000"/>
          <w:sz w:val="28"/>
          <w:szCs w:val="28"/>
        </w:rPr>
        <w:t>ВолгГМУ</w:t>
      </w:r>
      <w:proofErr w:type="spellEnd"/>
      <w:r w:rsidRPr="000860CD">
        <w:rPr>
          <w:rFonts w:ascii="Times New Roman" w:hAnsi="Times New Roman"/>
          <w:color w:val="000000"/>
          <w:sz w:val="28"/>
          <w:szCs w:val="28"/>
        </w:rPr>
        <w:t>;</w:t>
      </w:r>
    </w:p>
    <w:p w:rsidR="005F657C" w:rsidRPr="000860CD" w:rsidRDefault="005F657C" w:rsidP="005F657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использовать </w:t>
      </w:r>
      <w:r w:rsidRPr="000860CD">
        <w:rPr>
          <w:rFonts w:ascii="Times New Roman" w:hAnsi="Times New Roman"/>
          <w:color w:val="000000"/>
          <w:sz w:val="28"/>
          <w:szCs w:val="28"/>
        </w:rPr>
        <w:t>рекомендованную литературу;</w:t>
      </w:r>
    </w:p>
    <w:p w:rsidR="005F657C" w:rsidRPr="000860CD" w:rsidRDefault="005F657C" w:rsidP="005F657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>до очередного занятия проработать теоретический материал, соответствующий теме занятия, по конспекту лекции и/или литературе;</w:t>
      </w:r>
    </w:p>
    <w:p w:rsidR="005F657C" w:rsidRPr="000860CD" w:rsidRDefault="005F657C" w:rsidP="005F657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860CD">
        <w:rPr>
          <w:rFonts w:ascii="Times New Roman" w:hAnsi="Times New Roman"/>
          <w:color w:val="000000"/>
          <w:sz w:val="28"/>
          <w:szCs w:val="28"/>
        </w:rPr>
        <w:t>для повышения качества подготовки к занятию составлять планы, схемы, таблицы, конспекты по материалам изучаемой темы, поскольку ведение записей превращает чтение в активный процесс и мобилизует, наряду со зрительной, моторную память;</w:t>
      </w:r>
      <w:proofErr w:type="gramEnd"/>
    </w:p>
    <w:p w:rsidR="005F657C" w:rsidRPr="000860CD" w:rsidRDefault="005F657C" w:rsidP="005F657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lastRenderedPageBreak/>
        <w:t>в начале занятия задать преподавателю вопросы по материалу, вызвавшему затруднения в понимании и освоении.</w:t>
      </w:r>
    </w:p>
    <w:p w:rsidR="005F657C" w:rsidRPr="00826821" w:rsidRDefault="005F657C" w:rsidP="005F65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657C" w:rsidRPr="00A83C24" w:rsidRDefault="005F657C" w:rsidP="005F65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3C24">
        <w:rPr>
          <w:rFonts w:ascii="Times New Roman" w:hAnsi="Times New Roman"/>
          <w:b/>
          <w:sz w:val="28"/>
          <w:szCs w:val="28"/>
        </w:rPr>
        <w:t>5. Рекомендации к выполнению самостоятельной работы ординаторов</w:t>
      </w:r>
    </w:p>
    <w:p w:rsidR="005F657C" w:rsidRPr="007B0FE4" w:rsidRDefault="005F657C" w:rsidP="005F657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Самостоятельная работа ординаторов по дисциплине является обязательным элементом федеральных государственных образовательных стандартов по программам высшего образования – программам подготовки кадров высшей квалификации в ординатуре.</w:t>
      </w:r>
    </w:p>
    <w:p w:rsidR="005F657C" w:rsidRPr="007B0FE4" w:rsidRDefault="005F657C" w:rsidP="005F657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Самостоятельная работа обучающихся является специфическим педагогическим средством организации и сопровождения самостоятельной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ординаторов в учебном процессе,</w:t>
      </w:r>
      <w:r w:rsidRPr="00D7328A">
        <w:rPr>
          <w:rFonts w:ascii="Times New Roman" w:hAnsi="Times New Roman"/>
          <w:sz w:val="28"/>
        </w:rPr>
        <w:t xml:space="preserve"> </w:t>
      </w:r>
      <w:r w:rsidRPr="00AD3632">
        <w:rPr>
          <w:rFonts w:ascii="Times New Roman" w:hAnsi="Times New Roman"/>
          <w:sz w:val="28"/>
        </w:rPr>
        <w:t>формирования эффективной коммуникативной компетентности ординаторов</w:t>
      </w:r>
      <w:r>
        <w:rPr>
          <w:rFonts w:ascii="Times New Roman" w:hAnsi="Times New Roman"/>
          <w:sz w:val="28"/>
        </w:rPr>
        <w:t>.</w:t>
      </w:r>
    </w:p>
    <w:p w:rsidR="005F657C" w:rsidRPr="007B0FE4" w:rsidRDefault="005F657C" w:rsidP="005F657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Выполнение ординатором </w:t>
      </w:r>
      <w:r w:rsidRPr="007B0FE4">
        <w:rPr>
          <w:rFonts w:ascii="Times New Roman" w:hAnsi="Times New Roman"/>
          <w:color w:val="000000"/>
          <w:sz w:val="28"/>
          <w:szCs w:val="28"/>
        </w:rPr>
        <w:t>самостоятельной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нацелено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7B0FE4">
        <w:rPr>
          <w:rFonts w:ascii="Times New Roman" w:hAnsi="Times New Roman"/>
          <w:color w:val="000000"/>
          <w:sz w:val="28"/>
          <w:szCs w:val="28"/>
        </w:rPr>
        <w:t>:</w:t>
      </w:r>
    </w:p>
    <w:p w:rsidR="005F657C" w:rsidRPr="00DB5B16" w:rsidRDefault="005F657C" w:rsidP="005F657C">
      <w:pPr>
        <w:pStyle w:val="1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B5B16">
        <w:rPr>
          <w:rFonts w:ascii="Times New Roman" w:hAnsi="Times New Roman"/>
          <w:color w:val="000000"/>
          <w:sz w:val="28"/>
          <w:szCs w:val="28"/>
        </w:rPr>
        <w:t xml:space="preserve">формирование способностей у </w:t>
      </w:r>
      <w:proofErr w:type="gramStart"/>
      <w:r w:rsidRPr="00DB5B16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DB5B16">
        <w:rPr>
          <w:rFonts w:ascii="Times New Roman" w:hAnsi="Times New Roman"/>
          <w:color w:val="000000"/>
          <w:sz w:val="28"/>
          <w:szCs w:val="28"/>
        </w:rPr>
        <w:t xml:space="preserve"> к саморазвитию, самосовершенствованию и самореализации;</w:t>
      </w:r>
    </w:p>
    <w:p w:rsidR="005F657C" w:rsidRPr="00DB5B16" w:rsidRDefault="005F657C" w:rsidP="005F657C">
      <w:pPr>
        <w:pStyle w:val="1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B5B16"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5F657C" w:rsidRPr="00DB5B16" w:rsidRDefault="005F657C" w:rsidP="005F657C">
      <w:pPr>
        <w:pStyle w:val="1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B5B16">
        <w:rPr>
          <w:rFonts w:ascii="Times New Roman" w:hAnsi="Times New Roman"/>
          <w:color w:val="000000"/>
          <w:sz w:val="28"/>
          <w:szCs w:val="28"/>
        </w:rPr>
        <w:t>фиксирование и систематизирование полученных теоретических познаний и практического опыта; формирование умений использовать научную, правовую, справочную и специальную литературу; развитие познавательных способностей и инициативности ординаров, ответственность, организованность, стремление к саморазвитию;</w:t>
      </w:r>
    </w:p>
    <w:p w:rsidR="005F657C" w:rsidRPr="00DB5B16" w:rsidRDefault="005F657C" w:rsidP="005F657C">
      <w:pPr>
        <w:pStyle w:val="1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B5B16">
        <w:rPr>
          <w:rFonts w:ascii="Times New Roman" w:hAnsi="Times New Roman"/>
          <w:color w:val="000000"/>
          <w:sz w:val="28"/>
          <w:szCs w:val="28"/>
        </w:rPr>
        <w:t>формирование умения правильно пользоваться полученным ранее материалом, собранным в процессе самостоятельного наблюдения, выполнения заданий различного характера.</w:t>
      </w:r>
    </w:p>
    <w:p w:rsidR="005F657C" w:rsidRPr="007B0FE4" w:rsidRDefault="005F657C" w:rsidP="005F65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 xml:space="preserve">Эффективность самостоятельной работы зависит от уровня мотивации </w:t>
      </w:r>
      <w:r>
        <w:rPr>
          <w:rFonts w:ascii="Times New Roman" w:hAnsi="Times New Roman"/>
          <w:color w:val="000000"/>
          <w:sz w:val="28"/>
          <w:szCs w:val="28"/>
        </w:rPr>
        <w:t>ординатора</w:t>
      </w:r>
      <w:r w:rsidRPr="007B0FE4">
        <w:rPr>
          <w:rFonts w:ascii="Times New Roman" w:hAnsi="Times New Roman"/>
          <w:color w:val="000000"/>
          <w:sz w:val="28"/>
          <w:szCs w:val="28"/>
        </w:rPr>
        <w:t xml:space="preserve"> к овладению конкретными знаниями и умениями, наличия навыка самостоятельной работы, сформированного на предыдущих этапах обучения, а также от наличия четких ориентиров выполнения самостоятельной работы.</w:t>
      </w:r>
    </w:p>
    <w:p w:rsidR="005F657C" w:rsidRPr="007B0FE4" w:rsidRDefault="005F657C" w:rsidP="005F65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Результатом самостоятельной работы должна быть систематизация и структурирование учебного материала по изучаемой теме, включение его в уже имеющуюся у </w:t>
      </w:r>
      <w:r>
        <w:rPr>
          <w:rFonts w:ascii="Times New Roman" w:hAnsi="Times New Roman"/>
          <w:color w:val="000000"/>
          <w:sz w:val="28"/>
          <w:szCs w:val="28"/>
        </w:rPr>
        <w:t xml:space="preserve">ординатора </w:t>
      </w:r>
      <w:r w:rsidRPr="007B0FE4">
        <w:rPr>
          <w:rFonts w:ascii="Times New Roman" w:hAnsi="Times New Roman"/>
          <w:color w:val="000000"/>
          <w:sz w:val="28"/>
          <w:szCs w:val="28"/>
        </w:rPr>
        <w:t xml:space="preserve">систему знаний. </w:t>
      </w:r>
    </w:p>
    <w:p w:rsidR="005F657C" w:rsidRPr="007B0FE4" w:rsidRDefault="005F657C" w:rsidP="005F657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t xml:space="preserve">Для повышения эффективности выполнения самостоятельной работы </w:t>
      </w:r>
      <w:r>
        <w:rPr>
          <w:rFonts w:ascii="Times New Roman" w:hAnsi="Times New Roman"/>
          <w:sz w:val="28"/>
          <w:szCs w:val="28"/>
        </w:rPr>
        <w:t>ординаторов</w:t>
      </w:r>
      <w:r w:rsidRPr="007B0FE4">
        <w:rPr>
          <w:rFonts w:ascii="Times New Roman" w:hAnsi="Times New Roman"/>
          <w:sz w:val="28"/>
          <w:szCs w:val="28"/>
        </w:rPr>
        <w:t xml:space="preserve"> рекомендовано:</w:t>
      </w:r>
    </w:p>
    <w:p w:rsidR="005F657C" w:rsidRPr="007B0FE4" w:rsidRDefault="005F657C" w:rsidP="005F657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 xml:space="preserve">руководствоваться тематическим планом самостоятельной работы </w:t>
      </w:r>
      <w:r>
        <w:rPr>
          <w:rFonts w:ascii="Times New Roman" w:hAnsi="Times New Roman"/>
          <w:color w:val="000000"/>
          <w:sz w:val="28"/>
          <w:szCs w:val="28"/>
        </w:rPr>
        <w:t>ординатора</w:t>
      </w:r>
      <w:r w:rsidRPr="007B0FE4">
        <w:rPr>
          <w:rFonts w:ascii="Times New Roman" w:hAnsi="Times New Roman"/>
          <w:color w:val="000000"/>
          <w:sz w:val="28"/>
          <w:szCs w:val="28"/>
        </w:rPr>
        <w:t xml:space="preserve">, размещенным в электронной информационно-образовательной среде </w:t>
      </w:r>
      <w:proofErr w:type="spellStart"/>
      <w:r w:rsidRPr="007B0FE4">
        <w:rPr>
          <w:rFonts w:ascii="Times New Roman" w:hAnsi="Times New Roman"/>
          <w:color w:val="000000"/>
          <w:sz w:val="28"/>
          <w:szCs w:val="28"/>
        </w:rPr>
        <w:t>ВолгГМУ</w:t>
      </w:r>
      <w:proofErr w:type="spellEnd"/>
      <w:r w:rsidRPr="007B0FE4">
        <w:rPr>
          <w:rFonts w:ascii="Times New Roman" w:hAnsi="Times New Roman"/>
          <w:color w:val="000000"/>
          <w:sz w:val="28"/>
          <w:szCs w:val="28"/>
        </w:rPr>
        <w:t>;</w:t>
      </w:r>
    </w:p>
    <w:p w:rsidR="005F657C" w:rsidRPr="007B0FE4" w:rsidRDefault="005F657C" w:rsidP="005F657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придерживаться часовой нагрузки, отведенной согласно рабочей программе для самостоятельной работы;</w:t>
      </w:r>
    </w:p>
    <w:p w:rsidR="005F657C" w:rsidRPr="007B0FE4" w:rsidRDefault="005F657C" w:rsidP="005F657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строго придерживаться установленных форм отчетности и сроков сдачи результатов самостоятельных работ;</w:t>
      </w:r>
    </w:p>
    <w:p w:rsidR="005F657C" w:rsidRPr="00826821" w:rsidRDefault="005F657C" w:rsidP="005F65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657C" w:rsidRPr="00A83C24" w:rsidRDefault="005F657C" w:rsidP="005F65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3C24">
        <w:rPr>
          <w:rFonts w:ascii="Times New Roman" w:hAnsi="Times New Roman"/>
          <w:b/>
          <w:sz w:val="28"/>
          <w:szCs w:val="28"/>
        </w:rPr>
        <w:t>6. Рекомендации по подготовке к промежуточной аттестации</w:t>
      </w:r>
    </w:p>
    <w:p w:rsidR="005F657C" w:rsidRPr="00D7328A" w:rsidRDefault="005F657C" w:rsidP="005F65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bCs/>
          <w:sz w:val="28"/>
          <w:szCs w:val="28"/>
        </w:rPr>
        <w:t>Для успешного прохождения промежуточной аттестации по дисциплине необходимо:</w:t>
      </w:r>
    </w:p>
    <w:p w:rsidR="005F657C" w:rsidRPr="00D7328A" w:rsidRDefault="005F657C" w:rsidP="005F657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iCs/>
          <w:sz w:val="28"/>
          <w:szCs w:val="28"/>
        </w:rPr>
        <w:t>регулярно</w:t>
      </w:r>
      <w:r w:rsidRPr="00D7328A">
        <w:rPr>
          <w:rFonts w:ascii="Times New Roman" w:hAnsi="Times New Roman"/>
          <w:sz w:val="28"/>
          <w:szCs w:val="28"/>
        </w:rPr>
        <w:t xml:space="preserve"> повторять и прорабатывать материал лекций и учебной литературы в течение всего срока </w:t>
      </w:r>
      <w:proofErr w:type="gramStart"/>
      <w:r w:rsidRPr="00D7328A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D7328A">
        <w:rPr>
          <w:rFonts w:ascii="Times New Roman" w:hAnsi="Times New Roman"/>
          <w:sz w:val="28"/>
          <w:szCs w:val="28"/>
        </w:rPr>
        <w:t>;</w:t>
      </w:r>
    </w:p>
    <w:p w:rsidR="005F657C" w:rsidRPr="00D7328A" w:rsidRDefault="005F657C" w:rsidP="005F657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iCs/>
          <w:sz w:val="28"/>
          <w:szCs w:val="28"/>
        </w:rPr>
        <w:t>регулярно отрабатывать приобретённые практические навыки</w:t>
      </w:r>
      <w:r w:rsidRPr="00D7328A">
        <w:rPr>
          <w:rFonts w:ascii="Times New Roman" w:hAnsi="Times New Roman"/>
          <w:sz w:val="28"/>
          <w:szCs w:val="28"/>
        </w:rPr>
        <w:t xml:space="preserve"> в течение всего срока </w:t>
      </w:r>
      <w:proofErr w:type="gramStart"/>
      <w:r w:rsidRPr="00D7328A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D7328A">
        <w:rPr>
          <w:rFonts w:ascii="Times New Roman" w:hAnsi="Times New Roman"/>
          <w:sz w:val="28"/>
          <w:szCs w:val="28"/>
        </w:rPr>
        <w:t>.</w:t>
      </w:r>
    </w:p>
    <w:p w:rsidR="005F657C" w:rsidRDefault="005F657C" w:rsidP="005F65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26821">
        <w:rPr>
          <w:rFonts w:ascii="Times New Roman" w:hAnsi="Times New Roman"/>
          <w:sz w:val="24"/>
          <w:szCs w:val="24"/>
        </w:rPr>
        <w:tab/>
      </w:r>
    </w:p>
    <w:p w:rsidR="005F657C" w:rsidRPr="00826821" w:rsidRDefault="005F657C" w:rsidP="005F65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5F657C" w:rsidRPr="009173CF" w:rsidRDefault="005F657C" w:rsidP="005F657C">
      <w:pPr>
        <w:spacing w:after="0" w:line="36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9173CF">
        <w:rPr>
          <w:rFonts w:ascii="Times New Roman" w:hAnsi="Times New Roman"/>
          <w:b/>
          <w:sz w:val="28"/>
          <w:szCs w:val="28"/>
        </w:rPr>
        <w:t xml:space="preserve">7. Перечень рекомендуемой литературы, включая электронные учебные издания </w:t>
      </w:r>
    </w:p>
    <w:p w:rsidR="005F657C" w:rsidRPr="001D4403" w:rsidRDefault="005F657C" w:rsidP="005F657C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1D4403">
        <w:rPr>
          <w:rFonts w:ascii="Times New Roman" w:hAnsi="Times New Roman"/>
          <w:b/>
          <w:bCs/>
          <w:spacing w:val="-7"/>
          <w:sz w:val="28"/>
          <w:szCs w:val="28"/>
        </w:rPr>
        <w:t>Основная литература:</w:t>
      </w:r>
    </w:p>
    <w:tbl>
      <w:tblPr>
        <w:tblW w:w="4906" w:type="pct"/>
        <w:jc w:val="center"/>
        <w:tblCellSpacing w:w="15" w:type="dxa"/>
        <w:tblInd w:w="37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66"/>
      </w:tblGrid>
      <w:tr w:rsidR="005F657C" w:rsidRPr="0089352D" w:rsidTr="005178AF">
        <w:trPr>
          <w:tblCellSpacing w:w="15" w:type="dxa"/>
          <w:jc w:val="center"/>
        </w:trPr>
        <w:tc>
          <w:tcPr>
            <w:tcW w:w="9206" w:type="dxa"/>
            <w:shd w:val="clear" w:color="auto" w:fill="auto"/>
            <w:vAlign w:val="center"/>
          </w:tcPr>
          <w:p w:rsidR="005F657C" w:rsidRPr="005178AF" w:rsidRDefault="005F657C" w:rsidP="00133AB6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3AB6">
              <w:rPr>
                <w:rFonts w:ascii="Times New Roman" w:hAnsi="Times New Roman"/>
                <w:sz w:val="28"/>
                <w:szCs w:val="28"/>
                <w:lang w:eastAsia="en-US"/>
              </w:rPr>
              <w:t>Базовая сердечно-легочная реанимация (в лечебной практике)</w:t>
            </w:r>
            <w:proofErr w:type="gramStart"/>
            <w:r w:rsidRPr="00133A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133A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учебное пособие / Д. В. </w:t>
            </w:r>
            <w:proofErr w:type="spellStart"/>
            <w:r w:rsidRPr="00133AB6">
              <w:rPr>
                <w:rFonts w:ascii="Times New Roman" w:hAnsi="Times New Roman"/>
                <w:sz w:val="28"/>
                <w:szCs w:val="28"/>
                <w:lang w:eastAsia="en-US"/>
              </w:rPr>
              <w:t>Заболотский</w:t>
            </w:r>
            <w:proofErr w:type="spellEnd"/>
            <w:r w:rsidRPr="00133A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С. Н. </w:t>
            </w:r>
            <w:proofErr w:type="spellStart"/>
            <w:r w:rsidRPr="00133AB6">
              <w:rPr>
                <w:rFonts w:ascii="Times New Roman" w:hAnsi="Times New Roman"/>
                <w:sz w:val="28"/>
                <w:szCs w:val="28"/>
                <w:lang w:eastAsia="en-US"/>
              </w:rPr>
              <w:t>Незабудкин</w:t>
            </w:r>
            <w:proofErr w:type="spellEnd"/>
            <w:r w:rsidRPr="00133A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В. В. </w:t>
            </w:r>
            <w:proofErr w:type="spellStart"/>
            <w:r w:rsidRPr="00133AB6">
              <w:rPr>
                <w:rFonts w:ascii="Times New Roman" w:hAnsi="Times New Roman"/>
                <w:sz w:val="28"/>
                <w:szCs w:val="28"/>
                <w:lang w:eastAsia="en-US"/>
              </w:rPr>
              <w:t>Погорельчук</w:t>
            </w:r>
            <w:proofErr w:type="spellEnd"/>
            <w:r w:rsidRPr="00133A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[и др.]. — Санкт-Петербург</w:t>
            </w:r>
            <w:proofErr w:type="gramStart"/>
            <w:r w:rsidRPr="00133A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133A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33AB6">
              <w:rPr>
                <w:rFonts w:ascii="Times New Roman" w:hAnsi="Times New Roman"/>
                <w:sz w:val="28"/>
                <w:szCs w:val="28"/>
                <w:lang w:eastAsia="en-US"/>
              </w:rPr>
              <w:t>СПбГПМУ</w:t>
            </w:r>
            <w:proofErr w:type="spellEnd"/>
            <w:r w:rsidRPr="00133AB6">
              <w:rPr>
                <w:rFonts w:ascii="Times New Roman" w:hAnsi="Times New Roman"/>
                <w:sz w:val="28"/>
                <w:szCs w:val="28"/>
                <w:lang w:eastAsia="en-US"/>
              </w:rPr>
              <w:t>, 2019. — 36 с. — ISBN 978-5-907065-94-9. — Текст</w:t>
            </w:r>
            <w:proofErr w:type="gramStart"/>
            <w:r w:rsidRPr="00133AB6">
              <w:rPr>
                <w:rFonts w:ascii="Times New Roman" w:hAnsi="Times New Roman"/>
                <w:sz w:val="28"/>
                <w:szCs w:val="28"/>
                <w:lang w:eastAsia="en-US"/>
              </w:rPr>
              <w:t> :</w:t>
            </w:r>
            <w:proofErr w:type="gramEnd"/>
            <w:r w:rsidRPr="00133A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электронный // Лань : электронно-библиотечная система. — URL: </w:t>
            </w:r>
            <w:hyperlink r:id="rId9" w:history="1">
              <w:r w:rsidRPr="00133AB6">
                <w:rPr>
                  <w:rFonts w:ascii="Times New Roman" w:hAnsi="Times New Roman"/>
                  <w:sz w:val="28"/>
                  <w:szCs w:val="28"/>
                  <w:lang w:eastAsia="en-US"/>
                </w:rPr>
                <w:t>https://e.lanbook.com/book/174461</w:t>
              </w:r>
            </w:hyperlink>
          </w:p>
          <w:p w:rsidR="005178AF" w:rsidRDefault="005178AF" w:rsidP="00517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467F32">
              <w:rPr>
                <w:rFonts w:ascii="Times New Roman" w:hAnsi="Times New Roman"/>
                <w:sz w:val="28"/>
                <w:szCs w:val="28"/>
              </w:rPr>
              <w:t>.  Руководство по клинической эндоскопии.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7F32">
              <w:rPr>
                <w:rFonts w:ascii="Times New Roman" w:hAnsi="Times New Roman"/>
                <w:sz w:val="28"/>
                <w:szCs w:val="28"/>
              </w:rPr>
              <w:t xml:space="preserve">Савельев В.С., Буянов В.В., </w:t>
            </w:r>
            <w:proofErr w:type="spellStart"/>
            <w:r w:rsidRPr="00467F32">
              <w:rPr>
                <w:rFonts w:ascii="Times New Roman" w:hAnsi="Times New Roman"/>
                <w:sz w:val="28"/>
                <w:szCs w:val="28"/>
              </w:rPr>
              <w:t>Лукомский</w:t>
            </w:r>
            <w:proofErr w:type="spellEnd"/>
            <w:r w:rsidRPr="00467F32">
              <w:rPr>
                <w:rFonts w:ascii="Times New Roman" w:hAnsi="Times New Roman"/>
                <w:sz w:val="28"/>
                <w:szCs w:val="28"/>
              </w:rPr>
              <w:t xml:space="preserve"> Г.И.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r w:rsidRPr="00467F32">
              <w:rPr>
                <w:rFonts w:ascii="Times New Roman" w:hAnsi="Times New Roman"/>
                <w:sz w:val="28"/>
                <w:szCs w:val="28"/>
              </w:rPr>
              <w:t>Москва, Медицина</w:t>
            </w:r>
            <w:r>
              <w:rPr>
                <w:rFonts w:ascii="Times New Roman" w:hAnsi="Times New Roman"/>
                <w:sz w:val="28"/>
                <w:szCs w:val="28"/>
              </w:rPr>
              <w:t>, 1995.</w:t>
            </w:r>
          </w:p>
          <w:p w:rsidR="005178AF" w:rsidRPr="00467F32" w:rsidRDefault="005178AF" w:rsidP="00517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67F32">
              <w:rPr>
                <w:rFonts w:ascii="Times New Roman" w:hAnsi="Times New Roman"/>
                <w:sz w:val="28"/>
                <w:szCs w:val="28"/>
              </w:rPr>
              <w:t>. Эндоскопическая диагностика заболеваний пищевода, желудка и тонкой кишки.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F32">
              <w:rPr>
                <w:rFonts w:ascii="Times New Roman" w:hAnsi="Times New Roman"/>
                <w:sz w:val="28"/>
                <w:szCs w:val="28"/>
              </w:rPr>
              <w:t>Чернеховская</w:t>
            </w:r>
            <w:proofErr w:type="spellEnd"/>
            <w:r w:rsidRPr="00467F32">
              <w:rPr>
                <w:rFonts w:ascii="Times New Roman" w:hAnsi="Times New Roman"/>
                <w:sz w:val="28"/>
                <w:szCs w:val="28"/>
              </w:rPr>
              <w:t xml:space="preserve"> Н.Е., Андреев В.Г.,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F32">
              <w:rPr>
                <w:rFonts w:ascii="Times New Roman" w:hAnsi="Times New Roman"/>
                <w:sz w:val="28"/>
                <w:szCs w:val="28"/>
              </w:rPr>
              <w:t>Черепянцев</w:t>
            </w:r>
            <w:proofErr w:type="spellEnd"/>
            <w:r w:rsidRPr="00467F32">
              <w:rPr>
                <w:rFonts w:ascii="Times New Roman" w:hAnsi="Times New Roman"/>
                <w:sz w:val="28"/>
                <w:szCs w:val="28"/>
              </w:rPr>
              <w:t xml:space="preserve"> Д.П., Поваляев А.В.</w:t>
            </w:r>
          </w:p>
          <w:p w:rsidR="005178AF" w:rsidRDefault="005178AF" w:rsidP="005178AF">
            <w:pPr>
              <w:rPr>
                <w:rFonts w:ascii="Times New Roman" w:hAnsi="Times New Roman"/>
                <w:sz w:val="28"/>
                <w:szCs w:val="28"/>
              </w:rPr>
            </w:pPr>
            <w:r w:rsidRPr="00467F32">
              <w:rPr>
                <w:rFonts w:ascii="Times New Roman" w:hAnsi="Times New Roman"/>
                <w:sz w:val="28"/>
                <w:szCs w:val="28"/>
              </w:rPr>
              <w:t xml:space="preserve">Москва, </w:t>
            </w:r>
            <w:proofErr w:type="spellStart"/>
            <w:r w:rsidRPr="00467F32">
              <w:rPr>
                <w:rFonts w:ascii="Times New Roman" w:hAnsi="Times New Roman"/>
                <w:sz w:val="28"/>
                <w:szCs w:val="28"/>
              </w:rPr>
              <w:t>МЕДпресс-информ</w:t>
            </w:r>
            <w:proofErr w:type="spellEnd"/>
            <w:r w:rsidRPr="00467F32">
              <w:rPr>
                <w:rFonts w:ascii="Times New Roman" w:hAnsi="Times New Roman"/>
                <w:sz w:val="28"/>
                <w:szCs w:val="28"/>
              </w:rPr>
              <w:t xml:space="preserve">, 2006.-192 </w:t>
            </w:r>
            <w:proofErr w:type="gramStart"/>
            <w:r w:rsidRPr="00467F3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67F3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78AF" w:rsidRPr="00467F32" w:rsidRDefault="005178AF" w:rsidP="00517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467F32">
              <w:rPr>
                <w:rFonts w:ascii="Times New Roman" w:hAnsi="Times New Roman"/>
                <w:sz w:val="28"/>
                <w:szCs w:val="28"/>
              </w:rPr>
              <w:t xml:space="preserve">Практическая </w:t>
            </w:r>
            <w:proofErr w:type="spellStart"/>
            <w:r w:rsidRPr="00467F32">
              <w:rPr>
                <w:rFonts w:ascii="Times New Roman" w:hAnsi="Times New Roman"/>
                <w:sz w:val="28"/>
                <w:szCs w:val="28"/>
              </w:rPr>
              <w:t>колоноскопия</w:t>
            </w:r>
            <w:proofErr w:type="spellEnd"/>
            <w:r w:rsidRPr="00467F3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67F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F32">
              <w:rPr>
                <w:rFonts w:ascii="Times New Roman" w:hAnsi="Times New Roman"/>
                <w:sz w:val="28"/>
                <w:szCs w:val="28"/>
              </w:rPr>
              <w:t>Гвидо</w:t>
            </w:r>
            <w:proofErr w:type="spellEnd"/>
            <w:r w:rsidRPr="00467F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F32">
              <w:rPr>
                <w:rFonts w:ascii="Times New Roman" w:hAnsi="Times New Roman"/>
                <w:sz w:val="28"/>
                <w:szCs w:val="28"/>
              </w:rPr>
              <w:t>Шахшаль</w:t>
            </w:r>
            <w:proofErr w:type="spellEnd"/>
            <w:r w:rsidRPr="00467F32">
              <w:rPr>
                <w:rFonts w:ascii="Times New Roman" w:hAnsi="Times New Roman"/>
                <w:sz w:val="28"/>
                <w:szCs w:val="28"/>
              </w:rPr>
              <w:t xml:space="preserve">; пер с нем. </w:t>
            </w:r>
            <w:proofErr w:type="spellStart"/>
            <w:r w:rsidRPr="00467F32">
              <w:rPr>
                <w:rFonts w:ascii="Times New Roman" w:hAnsi="Times New Roman"/>
                <w:sz w:val="28"/>
                <w:szCs w:val="28"/>
              </w:rPr>
              <w:t>Маева</w:t>
            </w:r>
            <w:proofErr w:type="spellEnd"/>
            <w:r w:rsidRPr="00467F32">
              <w:rPr>
                <w:rFonts w:ascii="Times New Roman" w:hAnsi="Times New Roman"/>
                <w:sz w:val="28"/>
                <w:szCs w:val="28"/>
              </w:rPr>
              <w:t xml:space="preserve"> И.В., </w:t>
            </w:r>
            <w:proofErr w:type="gramStart"/>
            <w:r w:rsidRPr="00467F32">
              <w:rPr>
                <w:rFonts w:ascii="Times New Roman" w:hAnsi="Times New Roman"/>
                <w:sz w:val="28"/>
                <w:szCs w:val="28"/>
              </w:rPr>
              <w:t>Стручковой</w:t>
            </w:r>
            <w:proofErr w:type="gramEnd"/>
            <w:r w:rsidRPr="00467F32">
              <w:rPr>
                <w:rFonts w:ascii="Times New Roman" w:hAnsi="Times New Roman"/>
                <w:sz w:val="28"/>
                <w:szCs w:val="28"/>
              </w:rPr>
              <w:t xml:space="preserve"> Е.Ю., 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МЕДпресс-информ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2012. </w:t>
            </w:r>
          </w:p>
          <w:p w:rsidR="005178AF" w:rsidRDefault="005178AF" w:rsidP="0051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467F32">
              <w:rPr>
                <w:rFonts w:ascii="Times New Roman" w:hAnsi="Times New Roman"/>
                <w:sz w:val="28"/>
                <w:szCs w:val="28"/>
              </w:rPr>
              <w:t>Эндоскопия. Базовый курс лекций</w:t>
            </w:r>
            <w:r w:rsidRPr="00467F3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467F32">
              <w:rPr>
                <w:rFonts w:ascii="Times New Roman" w:hAnsi="Times New Roman"/>
                <w:sz w:val="28"/>
                <w:szCs w:val="28"/>
              </w:rPr>
              <w:t xml:space="preserve">Хрячков В.В., Федосов Ю.Н., Давыдов </w:t>
            </w:r>
            <w:proofErr w:type="spellStart"/>
            <w:r w:rsidRPr="00467F32">
              <w:rPr>
                <w:rFonts w:ascii="Times New Roman" w:hAnsi="Times New Roman"/>
                <w:sz w:val="28"/>
                <w:szCs w:val="28"/>
              </w:rPr>
              <w:t>А.И.,Шумилов</w:t>
            </w:r>
            <w:proofErr w:type="spellEnd"/>
            <w:r w:rsidRPr="00467F32">
              <w:rPr>
                <w:rFonts w:ascii="Times New Roman" w:hAnsi="Times New Roman"/>
                <w:sz w:val="28"/>
                <w:szCs w:val="28"/>
              </w:rPr>
              <w:t xml:space="preserve"> В.Г., Федько Р.В.Москва, </w:t>
            </w:r>
            <w:proofErr w:type="spellStart"/>
            <w:r w:rsidRPr="00467F32">
              <w:rPr>
                <w:rFonts w:ascii="Times New Roman" w:hAnsi="Times New Roman"/>
                <w:sz w:val="28"/>
                <w:szCs w:val="28"/>
              </w:rPr>
              <w:t>ГЭОТАР-Мед</w:t>
            </w:r>
            <w:r>
              <w:rPr>
                <w:rFonts w:ascii="Times New Roman" w:hAnsi="Times New Roman"/>
                <w:sz w:val="28"/>
                <w:szCs w:val="28"/>
              </w:rPr>
              <w:t>иа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2014. </w:t>
            </w:r>
          </w:p>
          <w:p w:rsidR="005178AF" w:rsidRDefault="005178AF" w:rsidP="005178AF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6.</w:t>
            </w:r>
            <w:r w:rsidRPr="002051CD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2051CD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Колоноскопия</w:t>
            </w:r>
            <w:proofErr w:type="spellEnd"/>
            <w:r w:rsidRPr="002051CD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 в диагнос</w:t>
            </w:r>
            <w:r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тике заболеваний толстой кишки,</w:t>
            </w:r>
            <w:r w:rsidRPr="002051CD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 Сотников В.Н., Разживина А.А. Веселов В.В. и др. Москва, «</w:t>
            </w:r>
            <w:proofErr w:type="spellStart"/>
            <w:r w:rsidRPr="002051CD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Экстрапринт</w:t>
            </w:r>
            <w:proofErr w:type="spellEnd"/>
            <w:r w:rsidRPr="002051CD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», 2006 г.</w:t>
            </w:r>
          </w:p>
          <w:p w:rsidR="005178AF" w:rsidRPr="002051CD" w:rsidRDefault="005178AF" w:rsidP="0051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7. </w:t>
            </w:r>
            <w:r w:rsidRPr="002051CD">
              <w:rPr>
                <w:rFonts w:ascii="Times New Roman" w:hAnsi="Times New Roman"/>
                <w:sz w:val="28"/>
                <w:szCs w:val="28"/>
              </w:rPr>
              <w:t xml:space="preserve">Терапевтическая эндоскопия </w:t>
            </w:r>
            <w:proofErr w:type="spellStart"/>
            <w:proofErr w:type="gramStart"/>
            <w:r w:rsidRPr="002051CD">
              <w:rPr>
                <w:rFonts w:ascii="Times New Roman" w:hAnsi="Times New Roman"/>
                <w:sz w:val="28"/>
                <w:szCs w:val="28"/>
              </w:rPr>
              <w:t>желудочно</w:t>
            </w:r>
            <w:proofErr w:type="spellEnd"/>
            <w:r w:rsidRPr="002051CD">
              <w:rPr>
                <w:rFonts w:ascii="Times New Roman" w:hAnsi="Times New Roman"/>
                <w:sz w:val="28"/>
                <w:szCs w:val="28"/>
              </w:rPr>
              <w:t xml:space="preserve"> – кишечного</w:t>
            </w:r>
            <w:proofErr w:type="gramEnd"/>
            <w:r w:rsidRPr="002051CD">
              <w:rPr>
                <w:rFonts w:ascii="Times New Roman" w:hAnsi="Times New Roman"/>
                <w:sz w:val="28"/>
                <w:szCs w:val="28"/>
              </w:rPr>
              <w:t xml:space="preserve"> тракта.</w:t>
            </w:r>
          </w:p>
          <w:p w:rsidR="005178AF" w:rsidRPr="00467F32" w:rsidRDefault="005178AF" w:rsidP="0051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7F32">
              <w:rPr>
                <w:rFonts w:ascii="Times New Roman" w:hAnsi="Times New Roman"/>
                <w:sz w:val="28"/>
                <w:szCs w:val="28"/>
              </w:rPr>
              <w:t>Х.Дж</w:t>
            </w:r>
            <w:proofErr w:type="gramStart"/>
            <w:r w:rsidRPr="00467F32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467F32">
              <w:rPr>
                <w:rFonts w:ascii="Times New Roman" w:hAnsi="Times New Roman"/>
                <w:sz w:val="28"/>
                <w:szCs w:val="28"/>
              </w:rPr>
              <w:t>ун</w:t>
            </w:r>
            <w:proofErr w:type="spellEnd"/>
            <w:r w:rsidRPr="00467F32">
              <w:rPr>
                <w:rFonts w:ascii="Times New Roman" w:hAnsi="Times New Roman"/>
                <w:sz w:val="28"/>
                <w:szCs w:val="28"/>
              </w:rPr>
              <w:t xml:space="preserve">, С.К. Янг, М.Г. </w:t>
            </w:r>
            <w:proofErr w:type="spellStart"/>
            <w:r w:rsidRPr="00467F32">
              <w:rPr>
                <w:rFonts w:ascii="Times New Roman" w:hAnsi="Times New Roman"/>
                <w:sz w:val="28"/>
                <w:szCs w:val="28"/>
              </w:rPr>
              <w:t>Чой</w:t>
            </w:r>
            <w:proofErr w:type="spellEnd"/>
            <w:r w:rsidRPr="00467F32">
              <w:rPr>
                <w:rFonts w:ascii="Times New Roman" w:hAnsi="Times New Roman"/>
                <w:sz w:val="28"/>
                <w:szCs w:val="28"/>
              </w:rPr>
              <w:t xml:space="preserve">, пер. с англ. </w:t>
            </w:r>
            <w:proofErr w:type="spellStart"/>
            <w:r w:rsidRPr="00467F32">
              <w:rPr>
                <w:rFonts w:ascii="Times New Roman" w:hAnsi="Times New Roman"/>
                <w:sz w:val="28"/>
                <w:szCs w:val="28"/>
              </w:rPr>
              <w:t>Палевской</w:t>
            </w:r>
            <w:proofErr w:type="spellEnd"/>
            <w:r w:rsidRPr="00467F32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  <w:p w:rsidR="005178AF" w:rsidRDefault="005178AF" w:rsidP="0051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ГЭОТАР-Медиа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2017.</w:t>
            </w:r>
          </w:p>
          <w:p w:rsidR="005178AF" w:rsidRDefault="005178AF" w:rsidP="0051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52261D">
              <w:rPr>
                <w:rFonts w:ascii="Times New Roman" w:hAnsi="Times New Roman"/>
                <w:sz w:val="28"/>
                <w:szCs w:val="28"/>
              </w:rPr>
              <w:t>Эндоскопия в диагностике и  удалении инородных тел пищевода и желудка.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7F32">
              <w:rPr>
                <w:rFonts w:ascii="Times New Roman" w:hAnsi="Times New Roman"/>
                <w:sz w:val="28"/>
                <w:szCs w:val="28"/>
              </w:rPr>
              <w:t>Королев М.П., Антипова М.В.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67F32">
              <w:rPr>
                <w:rFonts w:ascii="Times New Roman" w:hAnsi="Times New Roman"/>
                <w:sz w:val="28"/>
                <w:szCs w:val="28"/>
              </w:rPr>
              <w:t>Москва, Медицинское информац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ионное агентство, 2009. </w:t>
            </w:r>
          </w:p>
          <w:p w:rsidR="005178AF" w:rsidRDefault="005178AF" w:rsidP="0051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2261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2261D">
              <w:rPr>
                <w:rFonts w:ascii="Times New Roman" w:hAnsi="Times New Roman"/>
                <w:sz w:val="28"/>
                <w:szCs w:val="28"/>
              </w:rPr>
              <w:t xml:space="preserve">Гибкая диагностическая </w:t>
            </w:r>
            <w:proofErr w:type="spellStart"/>
            <w:r w:rsidRPr="0052261D">
              <w:rPr>
                <w:rFonts w:ascii="Times New Roman" w:hAnsi="Times New Roman"/>
                <w:sz w:val="28"/>
                <w:szCs w:val="28"/>
              </w:rPr>
              <w:t>брохноскопия</w:t>
            </w:r>
            <w:proofErr w:type="spellEnd"/>
            <w:r w:rsidRPr="0052261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67F32">
              <w:rPr>
                <w:rFonts w:ascii="Times New Roman" w:hAnsi="Times New Roman"/>
                <w:sz w:val="28"/>
                <w:szCs w:val="28"/>
              </w:rPr>
              <w:t>Соколов В.В., Яблонский П.К., Королев М.П.,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67F32">
              <w:rPr>
                <w:rFonts w:ascii="Times New Roman" w:hAnsi="Times New Roman"/>
                <w:sz w:val="28"/>
                <w:szCs w:val="28"/>
              </w:rPr>
              <w:t>Сивокозов</w:t>
            </w:r>
            <w:proofErr w:type="spellEnd"/>
            <w:r w:rsidRPr="00467F32">
              <w:rPr>
                <w:rFonts w:ascii="Times New Roman" w:hAnsi="Times New Roman"/>
                <w:sz w:val="28"/>
                <w:szCs w:val="28"/>
              </w:rPr>
              <w:t xml:space="preserve"> И.В., Васильев И.В. Москва, Российское эндоскопическое общество, 2017</w:t>
            </w:r>
          </w:p>
          <w:p w:rsidR="005178AF" w:rsidRPr="00467F32" w:rsidRDefault="005178AF" w:rsidP="0051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B602E0">
              <w:rPr>
                <w:rFonts w:ascii="Times New Roman" w:hAnsi="Times New Roman"/>
                <w:sz w:val="28"/>
                <w:szCs w:val="28"/>
              </w:rPr>
              <w:t xml:space="preserve">Гастроскопия. </w:t>
            </w:r>
            <w:r w:rsidRPr="00467F32">
              <w:rPr>
                <w:rFonts w:ascii="Times New Roman" w:hAnsi="Times New Roman"/>
                <w:sz w:val="28"/>
                <w:szCs w:val="28"/>
              </w:rPr>
              <w:t xml:space="preserve">Бертольд Блок, </w:t>
            </w:r>
            <w:proofErr w:type="spellStart"/>
            <w:r w:rsidRPr="00467F32">
              <w:rPr>
                <w:rFonts w:ascii="Times New Roman" w:hAnsi="Times New Roman"/>
                <w:sz w:val="28"/>
                <w:szCs w:val="28"/>
              </w:rPr>
              <w:t>Гвидо</w:t>
            </w:r>
            <w:proofErr w:type="spellEnd"/>
            <w:r w:rsidRPr="00467F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F32">
              <w:rPr>
                <w:rFonts w:ascii="Times New Roman" w:hAnsi="Times New Roman"/>
                <w:sz w:val="28"/>
                <w:szCs w:val="28"/>
              </w:rPr>
              <w:t>Шахмаль</w:t>
            </w:r>
            <w:proofErr w:type="spellEnd"/>
            <w:r w:rsidRPr="00467F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67F32">
              <w:rPr>
                <w:rFonts w:ascii="Times New Roman" w:hAnsi="Times New Roman"/>
                <w:sz w:val="28"/>
                <w:szCs w:val="28"/>
              </w:rPr>
              <w:t>Гартмут</w:t>
            </w:r>
            <w:proofErr w:type="spellEnd"/>
            <w:r w:rsidRPr="00467F32">
              <w:rPr>
                <w:rFonts w:ascii="Times New Roman" w:hAnsi="Times New Roman"/>
                <w:sz w:val="28"/>
                <w:szCs w:val="28"/>
              </w:rPr>
              <w:t xml:space="preserve"> Шмидт.</w:t>
            </w:r>
          </w:p>
          <w:p w:rsidR="005178AF" w:rsidRPr="00133AB6" w:rsidRDefault="005178AF" w:rsidP="0051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F32">
              <w:rPr>
                <w:rFonts w:ascii="Times New Roman" w:hAnsi="Times New Roman"/>
                <w:sz w:val="28"/>
                <w:szCs w:val="28"/>
              </w:rPr>
              <w:t>Учебно</w:t>
            </w:r>
            <w:r>
              <w:rPr>
                <w:rFonts w:ascii="Times New Roman" w:hAnsi="Times New Roman"/>
                <w:sz w:val="28"/>
                <w:szCs w:val="28"/>
              </w:rPr>
              <w:t>е пособие, перевод с немецкого п</w:t>
            </w:r>
            <w:r w:rsidRPr="00467F32">
              <w:rPr>
                <w:rFonts w:ascii="Times New Roman" w:hAnsi="Times New Roman"/>
                <w:sz w:val="28"/>
                <w:szCs w:val="28"/>
              </w:rPr>
              <w:t xml:space="preserve">од общей редакцией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7F32">
              <w:rPr>
                <w:rFonts w:ascii="Times New Roman" w:hAnsi="Times New Roman"/>
                <w:sz w:val="28"/>
                <w:szCs w:val="28"/>
              </w:rPr>
              <w:t>И.В.Минаева, С.И. Емельянова.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7F32">
              <w:rPr>
                <w:rFonts w:ascii="Times New Roman" w:hAnsi="Times New Roman"/>
                <w:sz w:val="28"/>
                <w:szCs w:val="28"/>
              </w:rPr>
              <w:t xml:space="preserve">Москва: </w:t>
            </w:r>
            <w:proofErr w:type="spellStart"/>
            <w:r w:rsidRPr="00467F32">
              <w:rPr>
                <w:rFonts w:ascii="Times New Roman" w:hAnsi="Times New Roman"/>
                <w:sz w:val="28"/>
                <w:szCs w:val="28"/>
              </w:rPr>
              <w:t>МЕДпресс-информ</w:t>
            </w:r>
            <w:proofErr w:type="spellEnd"/>
            <w:r w:rsidRPr="00467F32">
              <w:rPr>
                <w:rFonts w:ascii="Times New Roman" w:hAnsi="Times New Roman"/>
                <w:sz w:val="28"/>
                <w:szCs w:val="28"/>
              </w:rPr>
              <w:t>, 2007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657C" w:rsidRPr="0089352D" w:rsidTr="005178AF">
        <w:trPr>
          <w:tblCellSpacing w:w="15" w:type="dxa"/>
          <w:jc w:val="center"/>
        </w:trPr>
        <w:tc>
          <w:tcPr>
            <w:tcW w:w="9206" w:type="dxa"/>
            <w:shd w:val="clear" w:color="auto" w:fill="auto"/>
            <w:vAlign w:val="center"/>
          </w:tcPr>
          <w:p w:rsidR="005F657C" w:rsidRPr="009235B2" w:rsidRDefault="005F657C" w:rsidP="008C6F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657C" w:rsidRPr="000D6D9E" w:rsidRDefault="005F657C" w:rsidP="008C6F1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6D9E">
              <w:rPr>
                <w:rFonts w:ascii="Times New Roman" w:hAnsi="Times New Roman"/>
                <w:b/>
                <w:sz w:val="28"/>
                <w:szCs w:val="28"/>
              </w:rPr>
              <w:t>Дополнительная литература:</w:t>
            </w:r>
          </w:p>
        </w:tc>
      </w:tr>
      <w:tr w:rsidR="005178AF" w:rsidRPr="0089352D" w:rsidTr="005178AF">
        <w:trPr>
          <w:tblCellSpacing w:w="15" w:type="dxa"/>
          <w:jc w:val="center"/>
        </w:trPr>
        <w:tc>
          <w:tcPr>
            <w:tcW w:w="9206" w:type="dxa"/>
            <w:shd w:val="clear" w:color="auto" w:fill="auto"/>
            <w:vAlign w:val="center"/>
          </w:tcPr>
          <w:p w:rsidR="005178AF" w:rsidRPr="0089352D" w:rsidRDefault="005178AF" w:rsidP="005178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E4B">
              <w:rPr>
                <w:rFonts w:ascii="Times New Roman" w:hAnsi="Times New Roman"/>
                <w:bCs/>
                <w:sz w:val="28"/>
                <w:szCs w:val="28"/>
              </w:rPr>
              <w:t>Образовательные технологии в высшей медицинской школе [Электронный ресурс]</w:t>
            </w:r>
            <w:proofErr w:type="gramStart"/>
            <w:r w:rsidRPr="00663E4B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663E4B">
              <w:rPr>
                <w:rFonts w:ascii="Times New Roman" w:hAnsi="Times New Roman"/>
                <w:bCs/>
                <w:sz w:val="28"/>
                <w:szCs w:val="28"/>
              </w:rPr>
              <w:t xml:space="preserve"> учебник / А.И. </w:t>
            </w:r>
            <w:proofErr w:type="spellStart"/>
            <w:r w:rsidRPr="00663E4B">
              <w:rPr>
                <w:rFonts w:ascii="Times New Roman" w:hAnsi="Times New Roman"/>
                <w:bCs/>
                <w:sz w:val="28"/>
                <w:szCs w:val="28"/>
              </w:rPr>
              <w:t>Артюхина</w:t>
            </w:r>
            <w:proofErr w:type="spellEnd"/>
            <w:r w:rsidRPr="00663E4B">
              <w:rPr>
                <w:rFonts w:ascii="Times New Roman" w:hAnsi="Times New Roman"/>
                <w:bCs/>
                <w:sz w:val="28"/>
                <w:szCs w:val="28"/>
              </w:rPr>
              <w:t xml:space="preserve"> [и др.]; </w:t>
            </w:r>
            <w:proofErr w:type="spellStart"/>
            <w:r w:rsidRPr="00663E4B">
              <w:rPr>
                <w:rFonts w:ascii="Times New Roman" w:hAnsi="Times New Roman"/>
                <w:bCs/>
                <w:sz w:val="28"/>
                <w:szCs w:val="28"/>
              </w:rPr>
              <w:t>ВолгГМУ</w:t>
            </w:r>
            <w:proofErr w:type="spellEnd"/>
            <w:r w:rsidRPr="00663E4B">
              <w:rPr>
                <w:rFonts w:ascii="Times New Roman" w:hAnsi="Times New Roman"/>
                <w:bCs/>
                <w:sz w:val="28"/>
                <w:szCs w:val="28"/>
              </w:rPr>
              <w:t xml:space="preserve"> Минздрава РФ ; под редакцией В. Б. </w:t>
            </w:r>
            <w:proofErr w:type="spellStart"/>
            <w:r w:rsidRPr="00663E4B">
              <w:rPr>
                <w:rFonts w:ascii="Times New Roman" w:hAnsi="Times New Roman"/>
                <w:bCs/>
                <w:sz w:val="28"/>
                <w:szCs w:val="28"/>
              </w:rPr>
              <w:t>Мандрикова</w:t>
            </w:r>
            <w:proofErr w:type="spellEnd"/>
            <w:r w:rsidRPr="00663E4B">
              <w:rPr>
                <w:rFonts w:ascii="Times New Roman" w:hAnsi="Times New Roman"/>
                <w:bCs/>
                <w:sz w:val="28"/>
                <w:szCs w:val="28"/>
              </w:rPr>
              <w:t>. - Волгоград</w:t>
            </w:r>
            <w:proofErr w:type="gramStart"/>
            <w:r w:rsidRPr="00663E4B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663E4B">
              <w:rPr>
                <w:rFonts w:ascii="Times New Roman" w:hAnsi="Times New Roman"/>
                <w:bCs/>
                <w:sz w:val="28"/>
                <w:szCs w:val="28"/>
              </w:rPr>
              <w:t xml:space="preserve"> Издательство </w:t>
            </w:r>
            <w:proofErr w:type="spellStart"/>
            <w:r w:rsidRPr="00663E4B">
              <w:rPr>
                <w:rFonts w:ascii="Times New Roman" w:hAnsi="Times New Roman"/>
                <w:bCs/>
                <w:sz w:val="28"/>
                <w:szCs w:val="28"/>
              </w:rPr>
              <w:t>ВолгГМУ</w:t>
            </w:r>
            <w:proofErr w:type="spellEnd"/>
            <w:r w:rsidRPr="00663E4B">
              <w:rPr>
                <w:rFonts w:ascii="Times New Roman" w:hAnsi="Times New Roman"/>
                <w:bCs/>
                <w:sz w:val="28"/>
                <w:szCs w:val="28"/>
              </w:rPr>
              <w:t>, 2019. - 588 с.</w:t>
            </w:r>
            <w:proofErr w:type="gramStart"/>
            <w:r w:rsidRPr="00663E4B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663E4B">
              <w:rPr>
                <w:rFonts w:ascii="Times New Roman" w:hAnsi="Times New Roman"/>
                <w:bCs/>
                <w:sz w:val="28"/>
                <w:szCs w:val="28"/>
              </w:rPr>
              <w:t xml:space="preserve"> ил. - http://library.volgmed.ru/Marc/MObjectDown.asp?MacroName=Obrazovatelnye_tekhnologii_v_vyssh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ey_med_2019&amp;MacroAcc=A&amp;DbVal=47</w:t>
            </w:r>
          </w:p>
        </w:tc>
      </w:tr>
      <w:tr w:rsidR="005178AF" w:rsidRPr="0089352D" w:rsidTr="005178AF">
        <w:trPr>
          <w:tblCellSpacing w:w="15" w:type="dxa"/>
          <w:jc w:val="center"/>
        </w:trPr>
        <w:tc>
          <w:tcPr>
            <w:tcW w:w="9206" w:type="dxa"/>
            <w:shd w:val="clear" w:color="auto" w:fill="auto"/>
            <w:vAlign w:val="center"/>
          </w:tcPr>
          <w:p w:rsidR="005178AF" w:rsidRPr="00663E4B" w:rsidRDefault="005178AF" w:rsidP="005178A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63E4B">
              <w:rPr>
                <w:rFonts w:ascii="Times New Roman" w:hAnsi="Times New Roman"/>
                <w:bCs/>
                <w:sz w:val="28"/>
                <w:szCs w:val="28"/>
              </w:rPr>
              <w:t xml:space="preserve">Отработка практических навыков и умений. Эталоны </w:t>
            </w:r>
            <w:proofErr w:type="spellStart"/>
            <w:r w:rsidRPr="00663E4B">
              <w:rPr>
                <w:rFonts w:ascii="Times New Roman" w:hAnsi="Times New Roman"/>
                <w:bCs/>
                <w:sz w:val="28"/>
                <w:szCs w:val="28"/>
              </w:rPr>
              <w:t>симуляционных</w:t>
            </w:r>
            <w:proofErr w:type="spellEnd"/>
            <w:r w:rsidRPr="00663E4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63E4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модулей оказания медицинской помощи</w:t>
            </w:r>
            <w:proofErr w:type="gramStart"/>
            <w:r w:rsidRPr="00663E4B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663E4B">
              <w:rPr>
                <w:rFonts w:ascii="Times New Roman" w:hAnsi="Times New Roman"/>
                <w:bCs/>
                <w:sz w:val="28"/>
                <w:szCs w:val="28"/>
              </w:rPr>
              <w:t xml:space="preserve"> пособие / Л. В. </w:t>
            </w:r>
            <w:proofErr w:type="spellStart"/>
            <w:r w:rsidRPr="00663E4B">
              <w:rPr>
                <w:rFonts w:ascii="Times New Roman" w:hAnsi="Times New Roman"/>
                <w:bCs/>
                <w:sz w:val="28"/>
                <w:szCs w:val="28"/>
              </w:rPr>
              <w:t>Бабенкова</w:t>
            </w:r>
            <w:proofErr w:type="spellEnd"/>
            <w:r w:rsidRPr="00663E4B">
              <w:rPr>
                <w:rFonts w:ascii="Times New Roman" w:hAnsi="Times New Roman"/>
                <w:bCs/>
                <w:sz w:val="28"/>
                <w:szCs w:val="28"/>
              </w:rPr>
              <w:t xml:space="preserve">, Г. К. </w:t>
            </w:r>
            <w:proofErr w:type="spellStart"/>
            <w:r w:rsidRPr="00663E4B">
              <w:rPr>
                <w:rFonts w:ascii="Times New Roman" w:hAnsi="Times New Roman"/>
                <w:bCs/>
                <w:sz w:val="28"/>
                <w:szCs w:val="28"/>
              </w:rPr>
              <w:t>Баркун</w:t>
            </w:r>
            <w:proofErr w:type="spellEnd"/>
            <w:r w:rsidRPr="00663E4B">
              <w:rPr>
                <w:rFonts w:ascii="Times New Roman" w:hAnsi="Times New Roman"/>
                <w:bCs/>
                <w:sz w:val="28"/>
                <w:szCs w:val="28"/>
              </w:rPr>
              <w:t xml:space="preserve">, Ю. А. Беспалов и др. - Витебск : ВГМУ, 2016. - 127 </w:t>
            </w:r>
            <w:proofErr w:type="spellStart"/>
            <w:r w:rsidRPr="00663E4B">
              <w:rPr>
                <w:rFonts w:ascii="Times New Roman" w:hAnsi="Times New Roman"/>
                <w:bCs/>
                <w:sz w:val="28"/>
                <w:szCs w:val="28"/>
              </w:rPr>
              <w:t>c</w:t>
            </w:r>
            <w:proofErr w:type="spellEnd"/>
            <w:r w:rsidRPr="00663E4B">
              <w:rPr>
                <w:rFonts w:ascii="Times New Roman" w:hAnsi="Times New Roman"/>
                <w:bCs/>
                <w:sz w:val="28"/>
                <w:szCs w:val="28"/>
              </w:rPr>
              <w:t>. - ISBN 9789854668208. - Текст</w:t>
            </w:r>
            <w:proofErr w:type="gramStart"/>
            <w:r w:rsidRPr="00663E4B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663E4B">
              <w:rPr>
                <w:rFonts w:ascii="Times New Roman" w:hAnsi="Times New Roman"/>
                <w:bCs/>
                <w:sz w:val="28"/>
                <w:szCs w:val="28"/>
              </w:rPr>
              <w:t xml:space="preserve"> электронный // ЭБС "</w:t>
            </w:r>
            <w:proofErr w:type="spellStart"/>
            <w:r w:rsidRPr="00663E4B">
              <w:rPr>
                <w:rFonts w:ascii="Times New Roman" w:hAnsi="Times New Roman"/>
                <w:bCs/>
                <w:sz w:val="28"/>
                <w:szCs w:val="28"/>
              </w:rPr>
              <w:t>Букап</w:t>
            </w:r>
            <w:proofErr w:type="spellEnd"/>
            <w:r w:rsidRPr="00663E4B">
              <w:rPr>
                <w:rFonts w:ascii="Times New Roman" w:hAnsi="Times New Roman"/>
                <w:bCs/>
                <w:sz w:val="28"/>
                <w:szCs w:val="28"/>
              </w:rPr>
              <w:t>" : [сайт]. - URL</w:t>
            </w:r>
            <w:proofErr w:type="gramStart"/>
            <w:r w:rsidRPr="00663E4B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663E4B">
              <w:rPr>
                <w:rFonts w:ascii="Times New Roman" w:hAnsi="Times New Roman"/>
                <w:bCs/>
                <w:sz w:val="28"/>
                <w:szCs w:val="28"/>
              </w:rPr>
              <w:t xml:space="preserve"> https://www.books-up.ru/ru/book/otrabotka-prakticheskih-navykov-i-umenij-etalony-simulyacionnyh-modulej-okazaniya-me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dicinskoj-pomocshi-12170282</w:t>
            </w:r>
          </w:p>
        </w:tc>
      </w:tr>
    </w:tbl>
    <w:p w:rsidR="005178AF" w:rsidRDefault="005178AF" w:rsidP="00133AB6">
      <w:pPr>
        <w:pStyle w:val="a5"/>
        <w:widowControl w:val="0"/>
        <w:spacing w:after="0" w:line="360" w:lineRule="auto"/>
        <w:ind w:left="0"/>
        <w:rPr>
          <w:rFonts w:ascii="Times New Roman" w:hAnsi="Times New Roman"/>
          <w:b/>
          <w:iCs/>
          <w:sz w:val="28"/>
          <w:szCs w:val="28"/>
        </w:rPr>
      </w:pPr>
      <w:bookmarkStart w:id="0" w:name="_GoBack"/>
      <w:bookmarkEnd w:id="0"/>
    </w:p>
    <w:p w:rsidR="005F657C" w:rsidRDefault="005F657C" w:rsidP="00133AB6">
      <w:pPr>
        <w:pStyle w:val="a5"/>
        <w:widowControl w:val="0"/>
        <w:spacing w:after="0" w:line="360" w:lineRule="auto"/>
        <w:ind w:left="0"/>
        <w:rPr>
          <w:rFonts w:ascii="Times New Roman" w:hAnsi="Times New Roman"/>
          <w:b/>
          <w:iCs/>
          <w:sz w:val="28"/>
          <w:szCs w:val="28"/>
        </w:rPr>
      </w:pPr>
      <w:r w:rsidRPr="00743FA0">
        <w:rPr>
          <w:rFonts w:ascii="Times New Roman" w:hAnsi="Times New Roman"/>
          <w:b/>
          <w:iCs/>
          <w:sz w:val="28"/>
          <w:szCs w:val="28"/>
        </w:rPr>
        <w:t>Программное обеспечение и Интернет-ресурсы:</w:t>
      </w:r>
    </w:p>
    <w:p w:rsidR="005178AF" w:rsidRDefault="005178AF" w:rsidP="005178AF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Электронные ресурсы: базы данных, информационно-справочные и поисковые системы - Интернет ресурсы, отвечающие тематике дисциплины, в том числе:</w:t>
      </w:r>
    </w:p>
    <w:p w:rsidR="005178AF" w:rsidRDefault="005178AF" w:rsidP="005178AF">
      <w:pPr>
        <w:pStyle w:val="a5"/>
        <w:widowControl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Электронно-библиотечная система "Консультант студента"– </w:t>
      </w:r>
      <w:hyperlink r:id="rId10">
        <w:r>
          <w:rPr>
            <w:rStyle w:val="-"/>
            <w:rFonts w:ascii="Times New Roman" w:hAnsi="Times New Roman"/>
            <w:sz w:val="28"/>
            <w:szCs w:val="28"/>
          </w:rPr>
          <w:t>http://www.studmedlib.ru/</w:t>
        </w:r>
      </w:hyperlink>
    </w:p>
    <w:p w:rsidR="005178AF" w:rsidRDefault="005178AF" w:rsidP="005178AF">
      <w:pPr>
        <w:pStyle w:val="a5"/>
        <w:widowControl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 2. Электронно-библиотечная система "Консультант врача" - </w:t>
      </w:r>
      <w:hyperlink r:id="rId11">
        <w:r>
          <w:rPr>
            <w:rStyle w:val="-"/>
            <w:rFonts w:ascii="Times New Roman" w:hAnsi="Times New Roman"/>
            <w:sz w:val="28"/>
            <w:szCs w:val="28"/>
          </w:rPr>
          <w:t>http://www.rosmedlib.ru/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5178AF" w:rsidRDefault="005178AF" w:rsidP="005178AF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База данных "</w:t>
      </w:r>
      <w:proofErr w:type="spellStart"/>
      <w:r>
        <w:rPr>
          <w:rFonts w:ascii="Times New Roman" w:hAnsi="Times New Roman"/>
          <w:sz w:val="28"/>
          <w:szCs w:val="28"/>
        </w:rPr>
        <w:t>MedlineWithFulltext</w:t>
      </w:r>
      <w:proofErr w:type="spellEnd"/>
      <w:r>
        <w:rPr>
          <w:rFonts w:ascii="Times New Roman" w:hAnsi="Times New Roman"/>
          <w:sz w:val="28"/>
          <w:szCs w:val="28"/>
        </w:rPr>
        <w:t xml:space="preserve">" на платформе </w:t>
      </w:r>
      <w:proofErr w:type="spellStart"/>
      <w:r>
        <w:rPr>
          <w:rFonts w:ascii="Times New Roman" w:hAnsi="Times New Roman"/>
          <w:sz w:val="28"/>
          <w:szCs w:val="28"/>
        </w:rPr>
        <w:t>EBSCOHOSThttp</w:t>
      </w:r>
      <w:proofErr w:type="spellEnd"/>
      <w:r>
        <w:rPr>
          <w:rFonts w:ascii="Times New Roman" w:hAnsi="Times New Roman"/>
          <w:sz w:val="28"/>
          <w:szCs w:val="28"/>
        </w:rPr>
        <w:t xml:space="preserve">://www.search.ebscohost.com/ </w:t>
      </w:r>
    </w:p>
    <w:p w:rsidR="005178AF" w:rsidRDefault="005178AF" w:rsidP="005178AF">
      <w:pPr>
        <w:pStyle w:val="a5"/>
        <w:widowControl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4. Электронно-библиотечная система «</w:t>
      </w:r>
      <w:proofErr w:type="spellStart"/>
      <w:r>
        <w:rPr>
          <w:rFonts w:ascii="Times New Roman" w:hAnsi="Times New Roman"/>
          <w:sz w:val="28"/>
          <w:szCs w:val="28"/>
        </w:rPr>
        <w:t>Book-up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hyperlink r:id="rId12">
        <w:r>
          <w:rPr>
            <w:rStyle w:val="-"/>
            <w:rFonts w:ascii="Times New Roman" w:hAnsi="Times New Roman"/>
            <w:sz w:val="28"/>
            <w:szCs w:val="28"/>
          </w:rPr>
          <w:t>http://www.books-up.ru/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5178AF" w:rsidRDefault="005178AF" w:rsidP="005178AF">
      <w:pPr>
        <w:pStyle w:val="a5"/>
        <w:widowControl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5. Электронно-библиотечная система издательства «Лань» - </w:t>
      </w:r>
      <w:hyperlink r:id="rId13">
        <w:r>
          <w:rPr>
            <w:rStyle w:val="-"/>
            <w:rFonts w:ascii="Times New Roman" w:hAnsi="Times New Roman"/>
            <w:sz w:val="28"/>
            <w:szCs w:val="28"/>
          </w:rPr>
          <w:t>http://www.e.lanbook.com/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5178AF" w:rsidRDefault="005178AF" w:rsidP="005178AF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Электронно-библиотечная система «</w:t>
      </w:r>
      <w:proofErr w:type="spellStart"/>
      <w:r>
        <w:rPr>
          <w:rFonts w:ascii="Times New Roman" w:hAnsi="Times New Roman"/>
          <w:sz w:val="28"/>
          <w:szCs w:val="28"/>
        </w:rPr>
        <w:t>Айбукс</w:t>
      </w:r>
      <w:proofErr w:type="spellEnd"/>
      <w:r>
        <w:rPr>
          <w:rFonts w:ascii="Times New Roman" w:hAnsi="Times New Roman"/>
          <w:sz w:val="28"/>
          <w:szCs w:val="28"/>
        </w:rPr>
        <w:t xml:space="preserve">» -http://www.ibooks.ru/ </w:t>
      </w:r>
    </w:p>
    <w:p w:rsidR="005178AF" w:rsidRDefault="005178AF" w:rsidP="005178AF">
      <w:pPr>
        <w:pStyle w:val="a5"/>
        <w:widowControl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7. Справочно-библиографическая база данных «Аналитическая роспись российских медицинских журналов «</w:t>
      </w:r>
      <w:proofErr w:type="spellStart"/>
      <w:r>
        <w:rPr>
          <w:rFonts w:ascii="Times New Roman" w:hAnsi="Times New Roman"/>
          <w:sz w:val="28"/>
          <w:szCs w:val="28"/>
        </w:rPr>
        <w:t>MedArt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hyperlink r:id="rId14">
        <w:r>
          <w:rPr>
            <w:rStyle w:val="-"/>
            <w:rFonts w:ascii="Times New Roman" w:hAnsi="Times New Roman"/>
            <w:sz w:val="28"/>
            <w:szCs w:val="28"/>
          </w:rPr>
          <w:t>http://www.medart.komlog.ru/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5178AF" w:rsidRDefault="005178AF" w:rsidP="005178AF">
      <w:pPr>
        <w:pStyle w:val="a5"/>
        <w:widowControl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8. Интернет-сайты, рекомендованные для непрерывного медицинского образования: • Портал непрерывного и медицинского образования врачей https://edu.rosminzdrav.ru/ • Координационный совет по развитию непрерывного медицинского и фармацевтического образования </w:t>
      </w:r>
      <w:hyperlink r:id="rId15">
        <w:r>
          <w:rPr>
            <w:rStyle w:val="-"/>
            <w:rFonts w:ascii="Times New Roman" w:hAnsi="Times New Roman"/>
            <w:sz w:val="28"/>
            <w:szCs w:val="28"/>
          </w:rPr>
          <w:t>http://www.sovetnmo.ru/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5178AF" w:rsidRDefault="005178AF" w:rsidP="005178AF">
      <w:pPr>
        <w:pStyle w:val="a5"/>
        <w:widowControl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10. Общероссийская общественная организация «Ассоциация врачей общей практики (семейных врачей) Российской Федерации» – </w:t>
      </w:r>
      <w:hyperlink r:id="rId16">
        <w:r>
          <w:rPr>
            <w:rStyle w:val="-"/>
            <w:rFonts w:ascii="Times New Roman" w:hAnsi="Times New Roman"/>
            <w:sz w:val="28"/>
            <w:szCs w:val="28"/>
          </w:rPr>
          <w:t>http://gpfm.ru/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5178AF" w:rsidRDefault="005178AF" w:rsidP="005178AF">
      <w:pPr>
        <w:pStyle w:val="a5"/>
        <w:widowControl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/>
          <w:sz w:val="28"/>
          <w:szCs w:val="28"/>
        </w:rPr>
        <w:t>Всероссийская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Образовательная Интернет-Программа для Врачей – </w:t>
      </w:r>
      <w:hyperlink r:id="rId17">
        <w:r>
          <w:rPr>
            <w:rStyle w:val="-"/>
            <w:rFonts w:ascii="Times New Roman" w:hAnsi="Times New Roman"/>
            <w:sz w:val="28"/>
            <w:szCs w:val="28"/>
          </w:rPr>
          <w:t>http://internist.ru/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5178AF" w:rsidRDefault="005178AF" w:rsidP="005178AF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Международный медицинский портал для врачей http://www.univadis.ru/ </w:t>
      </w:r>
    </w:p>
    <w:p w:rsidR="005178AF" w:rsidRDefault="005178AF" w:rsidP="005178AF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Медицинский </w:t>
      </w:r>
      <w:proofErr w:type="spellStart"/>
      <w:r>
        <w:rPr>
          <w:rFonts w:ascii="Times New Roman" w:hAnsi="Times New Roman"/>
          <w:sz w:val="28"/>
          <w:szCs w:val="28"/>
        </w:rPr>
        <w:t>видеопортал</w:t>
      </w:r>
      <w:proofErr w:type="gramStart"/>
      <w:r>
        <w:rPr>
          <w:rFonts w:ascii="Times New Roman" w:hAnsi="Times New Roman"/>
          <w:sz w:val="28"/>
          <w:szCs w:val="28"/>
        </w:rPr>
        <w:t>http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www.med-edu.ru</w:t>
      </w:r>
      <w:proofErr w:type="spellEnd"/>
      <w:r>
        <w:rPr>
          <w:rFonts w:ascii="Times New Roman" w:hAnsi="Times New Roman"/>
          <w:sz w:val="28"/>
          <w:szCs w:val="28"/>
        </w:rPr>
        <w:t xml:space="preserve">/ 20. Медицинский информационно-образовательный портал для врачей https://mirvracha.ru/ </w:t>
      </w:r>
    </w:p>
    <w:p w:rsidR="005178AF" w:rsidRDefault="005178AF" w:rsidP="005178AF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78AF" w:rsidRPr="00743FA0" w:rsidRDefault="005178AF" w:rsidP="00133AB6">
      <w:pPr>
        <w:pStyle w:val="a5"/>
        <w:widowControl w:val="0"/>
        <w:spacing w:after="0" w:line="360" w:lineRule="auto"/>
        <w:ind w:left="0"/>
        <w:rPr>
          <w:rFonts w:ascii="Times New Roman" w:hAnsi="Times New Roman"/>
          <w:b/>
          <w:iCs/>
          <w:sz w:val="28"/>
          <w:szCs w:val="28"/>
        </w:rPr>
      </w:pPr>
    </w:p>
    <w:sectPr w:rsidR="005178AF" w:rsidRPr="00743FA0" w:rsidSect="00A50D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620" w:rsidRDefault="00AD0620" w:rsidP="006905E3">
      <w:pPr>
        <w:spacing w:after="0" w:line="240" w:lineRule="auto"/>
      </w:pPr>
      <w:r>
        <w:separator/>
      </w:r>
    </w:p>
  </w:endnote>
  <w:endnote w:type="continuationSeparator" w:id="0">
    <w:p w:rsidR="00AD0620" w:rsidRDefault="00AD0620" w:rsidP="0069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D" w:rsidRPr="00057196" w:rsidRDefault="00CF47F9" w:rsidP="00A50D4D">
    <w:pPr>
      <w:pStyle w:val="a3"/>
      <w:jc w:val="right"/>
      <w:rPr>
        <w:rFonts w:ascii="Times New Roman" w:hAnsi="Times New Roman"/>
        <w:sz w:val="24"/>
      </w:rPr>
    </w:pPr>
    <w:r w:rsidRPr="00057196">
      <w:rPr>
        <w:rFonts w:ascii="Times New Roman" w:hAnsi="Times New Roman"/>
        <w:sz w:val="24"/>
      </w:rPr>
      <w:fldChar w:fldCharType="begin"/>
    </w:r>
    <w:r w:rsidR="00A811AD" w:rsidRPr="00057196">
      <w:rPr>
        <w:rFonts w:ascii="Times New Roman" w:hAnsi="Times New Roman"/>
        <w:sz w:val="24"/>
      </w:rPr>
      <w:instrText xml:space="preserve"> PAGE   \* MERGEFORMAT </w:instrText>
    </w:r>
    <w:r w:rsidRPr="00057196">
      <w:rPr>
        <w:rFonts w:ascii="Times New Roman" w:hAnsi="Times New Roman"/>
        <w:sz w:val="24"/>
      </w:rPr>
      <w:fldChar w:fldCharType="separate"/>
    </w:r>
    <w:r w:rsidR="008C2D5E" w:rsidRPr="008C2D5E">
      <w:rPr>
        <w:noProof/>
      </w:rPr>
      <w:t>18</w:t>
    </w:r>
    <w:r w:rsidRPr="00057196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620" w:rsidRDefault="00AD0620" w:rsidP="006905E3">
      <w:pPr>
        <w:spacing w:after="0" w:line="240" w:lineRule="auto"/>
      </w:pPr>
      <w:r>
        <w:separator/>
      </w:r>
    </w:p>
  </w:footnote>
  <w:footnote w:type="continuationSeparator" w:id="0">
    <w:p w:rsidR="00AD0620" w:rsidRDefault="00AD0620" w:rsidP="0069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61F"/>
    <w:multiLevelType w:val="hybridMultilevel"/>
    <w:tmpl w:val="8B027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862F6"/>
    <w:multiLevelType w:val="hybridMultilevel"/>
    <w:tmpl w:val="739EE49A"/>
    <w:lvl w:ilvl="0" w:tplc="31EEC2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13FAC"/>
    <w:multiLevelType w:val="hybridMultilevel"/>
    <w:tmpl w:val="E6CA9030"/>
    <w:lvl w:ilvl="0" w:tplc="A18E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C53A7"/>
    <w:multiLevelType w:val="hybridMultilevel"/>
    <w:tmpl w:val="9CDE5FF2"/>
    <w:lvl w:ilvl="0" w:tplc="F37C9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36F29"/>
    <w:multiLevelType w:val="hybridMultilevel"/>
    <w:tmpl w:val="73DC62E2"/>
    <w:lvl w:ilvl="0" w:tplc="A1608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95A1A"/>
    <w:multiLevelType w:val="hybridMultilevel"/>
    <w:tmpl w:val="6CF2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B77B36"/>
    <w:multiLevelType w:val="hybridMultilevel"/>
    <w:tmpl w:val="06346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4C4287"/>
    <w:multiLevelType w:val="hybridMultilevel"/>
    <w:tmpl w:val="0972AAB8"/>
    <w:lvl w:ilvl="0" w:tplc="4F3A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8154F"/>
    <w:multiLevelType w:val="hybridMultilevel"/>
    <w:tmpl w:val="06346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D1B4A"/>
    <w:multiLevelType w:val="hybridMultilevel"/>
    <w:tmpl w:val="241ED4EE"/>
    <w:lvl w:ilvl="0" w:tplc="4F3A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F252D"/>
    <w:multiLevelType w:val="hybridMultilevel"/>
    <w:tmpl w:val="9D36A268"/>
    <w:lvl w:ilvl="0" w:tplc="A16080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3C31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57C"/>
    <w:rsid w:val="000A32C2"/>
    <w:rsid w:val="000F2925"/>
    <w:rsid w:val="001125A3"/>
    <w:rsid w:val="00133AB6"/>
    <w:rsid w:val="002C0341"/>
    <w:rsid w:val="005178AF"/>
    <w:rsid w:val="005F657C"/>
    <w:rsid w:val="006736DE"/>
    <w:rsid w:val="006905E3"/>
    <w:rsid w:val="006C6F7A"/>
    <w:rsid w:val="00795E0D"/>
    <w:rsid w:val="00846046"/>
    <w:rsid w:val="008C2D5E"/>
    <w:rsid w:val="00A811AD"/>
    <w:rsid w:val="00AD0620"/>
    <w:rsid w:val="00C52438"/>
    <w:rsid w:val="00CF47F9"/>
    <w:rsid w:val="00D61183"/>
    <w:rsid w:val="00D909A1"/>
    <w:rsid w:val="00E9368A"/>
    <w:rsid w:val="00FA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7C"/>
    <w:rPr>
      <w:rFonts w:ascii="Calibri" w:eastAsia="Calibri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5F657C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F657C"/>
    <w:rPr>
      <w:rFonts w:ascii="Calibri" w:eastAsia="Calibri" w:hAnsi="Calibri" w:cs="Times New Roman"/>
      <w:b/>
      <w:bCs/>
      <w:lang w:eastAsia="ru-RU"/>
    </w:rPr>
  </w:style>
  <w:style w:type="paragraph" w:customStyle="1" w:styleId="1">
    <w:name w:val="Абзац списка1"/>
    <w:basedOn w:val="a"/>
    <w:link w:val="ListParagraphChar"/>
    <w:rsid w:val="005F657C"/>
    <w:pPr>
      <w:spacing w:after="160" w:line="259" w:lineRule="auto"/>
      <w:ind w:left="720"/>
    </w:pPr>
    <w:rPr>
      <w:sz w:val="20"/>
      <w:szCs w:val="20"/>
    </w:rPr>
  </w:style>
  <w:style w:type="paragraph" w:styleId="a3">
    <w:name w:val="footer"/>
    <w:basedOn w:val="a"/>
    <w:link w:val="a4"/>
    <w:rsid w:val="005F6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5F657C"/>
    <w:rPr>
      <w:rFonts w:ascii="Calibri" w:eastAsia="Calibri" w:hAnsi="Calibri" w:cs="Times New Roman"/>
      <w:lang w:eastAsia="ru-RU"/>
    </w:rPr>
  </w:style>
  <w:style w:type="paragraph" w:customStyle="1" w:styleId="10">
    <w:name w:val="Без интервала1"/>
    <w:link w:val="NoSpacingChar"/>
    <w:rsid w:val="005F657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5F657C"/>
    <w:rPr>
      <w:rFonts w:ascii="Calibri" w:eastAsia="Calibri" w:hAnsi="Calibri" w:cs="Times New Roman"/>
      <w:lang w:eastAsia="ru-RU"/>
    </w:rPr>
  </w:style>
  <w:style w:type="character" w:customStyle="1" w:styleId="ListParagraphChar">
    <w:name w:val="List Paragraph Char"/>
    <w:link w:val="1"/>
    <w:locked/>
    <w:rsid w:val="005F657C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F657C"/>
    <w:pPr>
      <w:spacing w:after="120"/>
      <w:ind w:left="283"/>
    </w:pPr>
    <w:rPr>
      <w:rFonts w:cs="Calibri"/>
    </w:rPr>
  </w:style>
  <w:style w:type="character" w:customStyle="1" w:styleId="a6">
    <w:name w:val="Основной текст с отступом Знак"/>
    <w:basedOn w:val="a0"/>
    <w:link w:val="a5"/>
    <w:rsid w:val="005F657C"/>
    <w:rPr>
      <w:rFonts w:ascii="Calibri" w:eastAsia="Calibri" w:hAnsi="Calibri" w:cs="Calibri"/>
      <w:lang w:eastAsia="ru-RU"/>
    </w:rPr>
  </w:style>
  <w:style w:type="character" w:styleId="a7">
    <w:name w:val="Hyperlink"/>
    <w:rsid w:val="005F657C"/>
    <w:rPr>
      <w:color w:val="0000FF"/>
      <w:u w:val="single"/>
    </w:rPr>
  </w:style>
  <w:style w:type="paragraph" w:styleId="a8">
    <w:name w:val="No Spacing"/>
    <w:link w:val="a9"/>
    <w:uiPriority w:val="1"/>
    <w:qFormat/>
    <w:rsid w:val="005F65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5F657C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qFormat/>
    <w:rsid w:val="00795E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795E0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795E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uiPriority w:val="99"/>
    <w:rsid w:val="005178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.lanbook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oks-up.ru/" TargetMode="External"/><Relationship Id="rId17" Type="http://schemas.openxmlformats.org/officeDocument/2006/relationships/hyperlink" Target="http://interni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pf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medli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vetnmo.ru/" TargetMode="External"/><Relationship Id="rId10" Type="http://schemas.openxmlformats.org/officeDocument/2006/relationships/hyperlink" Target="http://www.studmedli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74461" TargetMode="External"/><Relationship Id="rId14" Type="http://schemas.openxmlformats.org/officeDocument/2006/relationships/hyperlink" Target="http://www.medart.kom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D95FA-0A1D-498D-9F96-309E664C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4592</Words>
  <Characters>26181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ГУК</dc:creator>
  <cp:lastModifiedBy>Елена В. ГУК</cp:lastModifiedBy>
  <cp:revision>8</cp:revision>
  <dcterms:created xsi:type="dcterms:W3CDTF">2023-03-25T15:15:00Z</dcterms:created>
  <dcterms:modified xsi:type="dcterms:W3CDTF">2023-04-03T07:39:00Z</dcterms:modified>
</cp:coreProperties>
</file>