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B" w:rsidRPr="000F6FB7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B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аттестации </w:t>
      </w:r>
    </w:p>
    <w:p w:rsidR="00D034E3" w:rsidRPr="000F6FB7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B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51D0" w:rsidRPr="000F6FB7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D034E3" w:rsidRPr="000F6FB7" w:rsidRDefault="00D034E3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B7">
        <w:rPr>
          <w:rFonts w:ascii="Times New Roman" w:hAnsi="Times New Roman" w:cs="Times New Roman"/>
          <w:b/>
          <w:sz w:val="24"/>
          <w:szCs w:val="24"/>
        </w:rPr>
        <w:t>«</w:t>
      </w:r>
      <w:r w:rsidR="005751D0" w:rsidRPr="000F6FB7"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цитология»</w:t>
      </w:r>
    </w:p>
    <w:p w:rsidR="00A47AAB" w:rsidRPr="000F6FB7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B7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A47AAB" w:rsidRPr="000F6FB7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B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2255" w:rsidRPr="000F6FB7">
        <w:rPr>
          <w:rFonts w:ascii="Times New Roman" w:hAnsi="Times New Roman" w:cs="Times New Roman"/>
          <w:b/>
          <w:sz w:val="24"/>
          <w:szCs w:val="24"/>
        </w:rPr>
        <w:t>специальности 31.05.02</w:t>
      </w:r>
      <w:r w:rsidR="005751D0" w:rsidRPr="000F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255" w:rsidRPr="000F6FB7">
        <w:rPr>
          <w:rFonts w:ascii="Times New Roman" w:hAnsi="Times New Roman" w:cs="Times New Roman"/>
          <w:b/>
          <w:sz w:val="24"/>
          <w:szCs w:val="24"/>
        </w:rPr>
        <w:t>Педиатрия</w:t>
      </w:r>
    </w:p>
    <w:p w:rsidR="00B378BA" w:rsidRPr="000F6FB7" w:rsidRDefault="009B0F8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</w:t>
      </w:r>
      <w:r w:rsidR="00A47AAB" w:rsidRPr="000F6FB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144C3" w:rsidRPr="000F6FB7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FB7">
        <w:rPr>
          <w:rFonts w:ascii="Times New Roman" w:hAnsi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0F6FB7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0F6FB7">
        <w:rPr>
          <w:rFonts w:ascii="Times New Roman" w:hAnsi="Times New Roman"/>
          <w:sz w:val="24"/>
          <w:szCs w:val="24"/>
        </w:rPr>
        <w:t xml:space="preserve">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</w:t>
      </w:r>
      <w:smartTag w:uri="urn:schemas-microsoft-com:office:smarttags" w:element="metricconverter">
        <w:smartTagPr>
          <w:attr w:name="ProductID" w:val="2017 г"/>
        </w:smartTagPr>
        <w:r w:rsidRPr="000F6FB7">
          <w:rPr>
            <w:rFonts w:ascii="Times New Roman" w:hAnsi="Times New Roman"/>
            <w:sz w:val="24"/>
            <w:szCs w:val="24"/>
          </w:rPr>
          <w:t>2017 г</w:t>
        </w:r>
      </w:smartTag>
      <w:r w:rsidRPr="000F6FB7">
        <w:rPr>
          <w:rFonts w:ascii="Times New Roman" w:hAnsi="Times New Roman"/>
          <w:sz w:val="24"/>
          <w:szCs w:val="24"/>
        </w:rPr>
        <w:t>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</w:t>
      </w:r>
      <w:proofErr w:type="gramEnd"/>
      <w:r w:rsidRPr="000F6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FB7">
        <w:rPr>
          <w:rFonts w:ascii="Times New Roman" w:hAnsi="Times New Roman"/>
          <w:sz w:val="24"/>
          <w:szCs w:val="24"/>
        </w:rPr>
        <w:t>ВолгГМУ</w:t>
      </w:r>
      <w:proofErr w:type="spellEnd"/>
      <w:r w:rsidRPr="000F6FB7">
        <w:rPr>
          <w:rFonts w:ascii="Times New Roman" w:hAnsi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0F6FB7">
        <w:rPr>
          <w:rFonts w:ascii="Times New Roman" w:hAnsi="Times New Roman"/>
          <w:sz w:val="24"/>
          <w:szCs w:val="24"/>
        </w:rPr>
        <w:t>ВолгГМУ</w:t>
      </w:r>
      <w:proofErr w:type="spellEnd"/>
      <w:r w:rsidRPr="000F6FB7">
        <w:rPr>
          <w:rFonts w:ascii="Times New Roman" w:hAnsi="Times New Roman"/>
          <w:sz w:val="24"/>
          <w:szCs w:val="24"/>
        </w:rPr>
        <w:t xml:space="preserve"> Минздрава России 15 февраля </w:t>
      </w:r>
      <w:smartTag w:uri="urn:schemas-microsoft-com:office:smarttags" w:element="metricconverter">
        <w:smartTagPr>
          <w:attr w:name="ProductID" w:val="2017 г"/>
        </w:smartTagPr>
        <w:r w:rsidRPr="000F6FB7">
          <w:rPr>
            <w:rFonts w:ascii="Times New Roman" w:hAnsi="Times New Roman"/>
            <w:sz w:val="24"/>
            <w:szCs w:val="24"/>
          </w:rPr>
          <w:t>2017 г</w:t>
        </w:r>
      </w:smartTag>
      <w:r w:rsidRPr="000F6FB7">
        <w:rPr>
          <w:rFonts w:ascii="Times New Roman" w:hAnsi="Times New Roman"/>
          <w:sz w:val="24"/>
          <w:szCs w:val="24"/>
        </w:rPr>
        <w:t>., протокол №6).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FB7">
        <w:rPr>
          <w:rFonts w:ascii="Times New Roman" w:hAnsi="Times New Roman"/>
          <w:sz w:val="24"/>
          <w:szCs w:val="24"/>
        </w:rPr>
        <w:t>Обучение по дисциплине</w:t>
      </w:r>
      <w:proofErr w:type="gramEnd"/>
      <w:r w:rsidRPr="000F6FB7">
        <w:rPr>
          <w:rFonts w:ascii="Times New Roman" w:hAnsi="Times New Roman"/>
          <w:sz w:val="24"/>
          <w:szCs w:val="24"/>
        </w:rPr>
        <w:t xml:space="preserve"> в объеме 216 часов проводится в течение двух семестров.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t>Формы текущей аттестации: тестирование, оценка освоения практических навыков (умений), решение ситуационных задач, контрольная работа, контрольное задание, написание и защита реферата, собеседование по контрольным вопросам, подготовка доклада и др.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t>Конкретная форма контроля уровня сформированных компетенций к каждому занятию указана в методических рекомендациях по изучению дисциплины.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t xml:space="preserve">Текущая аттестация студентов осуществляется на каждом занятии в виде устного опроса, тестового контроля, проверки качества выполненной практической работы. 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t xml:space="preserve">Промежуточная аттестация по дисциплине проводится в форме экзамена. 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>Рейтинг по дисциплине итоговый (</w:t>
      </w:r>
      <w:proofErr w:type="gramStart"/>
      <w:r w:rsidRPr="000F6FB7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0F6FB7">
        <w:rPr>
          <w:rFonts w:ascii="Times New Roman" w:hAnsi="Times New Roman"/>
          <w:b/>
          <w:bCs/>
          <w:sz w:val="24"/>
          <w:szCs w:val="24"/>
        </w:rPr>
        <w:t>)  рассчитывается по следующей формуле: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F6FB7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proofErr w:type="spellStart"/>
      <w:r w:rsidRPr="000F6FB7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proofErr w:type="spellEnd"/>
      <w:r w:rsidRPr="000F6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F6FB7">
        <w:rPr>
          <w:rFonts w:ascii="Times New Roman" w:hAnsi="Times New Roman"/>
          <w:b/>
          <w:i/>
          <w:sz w:val="24"/>
          <w:szCs w:val="24"/>
        </w:rPr>
        <w:t>= (</w:t>
      </w:r>
      <w:proofErr w:type="spellStart"/>
      <w:r w:rsidRPr="000F6FB7">
        <w:rPr>
          <w:rFonts w:ascii="Times New Roman" w:hAnsi="Times New Roman"/>
          <w:b/>
          <w:i/>
          <w:sz w:val="24"/>
          <w:szCs w:val="24"/>
        </w:rPr>
        <w:t>Rдср+</w:t>
      </w:r>
      <w:proofErr w:type="spellEnd"/>
      <w:r w:rsidRPr="000F6F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F6FB7">
        <w:rPr>
          <w:rFonts w:ascii="Times New Roman" w:hAnsi="Times New Roman"/>
          <w:b/>
          <w:i/>
          <w:sz w:val="24"/>
          <w:szCs w:val="24"/>
        </w:rPr>
        <w:t>Rпа</w:t>
      </w:r>
      <w:proofErr w:type="spellEnd"/>
      <w:r w:rsidRPr="000F6FB7">
        <w:rPr>
          <w:rFonts w:ascii="Times New Roman" w:hAnsi="Times New Roman"/>
          <w:b/>
          <w:i/>
          <w:sz w:val="24"/>
          <w:szCs w:val="24"/>
        </w:rPr>
        <w:t>) / 2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 xml:space="preserve">где </w:t>
      </w:r>
      <w:proofErr w:type="spellStart"/>
      <w:proofErr w:type="gramStart"/>
      <w:r w:rsidRPr="000F6FB7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</w:rPr>
        <w:t>д</w:t>
      </w:r>
      <w:proofErr w:type="spellEnd"/>
      <w:r w:rsidRPr="000F6FB7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0F6FB7">
        <w:rPr>
          <w:rFonts w:ascii="Times New Roman" w:hAnsi="Times New Roman"/>
          <w:bCs/>
          <w:sz w:val="24"/>
          <w:szCs w:val="24"/>
        </w:rPr>
        <w:t xml:space="preserve"> рейтинг по дисциплине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</w:rPr>
        <w:t>па</w:t>
      </w:r>
      <w:proofErr w:type="spellEnd"/>
      <w:r w:rsidRPr="000F6FB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F6FB7">
        <w:rPr>
          <w:rFonts w:ascii="Times New Roman" w:hAnsi="Times New Roman"/>
          <w:bCs/>
          <w:sz w:val="24"/>
          <w:szCs w:val="24"/>
        </w:rPr>
        <w:t>рейтинг промежуточной аттестации (экзамен)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</w:rPr>
        <w:t>дср</w:t>
      </w:r>
      <w:proofErr w:type="spellEnd"/>
      <w:r w:rsidRPr="000F6F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F6FB7">
        <w:rPr>
          <w:rFonts w:ascii="Times New Roman" w:hAnsi="Times New Roman"/>
          <w:bCs/>
          <w:i/>
          <w:sz w:val="24"/>
          <w:szCs w:val="24"/>
        </w:rPr>
        <w:t>–</w:t>
      </w:r>
      <w:r w:rsidRPr="000F6FB7">
        <w:rPr>
          <w:rFonts w:ascii="Times New Roman" w:hAnsi="Times New Roman"/>
          <w:bCs/>
          <w:sz w:val="24"/>
          <w:szCs w:val="24"/>
        </w:rPr>
        <w:t xml:space="preserve"> средний рейтинг дисциплины за 2 семестра изучения –</w:t>
      </w:r>
      <w:r w:rsidR="009B0F83">
        <w:rPr>
          <w:rFonts w:ascii="Times New Roman" w:hAnsi="Times New Roman"/>
          <w:bCs/>
          <w:sz w:val="24"/>
          <w:szCs w:val="24"/>
        </w:rPr>
        <w:t xml:space="preserve"> </w:t>
      </w:r>
      <w:r w:rsidRPr="000F6FB7">
        <w:rPr>
          <w:rFonts w:ascii="Times New Roman" w:hAnsi="Times New Roman"/>
          <w:bCs/>
          <w:sz w:val="24"/>
          <w:szCs w:val="24"/>
        </w:rPr>
        <w:t>индивидуальная оценка усвоения учебной дисциплины в баллах за 2 семестра изучения.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>Средний рейтинг дисциплины за 2 семестра изучения рассчитывается по следующей формуле: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</w:rPr>
        <w:t>дср</w:t>
      </w:r>
      <w:proofErr w:type="spellEnd"/>
      <w:r w:rsidRPr="000F6F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F6FB7">
        <w:rPr>
          <w:rFonts w:ascii="Times New Roman" w:hAnsi="Times New Roman"/>
          <w:b/>
          <w:bCs/>
          <w:sz w:val="24"/>
          <w:szCs w:val="24"/>
        </w:rPr>
        <w:t>= (</w:t>
      </w:r>
      <w:r w:rsidRPr="000F6FB7">
        <w:rPr>
          <w:rFonts w:ascii="Times New Roman" w:hAnsi="Times New Roman"/>
          <w:b/>
          <w:bCs/>
          <w:i/>
          <w:sz w:val="24"/>
          <w:szCs w:val="24"/>
        </w:rPr>
        <w:t>Rпред1+ Rпред2) / 2</w:t>
      </w:r>
      <w:r w:rsidRPr="000F6FB7">
        <w:rPr>
          <w:rFonts w:ascii="Times New Roman" w:hAnsi="Times New Roman"/>
          <w:b/>
          <w:bCs/>
          <w:sz w:val="24"/>
          <w:szCs w:val="24"/>
        </w:rPr>
        <w:t xml:space="preserve"> где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i/>
          <w:sz w:val="24"/>
          <w:szCs w:val="24"/>
        </w:rPr>
        <w:t>Rпред1</w:t>
      </w:r>
      <w:r w:rsidRPr="000F6FB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F6FB7">
        <w:rPr>
          <w:rFonts w:ascii="Times New Roman" w:hAnsi="Times New Roman"/>
          <w:bCs/>
          <w:sz w:val="24"/>
          <w:szCs w:val="24"/>
        </w:rPr>
        <w:t xml:space="preserve">рейтинг по дисциплине в 1 семестре предварительный </w:t>
      </w:r>
      <w:r w:rsidRPr="000F6FB7">
        <w:rPr>
          <w:rFonts w:ascii="Times New Roman" w:hAnsi="Times New Roman"/>
          <w:bCs/>
          <w:sz w:val="24"/>
          <w:szCs w:val="24"/>
        </w:rPr>
        <w:tab/>
      </w:r>
      <w:r w:rsidRPr="000F6FB7">
        <w:rPr>
          <w:rFonts w:ascii="Times New Roman" w:hAnsi="Times New Roman"/>
          <w:b/>
          <w:bCs/>
          <w:i/>
          <w:sz w:val="24"/>
          <w:szCs w:val="24"/>
        </w:rPr>
        <w:t>Rпред2 -</w:t>
      </w:r>
      <w:r w:rsidRPr="000F6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6FB7">
        <w:rPr>
          <w:rFonts w:ascii="Times New Roman" w:hAnsi="Times New Roman"/>
          <w:bCs/>
          <w:sz w:val="24"/>
          <w:szCs w:val="24"/>
        </w:rPr>
        <w:t>рейтинг по дисциплине в 2 семестре предварительный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sz w:val="24"/>
          <w:szCs w:val="24"/>
        </w:rPr>
        <w:t xml:space="preserve">Рейтинг по дисциплине в 1 и 2 семестре предварительный рассчитывается по следующей формуле: 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</w:rPr>
        <w:t>пред</w:t>
      </w:r>
      <w:proofErr w:type="spellEnd"/>
      <w:r w:rsidRPr="000F6FB7">
        <w:rPr>
          <w:rFonts w:ascii="Times New Roman" w:hAnsi="Times New Roman"/>
          <w:b/>
          <w:bCs/>
          <w:i/>
          <w:sz w:val="24"/>
          <w:szCs w:val="24"/>
        </w:rPr>
        <w:t xml:space="preserve"> = (</w:t>
      </w:r>
      <w:proofErr w:type="spellStart"/>
      <w:r w:rsidRPr="000F6FB7">
        <w:rPr>
          <w:rFonts w:ascii="Times New Roman" w:hAnsi="Times New Roman"/>
          <w:b/>
          <w:bCs/>
          <w:i/>
          <w:sz w:val="24"/>
          <w:szCs w:val="24"/>
        </w:rPr>
        <w:t>Rтек</w:t>
      </w:r>
      <w:proofErr w:type="spellEnd"/>
      <w:r w:rsidRPr="000F6FB7">
        <w:rPr>
          <w:rFonts w:ascii="Times New Roman" w:hAnsi="Times New Roman"/>
          <w:b/>
          <w:bCs/>
          <w:i/>
          <w:sz w:val="24"/>
          <w:szCs w:val="24"/>
        </w:rPr>
        <w:t xml:space="preserve"> +  </w:t>
      </w:r>
      <w:proofErr w:type="spellStart"/>
      <w:r w:rsidRPr="000F6FB7">
        <w:rPr>
          <w:rFonts w:ascii="Times New Roman" w:hAnsi="Times New Roman"/>
          <w:b/>
          <w:bCs/>
          <w:i/>
          <w:sz w:val="24"/>
          <w:szCs w:val="24"/>
        </w:rPr>
        <w:t>Rтест</w:t>
      </w:r>
      <w:proofErr w:type="spellEnd"/>
      <w:r w:rsidRPr="000F6FB7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0F6FB7">
        <w:rPr>
          <w:rFonts w:ascii="Times New Roman" w:hAnsi="Times New Roman"/>
          <w:b/>
          <w:bCs/>
          <w:sz w:val="24"/>
          <w:szCs w:val="24"/>
        </w:rPr>
        <w:t xml:space="preserve"> / 2 + </w:t>
      </w:r>
      <w:proofErr w:type="spellStart"/>
      <w:r w:rsidRPr="000F6FB7">
        <w:rPr>
          <w:rFonts w:ascii="Times New Roman" w:hAnsi="Times New Roman"/>
          <w:b/>
          <w:bCs/>
          <w:i/>
          <w:sz w:val="24"/>
          <w:szCs w:val="24"/>
        </w:rPr>
        <w:t>Rб</w:t>
      </w:r>
      <w:proofErr w:type="spellEnd"/>
      <w:r w:rsidRPr="000F6FB7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0F6FB7">
        <w:rPr>
          <w:rFonts w:ascii="Times New Roman" w:hAnsi="Times New Roman"/>
          <w:b/>
          <w:bCs/>
          <w:i/>
          <w:sz w:val="24"/>
          <w:szCs w:val="24"/>
        </w:rPr>
        <w:t>Rш</w:t>
      </w:r>
      <w:proofErr w:type="spellEnd"/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  <w:sectPr w:rsidR="00052255" w:rsidRPr="000F6FB7" w:rsidSect="00993579">
          <w:headerReference w:type="default" r:id="rId7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0F6FB7">
        <w:rPr>
          <w:rFonts w:ascii="Times New Roman" w:hAnsi="Times New Roman"/>
          <w:b/>
          <w:bCs/>
          <w:sz w:val="24"/>
          <w:szCs w:val="24"/>
        </w:rPr>
        <w:t>Где</w:t>
      </w:r>
      <w:r w:rsidRPr="000F6F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FB7">
        <w:rPr>
          <w:rFonts w:ascii="Times New Roman" w:hAnsi="Times New Roman"/>
          <w:b/>
          <w:bCs/>
          <w:i/>
          <w:sz w:val="24"/>
          <w:szCs w:val="24"/>
        </w:rPr>
        <w:t>Rтек</w:t>
      </w:r>
      <w:proofErr w:type="spellEnd"/>
      <w:r w:rsidRPr="000F6FB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F6FB7">
        <w:rPr>
          <w:rFonts w:ascii="Times New Roman" w:hAnsi="Times New Roman"/>
          <w:bCs/>
          <w:sz w:val="24"/>
          <w:szCs w:val="24"/>
        </w:rPr>
        <w:t>текущий рейтинг (текущей успеваемости, оценка которой проводится по среднему баллу, с учетом оценки за самостоятельную работ</w:t>
      </w:r>
      <w:proofErr w:type="gramEnd"/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Cs/>
          <w:sz w:val="24"/>
          <w:szCs w:val="24"/>
        </w:rPr>
        <w:lastRenderedPageBreak/>
        <w:t>R</w:t>
      </w:r>
      <w:proofErr w:type="gramEnd"/>
      <w:r w:rsidRPr="000F6FB7">
        <w:rPr>
          <w:rFonts w:ascii="Times New Roman" w:hAnsi="Times New Roman"/>
          <w:bCs/>
          <w:sz w:val="24"/>
          <w:szCs w:val="24"/>
        </w:rPr>
        <w:t>тест</w:t>
      </w:r>
      <w:proofErr w:type="spellEnd"/>
      <w:r w:rsidRPr="000F6FB7">
        <w:rPr>
          <w:rFonts w:ascii="Times New Roman" w:hAnsi="Times New Roman"/>
          <w:bCs/>
          <w:sz w:val="24"/>
          <w:szCs w:val="24"/>
        </w:rPr>
        <w:t xml:space="preserve"> - рейтинг за тестирование в семестре 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Cs/>
          <w:sz w:val="24"/>
          <w:szCs w:val="24"/>
        </w:rPr>
        <w:t>б</w:t>
      </w:r>
      <w:proofErr w:type="spellEnd"/>
      <w:r w:rsidRPr="000F6FB7">
        <w:rPr>
          <w:rFonts w:ascii="Times New Roman" w:hAnsi="Times New Roman"/>
          <w:bCs/>
          <w:sz w:val="24"/>
          <w:szCs w:val="24"/>
        </w:rPr>
        <w:t xml:space="preserve"> – рейтинг бонусов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FB7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Cs/>
          <w:sz w:val="24"/>
          <w:szCs w:val="24"/>
        </w:rPr>
        <w:t>ш</w:t>
      </w:r>
      <w:proofErr w:type="spellEnd"/>
      <w:r w:rsidRPr="000F6FB7">
        <w:rPr>
          <w:rFonts w:ascii="Times New Roman" w:hAnsi="Times New Roman"/>
          <w:bCs/>
          <w:sz w:val="24"/>
          <w:szCs w:val="24"/>
        </w:rPr>
        <w:t xml:space="preserve"> – рейтинг штрафов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sz w:val="24"/>
          <w:szCs w:val="24"/>
        </w:rPr>
        <w:t>Максимальное количество баллов, которое может получить студент по дисциплине в семестре - 100. Минимальное количество баллов, при котором дисциплина должна быть зачтена - 61.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>1. МЕТОДИКА ПОДСЧЕТА СРЕДНЕГО БАЛЛА ТЕКУЩЕЙ УСПЕВАЕМОСТИ: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sz w:val="24"/>
          <w:szCs w:val="24"/>
        </w:rPr>
        <w:t>Рейтинговый балл по дисциплине (</w:t>
      </w:r>
      <w:proofErr w:type="spellStart"/>
      <w:proofErr w:type="gramStart"/>
      <w:r w:rsidRPr="000F6FB7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Cs/>
          <w:sz w:val="24"/>
          <w:szCs w:val="24"/>
        </w:rPr>
        <w:t>тек</w:t>
      </w:r>
      <w:proofErr w:type="spellEnd"/>
      <w:r w:rsidRPr="000F6FB7">
        <w:rPr>
          <w:rFonts w:ascii="Times New Roman" w:hAnsi="Times New Roman"/>
          <w:bCs/>
          <w:sz w:val="24"/>
          <w:szCs w:val="24"/>
        </w:rPr>
        <w:t>)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sz w:val="24"/>
          <w:szCs w:val="24"/>
        </w:rPr>
        <w:t>Знания и работа студента на практических занятиях оцениваются преподавателем в каждом семестре, по классической 5-балльной системе.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sz w:val="24"/>
          <w:szCs w:val="24"/>
        </w:rPr>
        <w:t xml:space="preserve">Самостоятельная работа студентов включает самостоятельное изучение 5 отдельных тем. Каждая тема самостоятельной работы оценивается от 3 до 5 баллов, работа, оцененная ниже 3 баллов, не засчитывается и требует доработки студентом (таблица № 1). 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sz w:val="24"/>
          <w:szCs w:val="24"/>
        </w:rPr>
        <w:t>В конце каждого семестра производится централизованный подсчет среднего балла успеваемости студента, в семестре с переводом его в 100-бальную систему (таблица №2).</w:t>
      </w:r>
    </w:p>
    <w:p w:rsidR="00052255" w:rsidRPr="000F6FB7" w:rsidRDefault="00052255" w:rsidP="00052255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>Таблица 1. Подсчет баллов за самостоятельную работу студентов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1985"/>
      </w:tblGrid>
      <w:tr w:rsidR="00052255" w:rsidRPr="000F6FB7" w:rsidTr="00230E5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Рейтинговый балл</w:t>
            </w:r>
          </w:p>
        </w:tc>
      </w:tr>
      <w:tr w:rsidR="00052255" w:rsidRPr="000F6FB7" w:rsidTr="00230E5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0 -2</w:t>
            </w:r>
          </w:p>
        </w:tc>
      </w:tr>
      <w:tr w:rsidR="00052255" w:rsidRPr="000F6FB7" w:rsidTr="00230E5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Работа сдана в полном объеме, но в ней допущено более 2-х грубых тематических ошибок или пропущено более 1-го ключевого вопроса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52255" w:rsidRPr="000F6FB7" w:rsidTr="00230E5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Работа сдана в полном объеме, но в ней допущены 1- 2 грубые тематические ошибки или пропущен 1 ключевой вопрос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52255" w:rsidRPr="000F6FB7" w:rsidTr="00230E5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Работа сдана в полном объеме, в ней нет грубых тематических ошибок, не пропущены ключевые вопросы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052255" w:rsidRPr="000F6FB7" w:rsidRDefault="00052255" w:rsidP="00052255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2255" w:rsidRPr="000F6FB7" w:rsidRDefault="00052255" w:rsidP="0005225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lastRenderedPageBreak/>
        <w:t>Таблица 2. Перевод среднего балла текущей успеваемости студента в рейтинговый балл по 100-балльной системе</w:t>
      </w:r>
    </w:p>
    <w:p w:rsidR="00052255" w:rsidRPr="000F6FB7" w:rsidRDefault="00052255" w:rsidP="00052255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6FB7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326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F6FB7">
        <w:rPr>
          <w:rFonts w:ascii="Times New Roman" w:hAnsi="Times New Roman"/>
          <w:b/>
          <w:sz w:val="24"/>
          <w:szCs w:val="24"/>
          <w:u w:val="single"/>
        </w:rPr>
        <w:t>2. МЕТОДИКА ПОДСЧЕТА БАЛЛОВ ЗА ТЕСТИРОВАНИЕ В СЕМЕСТРЕ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F6FB7">
        <w:rPr>
          <w:rFonts w:ascii="Times New Roman" w:hAnsi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</w:t>
      </w:r>
      <w:proofErr w:type="gramEnd"/>
      <w:r w:rsidRPr="000F6FB7">
        <w:rPr>
          <w:rFonts w:ascii="Times New Roman" w:hAnsi="Times New Roman"/>
          <w:sz w:val="24"/>
          <w:szCs w:val="24"/>
        </w:rPr>
        <w:t xml:space="preserve"> После прохождения теста суммируются результаты выполнения всех заданий для выставления общей оценки за тест (таблица № 3).</w:t>
      </w:r>
      <w:r w:rsidRPr="000F6F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2255" w:rsidRPr="000F6FB7" w:rsidRDefault="00052255" w:rsidP="0005225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>Таблица 3. Перевод результата итогового тестирования на дифференцированном зачете, в рейтинговый балл по 100-балльной системе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52255" w:rsidRPr="000F6FB7" w:rsidTr="00230E58">
        <w:trPr>
          <w:trHeight w:val="13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Рейтинговый балл по 100-балльной системе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55" w:rsidRPr="000F6FB7" w:rsidTr="00230E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052255" w:rsidRPr="000F6FB7" w:rsidTr="00230E58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052255" w:rsidRPr="000F6FB7" w:rsidTr="00230E58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052255" w:rsidRPr="000F6FB7" w:rsidTr="00230E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052255" w:rsidRPr="000F6FB7" w:rsidTr="00230E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6FB7">
        <w:rPr>
          <w:rFonts w:ascii="Times New Roman" w:hAnsi="Times New Roman"/>
          <w:b/>
          <w:bCs/>
          <w:sz w:val="24"/>
          <w:szCs w:val="24"/>
          <w:u w:val="single"/>
        </w:rPr>
        <w:t>3. МЕТОДИКА ПОДСЧЕТА БАЛЛА ПРОМЕЖУТОЧНОЙ АТТЕСТАЦИИ (ЭКЗАМЕН)</w:t>
      </w:r>
      <w:r w:rsidRPr="000F6FB7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proofErr w:type="spellStart"/>
      <w:proofErr w:type="gramStart"/>
      <w:r w:rsidRPr="000F6FB7">
        <w:rPr>
          <w:rFonts w:ascii="Times New Roman" w:hAnsi="Times New Roman"/>
          <w:b/>
          <w:bCs/>
          <w:i/>
          <w:sz w:val="24"/>
          <w:szCs w:val="24"/>
          <w:u w:val="single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  <w:u w:val="single"/>
        </w:rPr>
        <w:t>па</w:t>
      </w:r>
      <w:proofErr w:type="spellEnd"/>
      <w:r w:rsidRPr="000F6FB7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0F6FB7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52255" w:rsidRPr="000F6FB7" w:rsidRDefault="00052255" w:rsidP="0005225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t xml:space="preserve">Экзамен </w:t>
      </w:r>
      <w:r w:rsidRPr="000F6FB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Start"/>
      <w:r w:rsidRPr="000F6FB7"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sz w:val="24"/>
          <w:szCs w:val="24"/>
        </w:rPr>
        <w:t>па</w:t>
      </w:r>
      <w:proofErr w:type="spellEnd"/>
      <w:r w:rsidRPr="000F6FB7">
        <w:rPr>
          <w:rFonts w:ascii="Times New Roman" w:hAnsi="Times New Roman"/>
          <w:b/>
          <w:i/>
          <w:sz w:val="24"/>
          <w:szCs w:val="24"/>
        </w:rPr>
        <w:t>)</w:t>
      </w:r>
      <w:r w:rsidRPr="000F6FB7">
        <w:rPr>
          <w:rFonts w:ascii="Times New Roman" w:hAnsi="Times New Roman"/>
          <w:sz w:val="24"/>
          <w:szCs w:val="24"/>
        </w:rPr>
        <w:t xml:space="preserve"> у студентов, обучающихся по специальности «Педиатрия» на кафедре гистологии, эмбриологии, цитологии проходит в виде собеседования и оценки </w:t>
      </w:r>
      <w:proofErr w:type="spellStart"/>
      <w:r w:rsidRPr="000F6FB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F6FB7">
        <w:rPr>
          <w:rFonts w:ascii="Times New Roman" w:hAnsi="Times New Roman"/>
          <w:sz w:val="24"/>
          <w:szCs w:val="24"/>
        </w:rPr>
        <w:t xml:space="preserve"> практической составляющей формируемых компетенций, включающего в себя вопросы по всем изучаемым разделам программы. Минимальное количество баллов, которое можно получить при собеседовании - 61, максимальное – 100 баллов (таблица № 4.)</w:t>
      </w:r>
    </w:p>
    <w:p w:rsidR="00052255" w:rsidRPr="000F6FB7" w:rsidRDefault="00052255" w:rsidP="00052255">
      <w:pPr>
        <w:keepNext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F6FB7">
        <w:rPr>
          <w:rFonts w:ascii="Times New Roman" w:hAnsi="Times New Roman"/>
          <w:b/>
          <w:sz w:val="24"/>
          <w:szCs w:val="24"/>
        </w:rPr>
        <w:t xml:space="preserve">Таблица 4. Критерии </w:t>
      </w:r>
      <w:proofErr w:type="gramStart"/>
      <w:r w:rsidRPr="000F6FB7">
        <w:rPr>
          <w:rFonts w:ascii="Times New Roman" w:hAnsi="Times New Roman"/>
          <w:b/>
          <w:sz w:val="24"/>
          <w:szCs w:val="24"/>
        </w:rPr>
        <w:t>оценки уровня усвоения материала дисциплины</w:t>
      </w:r>
      <w:proofErr w:type="gramEnd"/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23"/>
        <w:gridCol w:w="1134"/>
        <w:gridCol w:w="992"/>
        <w:gridCol w:w="1418"/>
        <w:gridCol w:w="1093"/>
      </w:tblGrid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Баллы в БРС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компетентности по дисциплине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демонстрируется на фоне понимания его в </w:t>
            </w: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0F6FB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F6FB7">
              <w:rPr>
                <w:rFonts w:ascii="Times New Roman" w:hAnsi="Times New Roman"/>
                <w:sz w:val="24"/>
                <w:szCs w:val="24"/>
              </w:rPr>
              <w:t>. Студент демонстрирует продвинутый высокий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компетентности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100–96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(5+)</w:t>
            </w: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  полный,  развернутый  ответ  на  поставленный  вопрос, показана   совокупность   осознанных   знаний   об  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        демонстрирует          продвинутый         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95–91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обучающися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90–81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80-76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4 (4-)</w:t>
            </w: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Дан полный, но недостаточно последовательный ответ на поставленный вопрос, но при этом </w:t>
            </w: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показано умение 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0F6FB7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затрудняется исправить самостоятельно. Студент демонстрирует низкий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75-71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3 (3+)</w:t>
            </w: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F6FB7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70-66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255" w:rsidRPr="000F6FB7" w:rsidTr="00230E58"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Дан неполный ответ, </w:t>
            </w:r>
            <w:proofErr w:type="gramStart"/>
            <w:r w:rsidRPr="000F6FB7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gram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0F6FB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крайне низкий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65-61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КРАЙНЕ НИЗКИЙ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3 (3-)</w:t>
            </w:r>
          </w:p>
        </w:tc>
      </w:tr>
      <w:tr w:rsidR="00052255" w:rsidRPr="000F6FB7" w:rsidTr="00230E58">
        <w:trPr>
          <w:trHeight w:val="35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изложения. </w:t>
            </w:r>
            <w:proofErr w:type="gramStart"/>
            <w:r w:rsidRPr="000F6FB7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</w:t>
            </w: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 демонстрирует недостаточный уровень </w:t>
            </w: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F6FB7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60-41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255" w:rsidRPr="000F6FB7" w:rsidTr="00230E58">
        <w:trPr>
          <w:cantSplit/>
          <w:trHeight w:val="3049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lastRenderedPageBreak/>
              <w:t>Не получены ответы по базовым вопросам дисциплины. Студент не демонстрирует индикаторов достижения формирования компетенций. 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40-0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КОМПЕТЕНТНОСТЬ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F6FB7">
        <w:rPr>
          <w:rFonts w:ascii="Times New Roman" w:hAnsi="Times New Roman"/>
          <w:b/>
          <w:sz w:val="24"/>
          <w:szCs w:val="24"/>
          <w:u w:val="single"/>
        </w:rPr>
        <w:t>4. СИСТЕМА БОНУСОВ И ШТРАФОВ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t>В данной модели расчета рейтингового балла предусматриваются  бонусы, повышающие рейтинговый балл  и штрафы, понижающие рейтинг, согласно приведенной таблице (таблица  № 5).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F6FB7">
        <w:rPr>
          <w:rFonts w:ascii="Times New Roman" w:hAnsi="Times New Roman"/>
          <w:b/>
          <w:sz w:val="24"/>
          <w:szCs w:val="24"/>
        </w:rPr>
        <w:t>Таблица 5.  Бонусы и штрафы по дисциплине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510"/>
        <w:gridCol w:w="5868"/>
        <w:gridCol w:w="1801"/>
      </w:tblGrid>
      <w:tr w:rsidR="00052255" w:rsidRPr="000F6FB7" w:rsidTr="00230E58">
        <w:trPr>
          <w:trHeight w:val="54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F6F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55" w:rsidRPr="000F6FB7" w:rsidTr="00230E58">
        <w:trPr>
          <w:trHeight w:val="26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УИРС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+ 5,0</w:t>
            </w:r>
          </w:p>
        </w:tc>
      </w:tr>
      <w:tr w:rsidR="00052255" w:rsidRPr="000F6FB7" w:rsidTr="00230E58">
        <w:trPr>
          <w:trHeight w:val="26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D824D4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Сертификат участника М</w:t>
            </w:r>
            <w:r w:rsidR="00052255" w:rsidRPr="000F6FB7">
              <w:rPr>
                <w:rFonts w:ascii="Times New Roman" w:hAnsi="Times New Roman"/>
                <w:sz w:val="24"/>
                <w:szCs w:val="24"/>
              </w:rPr>
              <w:t xml:space="preserve">НО кафедры </w:t>
            </w:r>
            <w:r w:rsidR="00052255" w:rsidRPr="000F6FB7">
              <w:rPr>
                <w:rFonts w:ascii="Times New Roman" w:hAnsi="Times New Roman"/>
                <w:b/>
                <w:i/>
                <w:sz w:val="24"/>
                <w:szCs w:val="24"/>
              </w:rPr>
              <w:t>1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+ 5,0</w:t>
            </w:r>
          </w:p>
        </w:tc>
      </w:tr>
      <w:tr w:rsidR="00052255" w:rsidRPr="000F6FB7" w:rsidTr="00230E58">
        <w:trPr>
          <w:trHeight w:val="24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D824D4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Сертификат участника М</w:t>
            </w:r>
            <w:r w:rsidR="00052255" w:rsidRPr="000F6FB7">
              <w:rPr>
                <w:rFonts w:ascii="Times New Roman" w:hAnsi="Times New Roman"/>
                <w:sz w:val="24"/>
                <w:szCs w:val="24"/>
              </w:rPr>
              <w:t xml:space="preserve">НО кафедры </w:t>
            </w:r>
            <w:r w:rsidR="00052255" w:rsidRPr="000F6FB7">
              <w:rPr>
                <w:rFonts w:ascii="Times New Roman" w:hAnsi="Times New Roman"/>
                <w:b/>
                <w:i/>
                <w:sz w:val="24"/>
                <w:szCs w:val="24"/>
              </w:rPr>
              <w:t>2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+ 4,0</w:t>
            </w:r>
          </w:p>
        </w:tc>
      </w:tr>
      <w:tr w:rsidR="00052255" w:rsidRPr="000F6FB7" w:rsidTr="00230E58">
        <w:trPr>
          <w:trHeight w:val="26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</w:t>
            </w:r>
            <w:r w:rsidR="00D824D4" w:rsidRPr="000F6FB7">
              <w:rPr>
                <w:rFonts w:ascii="Times New Roman" w:hAnsi="Times New Roman"/>
                <w:sz w:val="24"/>
                <w:szCs w:val="24"/>
              </w:rPr>
              <w:t>ертификат участника М</w:t>
            </w:r>
            <w:r w:rsidRPr="000F6FB7">
              <w:rPr>
                <w:rFonts w:ascii="Times New Roman" w:hAnsi="Times New Roman"/>
                <w:sz w:val="24"/>
                <w:szCs w:val="24"/>
              </w:rPr>
              <w:t xml:space="preserve">НО кафедры </w:t>
            </w:r>
            <w:r w:rsidRPr="000F6FB7">
              <w:rPr>
                <w:rFonts w:ascii="Times New Roman" w:hAnsi="Times New Roman"/>
                <w:b/>
                <w:i/>
                <w:sz w:val="24"/>
                <w:szCs w:val="24"/>
              </w:rPr>
              <w:t>3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+ 3,0</w:t>
            </w:r>
          </w:p>
        </w:tc>
      </w:tr>
      <w:tr w:rsidR="00052255" w:rsidRPr="000F6FB7" w:rsidTr="00230E58">
        <w:trPr>
          <w:trHeight w:val="26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D824D4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Сертификат участника М</w:t>
            </w:r>
            <w:r w:rsidR="00052255" w:rsidRPr="000F6FB7">
              <w:rPr>
                <w:rFonts w:ascii="Times New Roman" w:hAnsi="Times New Roman"/>
                <w:sz w:val="24"/>
                <w:szCs w:val="24"/>
              </w:rPr>
              <w:t xml:space="preserve">НО кафедры </w:t>
            </w:r>
            <w:r w:rsidR="00052255" w:rsidRPr="000F6FB7">
              <w:rPr>
                <w:rFonts w:ascii="Times New Roman" w:hAnsi="Times New Roman"/>
                <w:b/>
                <w:i/>
                <w:sz w:val="24"/>
                <w:szCs w:val="24"/>
              </w:rPr>
              <w:t>4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+ 2,0</w:t>
            </w:r>
          </w:p>
        </w:tc>
      </w:tr>
      <w:tr w:rsidR="00052255" w:rsidRPr="000F6FB7" w:rsidTr="00230E58">
        <w:trPr>
          <w:trHeight w:val="26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5" w:rsidRPr="000F6FB7" w:rsidRDefault="00D824D4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Сертификат участника М</w:t>
            </w:r>
            <w:r w:rsidR="00052255" w:rsidRPr="000F6FB7">
              <w:rPr>
                <w:rFonts w:ascii="Times New Roman" w:hAnsi="Times New Roman"/>
                <w:sz w:val="24"/>
                <w:szCs w:val="24"/>
              </w:rPr>
              <w:t xml:space="preserve">НО кафедры </w:t>
            </w:r>
            <w:r w:rsidR="00052255" w:rsidRPr="000F6FB7">
              <w:rPr>
                <w:rFonts w:ascii="Times New Roman" w:hAnsi="Times New Roman"/>
                <w:b/>
                <w:i/>
                <w:sz w:val="24"/>
                <w:szCs w:val="24"/>
              </w:rPr>
              <w:t>5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+ 1,0</w:t>
            </w:r>
          </w:p>
        </w:tc>
      </w:tr>
      <w:tr w:rsidR="00052255" w:rsidRPr="000F6FB7" w:rsidTr="00230E58">
        <w:trPr>
          <w:trHeight w:val="7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F6F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55" w:rsidRPr="000F6FB7" w:rsidTr="00230E58">
        <w:trPr>
          <w:trHeight w:val="66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- 2,0</w:t>
            </w:r>
          </w:p>
        </w:tc>
      </w:tr>
      <w:tr w:rsidR="00052255" w:rsidRPr="000F6FB7" w:rsidTr="00230E58">
        <w:trPr>
          <w:trHeight w:val="24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052255" w:rsidRPr="000F6FB7" w:rsidTr="00230E58">
        <w:trPr>
          <w:trHeight w:val="24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052255" w:rsidRPr="000F6FB7" w:rsidTr="00230E58">
        <w:trPr>
          <w:trHeight w:val="24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Нарушение ТБ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- 2,0</w:t>
            </w:r>
          </w:p>
        </w:tc>
      </w:tr>
      <w:tr w:rsidR="00052255" w:rsidRPr="000F6FB7" w:rsidTr="00230E58">
        <w:trPr>
          <w:trHeight w:val="84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Порча оборудования и имущества</w:t>
            </w:r>
          </w:p>
          <w:p w:rsidR="00052255" w:rsidRPr="000F6FB7" w:rsidRDefault="00052255" w:rsidP="00230E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- 2,0</w:t>
            </w:r>
          </w:p>
        </w:tc>
      </w:tr>
    </w:tbl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F6FB7">
        <w:rPr>
          <w:rFonts w:ascii="Times New Roman" w:hAnsi="Times New Roman"/>
          <w:sz w:val="24"/>
          <w:szCs w:val="24"/>
        </w:rPr>
        <w:lastRenderedPageBreak/>
        <w:t xml:space="preserve">Итоговая оценка, которую преподаватель ставит в зачетную книжку – это </w:t>
      </w:r>
      <w:r w:rsidRPr="000F6FB7">
        <w:rPr>
          <w:rFonts w:ascii="Times New Roman" w:hAnsi="Times New Roman"/>
          <w:bCs/>
          <w:sz w:val="24"/>
          <w:szCs w:val="24"/>
        </w:rPr>
        <w:t xml:space="preserve">рейтинг по дисциплине итоговый </w:t>
      </w:r>
      <w:r w:rsidRPr="000F6FB7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0F6FB7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proofErr w:type="gramEnd"/>
      <w:r w:rsidRPr="000F6FB7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0F6FB7">
        <w:rPr>
          <w:rFonts w:ascii="Times New Roman" w:hAnsi="Times New Roman"/>
          <w:b/>
          <w:bCs/>
          <w:sz w:val="24"/>
          <w:szCs w:val="24"/>
        </w:rPr>
        <w:t>)</w:t>
      </w:r>
      <w:r w:rsidRPr="000F6FB7">
        <w:rPr>
          <w:rFonts w:ascii="Times New Roman" w:hAnsi="Times New Roman"/>
          <w:sz w:val="24"/>
          <w:szCs w:val="24"/>
        </w:rPr>
        <w:t>, переведенный в 5-балльную систему (таблица № 6).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2255" w:rsidRPr="000F6FB7" w:rsidRDefault="00052255" w:rsidP="0005225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6FB7">
        <w:rPr>
          <w:rFonts w:ascii="Times New Roman" w:hAnsi="Times New Roman"/>
          <w:b/>
          <w:bCs/>
          <w:sz w:val="24"/>
          <w:szCs w:val="24"/>
        </w:rPr>
        <w:t>Таблица 6.  Итоговая оценка по дисциплине</w:t>
      </w:r>
    </w:p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2410"/>
        <w:gridCol w:w="851"/>
        <w:gridCol w:w="2835"/>
        <w:gridCol w:w="1024"/>
      </w:tblGrid>
      <w:tr w:rsidR="00052255" w:rsidRPr="000F6FB7" w:rsidTr="00230E58">
        <w:trPr>
          <w:trHeight w:hRule="exact" w:val="91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/>
                <w:sz w:val="24"/>
                <w:szCs w:val="24"/>
              </w:rPr>
              <w:t xml:space="preserve">оценка по </w:t>
            </w:r>
            <w:r w:rsidRPr="000F6F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52255" w:rsidRPr="000F6FB7" w:rsidTr="00230E58">
        <w:trPr>
          <w:trHeight w:hRule="exact" w:val="27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96-100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52255" w:rsidRPr="000F6FB7" w:rsidTr="00230E58">
        <w:trPr>
          <w:trHeight w:hRule="exact" w:val="2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91-95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52255" w:rsidRPr="000F6FB7" w:rsidTr="00230E58">
        <w:trPr>
          <w:trHeight w:hRule="exact" w:val="28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81-90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52255" w:rsidRPr="000F6FB7" w:rsidTr="00230E58">
        <w:trPr>
          <w:trHeight w:hRule="exact" w:val="28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76-80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2255" w:rsidRPr="000F6FB7" w:rsidTr="00230E58">
        <w:trPr>
          <w:trHeight w:hRule="exact" w:val="28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61-75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52255" w:rsidRPr="000F6FB7" w:rsidTr="00230E58">
        <w:trPr>
          <w:trHeight w:hRule="exact" w:val="28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41-60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FB7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052255" w:rsidRPr="000F6FB7" w:rsidTr="00230E58">
        <w:trPr>
          <w:trHeight w:hRule="exact" w:val="105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bCs/>
                <w:sz w:val="24"/>
                <w:szCs w:val="24"/>
              </w:rPr>
              <w:t>0-40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55" w:rsidRPr="000F6FB7" w:rsidRDefault="00052255" w:rsidP="00230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052255" w:rsidRPr="000F6FB7" w:rsidRDefault="00052255" w:rsidP="000522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2255" w:rsidRPr="000F6FB7" w:rsidRDefault="00052255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A0" w:rsidRPr="000F6FB7" w:rsidRDefault="005307A0" w:rsidP="0005225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0" w:rsidRPr="000F6FB7" w:rsidRDefault="005307A0" w:rsidP="0053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0" w:rsidRPr="000F6FB7" w:rsidRDefault="005307A0" w:rsidP="0053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1A" w:rsidRPr="000F6FB7" w:rsidRDefault="0057451A" w:rsidP="0057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FB7">
        <w:rPr>
          <w:rFonts w:ascii="Times New Roman" w:hAnsi="Times New Roman" w:cs="Times New Roman"/>
          <w:sz w:val="28"/>
          <w:szCs w:val="28"/>
        </w:rPr>
        <w:t>Обсуждено на заседании кафедры гистологии, эмбр</w:t>
      </w:r>
      <w:r w:rsidR="00A43AEF">
        <w:rPr>
          <w:rFonts w:ascii="Times New Roman" w:hAnsi="Times New Roman" w:cs="Times New Roman"/>
          <w:sz w:val="28"/>
          <w:szCs w:val="28"/>
        </w:rPr>
        <w:t>иологии,</w:t>
      </w:r>
      <w:r w:rsidR="00A27407">
        <w:rPr>
          <w:rFonts w:ascii="Times New Roman" w:hAnsi="Times New Roman" w:cs="Times New Roman"/>
          <w:sz w:val="28"/>
          <w:szCs w:val="28"/>
        </w:rPr>
        <w:t xml:space="preserve"> цитологии,</w:t>
      </w:r>
      <w:r w:rsidR="009B0F83">
        <w:rPr>
          <w:rFonts w:ascii="Times New Roman" w:hAnsi="Times New Roman" w:cs="Times New Roman"/>
          <w:sz w:val="28"/>
          <w:szCs w:val="28"/>
        </w:rPr>
        <w:t xml:space="preserve"> протокол № 10 от «06» июня 2023</w:t>
      </w:r>
      <w:r w:rsidRPr="000F6F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4E5D" w:rsidRPr="000F6FB7" w:rsidRDefault="00324E5D" w:rsidP="0057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1A" w:rsidRPr="000F6FB7" w:rsidRDefault="00A43AEF" w:rsidP="0057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6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12065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7451A" w:rsidRPr="000F6FB7" w:rsidRDefault="0057451A" w:rsidP="0057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FB7"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r w:rsidRPr="000F6FB7">
        <w:rPr>
          <w:rFonts w:ascii="Times New Roman" w:hAnsi="Times New Roman" w:cs="Times New Roman"/>
          <w:sz w:val="28"/>
          <w:szCs w:val="28"/>
        </w:rPr>
        <w:tab/>
      </w:r>
      <w:r w:rsidRPr="000F6FB7">
        <w:rPr>
          <w:rFonts w:ascii="Times New Roman" w:hAnsi="Times New Roman" w:cs="Times New Roman"/>
          <w:sz w:val="28"/>
          <w:szCs w:val="28"/>
        </w:rPr>
        <w:tab/>
      </w:r>
      <w:r w:rsidRPr="000F6FB7">
        <w:rPr>
          <w:rFonts w:ascii="Times New Roman" w:hAnsi="Times New Roman" w:cs="Times New Roman"/>
          <w:sz w:val="28"/>
          <w:szCs w:val="28"/>
        </w:rPr>
        <w:tab/>
      </w:r>
      <w:r w:rsidRPr="000F6FB7">
        <w:rPr>
          <w:rFonts w:ascii="Times New Roman" w:hAnsi="Times New Roman" w:cs="Times New Roman"/>
          <w:sz w:val="28"/>
          <w:szCs w:val="28"/>
        </w:rPr>
        <w:tab/>
      </w:r>
      <w:r w:rsidRPr="000F6FB7">
        <w:rPr>
          <w:rFonts w:ascii="Times New Roman" w:hAnsi="Times New Roman" w:cs="Times New Roman"/>
          <w:sz w:val="28"/>
          <w:szCs w:val="28"/>
        </w:rPr>
        <w:tab/>
        <w:t>В.Л. Загребин</w:t>
      </w:r>
    </w:p>
    <w:p w:rsidR="0057451A" w:rsidRPr="000F6FB7" w:rsidRDefault="0057451A" w:rsidP="0021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1A" w:rsidRPr="000F6FB7" w:rsidRDefault="0057451A" w:rsidP="0021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AAB" w:rsidRPr="000F6FB7" w:rsidRDefault="00A47AAB" w:rsidP="002144C3">
      <w:pPr>
        <w:spacing w:after="0" w:line="240" w:lineRule="auto"/>
        <w:jc w:val="center"/>
        <w:rPr>
          <w:sz w:val="28"/>
          <w:szCs w:val="28"/>
        </w:rPr>
      </w:pPr>
    </w:p>
    <w:sectPr w:rsidR="00A47AAB" w:rsidRPr="000F6FB7" w:rsidSect="006449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A8" w:rsidRDefault="00CB15A8" w:rsidP="00A47AAB">
      <w:pPr>
        <w:spacing w:after="0" w:line="240" w:lineRule="auto"/>
      </w:pPr>
      <w:r>
        <w:separator/>
      </w:r>
    </w:p>
  </w:endnote>
  <w:endnote w:type="continuationSeparator" w:id="0">
    <w:p w:rsidR="00CB15A8" w:rsidRDefault="00CB15A8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A8" w:rsidRDefault="00CB15A8" w:rsidP="00A47AAB">
      <w:pPr>
        <w:spacing w:after="0" w:line="240" w:lineRule="auto"/>
      </w:pPr>
      <w:r>
        <w:separator/>
      </w:r>
    </w:p>
  </w:footnote>
  <w:footnote w:type="continuationSeparator" w:id="0">
    <w:p w:rsidR="00CB15A8" w:rsidRDefault="00CB15A8" w:rsidP="00A4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107"/>
      <w:gridCol w:w="5733"/>
      <w:gridCol w:w="2168"/>
    </w:tblGrid>
    <w:tr w:rsidR="00052255" w:rsidRPr="006B7C17" w:rsidTr="00230E58">
      <w:trPr>
        <w:trHeight w:val="1688"/>
        <w:jc w:val="center"/>
      </w:trPr>
      <w:tc>
        <w:tcPr>
          <w:tcW w:w="10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2255" w:rsidRPr="006B7C17" w:rsidRDefault="00052255" w:rsidP="00230E58">
          <w:pPr>
            <w:widowControl w:val="0"/>
            <w:tabs>
              <w:tab w:val="center" w:pos="4234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noProof/>
              <w:sz w:val="15"/>
              <w:szCs w:val="15"/>
              <w:lang w:eastAsia="ru-RU"/>
            </w:rPr>
            <w:drawing>
              <wp:inline distT="0" distB="0" distL="0" distR="0">
                <wp:extent cx="857250" cy="857250"/>
                <wp:effectExtent l="19050" t="0" r="0" b="0"/>
                <wp:docPr id="4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2255" w:rsidRPr="006B7C17" w:rsidRDefault="00052255" w:rsidP="00230E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Федеральное государственное бюджетное образовательное учреждение высшего образования</w:t>
          </w:r>
        </w:p>
        <w:p w:rsidR="00052255" w:rsidRPr="006B7C17" w:rsidRDefault="00052255" w:rsidP="00230E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«Волгоградский государственный медицинский университет»</w:t>
          </w:r>
        </w:p>
        <w:p w:rsidR="00052255" w:rsidRPr="006B7C17" w:rsidRDefault="00052255" w:rsidP="00230E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Министерства здравоохранения Российской Федерации</w:t>
          </w:r>
        </w:p>
        <w:p w:rsidR="00052255" w:rsidRPr="006B7C17" w:rsidRDefault="00052255" w:rsidP="00230E58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052255" w:rsidRPr="005751D0" w:rsidRDefault="00052255" w:rsidP="00230E58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51D0">
            <w:rPr>
              <w:rFonts w:ascii="Times New Roman" w:hAnsi="Times New Roman" w:cs="Times New Roman"/>
              <w:sz w:val="15"/>
              <w:szCs w:val="15"/>
            </w:rPr>
            <w:t>Образовательная программа</w:t>
          </w:r>
        </w:p>
        <w:p w:rsidR="00052255" w:rsidRPr="005751D0" w:rsidRDefault="00052255" w:rsidP="00230E58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51D0">
            <w:rPr>
              <w:rFonts w:ascii="Times New Roman" w:hAnsi="Times New Roman" w:cs="Times New Roman"/>
              <w:sz w:val="15"/>
              <w:szCs w:val="15"/>
            </w:rPr>
            <w:t>направления подготовки 31.05.0</w:t>
          </w:r>
          <w:r>
            <w:rPr>
              <w:rFonts w:ascii="Times New Roman" w:hAnsi="Times New Roman" w:cs="Times New Roman"/>
              <w:sz w:val="15"/>
              <w:szCs w:val="15"/>
            </w:rPr>
            <w:t>2</w:t>
          </w:r>
          <w:r w:rsidRPr="005751D0">
            <w:rPr>
              <w:rFonts w:ascii="Times New Roman" w:hAnsi="Times New Roman" w:cs="Times New Roman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sz w:val="15"/>
              <w:szCs w:val="15"/>
            </w:rPr>
            <w:t>Педиатрия</w:t>
          </w:r>
        </w:p>
        <w:p w:rsidR="00052255" w:rsidRPr="006B7C17" w:rsidRDefault="00052255" w:rsidP="00230E58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51D0">
            <w:rPr>
              <w:rFonts w:ascii="Times New Roman" w:hAnsi="Times New Roman" w:cs="Times New Roman"/>
              <w:sz w:val="15"/>
              <w:szCs w:val="15"/>
            </w:rPr>
            <w:t xml:space="preserve">(уровень </w:t>
          </w:r>
          <w:proofErr w:type="spellStart"/>
          <w:r w:rsidRPr="005751D0">
            <w:rPr>
              <w:rFonts w:ascii="Times New Roman" w:hAnsi="Times New Roman" w:cs="Times New Roman"/>
              <w:sz w:val="15"/>
              <w:szCs w:val="15"/>
            </w:rPr>
            <w:t>специалитета</w:t>
          </w:r>
          <w:proofErr w:type="spellEnd"/>
          <w:r w:rsidRPr="005751D0">
            <w:rPr>
              <w:rFonts w:ascii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2255" w:rsidRPr="006B7C17" w:rsidRDefault="00052255" w:rsidP="00230E58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052255" w:rsidRPr="0057451A" w:rsidRDefault="00052255" w:rsidP="00230E58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 xml:space="preserve">УЧЕБНО-МЕТОДИЧЕСКИЙ КОМПЛЕКС </w:t>
          </w:r>
          <w:r w:rsidRPr="0057451A">
            <w:rPr>
              <w:rFonts w:ascii="Times New Roman" w:hAnsi="Times New Roman" w:cs="Times New Roman"/>
              <w:sz w:val="15"/>
              <w:szCs w:val="15"/>
            </w:rPr>
            <w:t>ДИСЦИПЛИНЫ</w:t>
          </w:r>
        </w:p>
        <w:p w:rsidR="00052255" w:rsidRDefault="00052255" w:rsidP="00230E58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451A">
            <w:rPr>
              <w:rFonts w:ascii="Times New Roman" w:hAnsi="Times New Roman" w:cs="Times New Roman"/>
              <w:sz w:val="15"/>
              <w:szCs w:val="15"/>
            </w:rPr>
            <w:t>«</w:t>
          </w:r>
          <w:r>
            <w:rPr>
              <w:rFonts w:ascii="Times New Roman" w:hAnsi="Times New Roman" w:cs="Times New Roman"/>
              <w:sz w:val="15"/>
              <w:szCs w:val="15"/>
            </w:rPr>
            <w:t>ГИСТОЛОГИЯ, ЭМБРИОЛОГИЯ, ЦИТОЛОГИЯ</w:t>
          </w:r>
        </w:p>
        <w:p w:rsidR="00052255" w:rsidRPr="006B7C17" w:rsidRDefault="00052255" w:rsidP="00230E58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ФОНД ОЦЕНОЧНЫХ СРЕДСТВ</w:t>
          </w:r>
        </w:p>
      </w:tc>
    </w:tr>
  </w:tbl>
  <w:p w:rsidR="00052255" w:rsidRDefault="000522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108"/>
      <w:gridCol w:w="5733"/>
      <w:gridCol w:w="2168"/>
    </w:tblGrid>
    <w:tr w:rsidR="00A47AAB" w:rsidRPr="006B7C17" w:rsidTr="00CB304B">
      <w:trPr>
        <w:trHeight w:val="1688"/>
        <w:jc w:val="center"/>
      </w:trPr>
      <w:tc>
        <w:tcPr>
          <w:tcW w:w="10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7AAB" w:rsidRPr="006B7C17" w:rsidRDefault="00A47AAB" w:rsidP="00CB304B">
          <w:pPr>
            <w:widowControl w:val="0"/>
            <w:tabs>
              <w:tab w:val="center" w:pos="4234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noProof/>
              <w:sz w:val="15"/>
              <w:szCs w:val="15"/>
              <w:lang w:eastAsia="ru-RU"/>
            </w:rPr>
            <w:drawing>
              <wp:inline distT="0" distB="0" distL="0" distR="0">
                <wp:extent cx="857250" cy="857250"/>
                <wp:effectExtent l="19050" t="0" r="0" b="0"/>
                <wp:docPr id="8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Федеральное государственное бюджетное образовательное учреждение высшего образования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«Волгоградский государственный медицинский университет»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Министерства здравоохранения Российской Федерации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5751D0" w:rsidRPr="005751D0" w:rsidRDefault="005751D0" w:rsidP="005751D0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51D0">
            <w:rPr>
              <w:rFonts w:ascii="Times New Roman" w:hAnsi="Times New Roman" w:cs="Times New Roman"/>
              <w:sz w:val="15"/>
              <w:szCs w:val="15"/>
            </w:rPr>
            <w:t>Образовательная программа</w:t>
          </w:r>
        </w:p>
        <w:p w:rsidR="005751D0" w:rsidRPr="005751D0" w:rsidRDefault="005751D0" w:rsidP="005751D0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51D0">
            <w:rPr>
              <w:rFonts w:ascii="Times New Roman" w:hAnsi="Times New Roman" w:cs="Times New Roman"/>
              <w:sz w:val="15"/>
              <w:szCs w:val="15"/>
            </w:rPr>
            <w:t>направления подготовки 31.05.0</w:t>
          </w:r>
          <w:r w:rsidR="00052255">
            <w:rPr>
              <w:rFonts w:ascii="Times New Roman" w:hAnsi="Times New Roman" w:cs="Times New Roman"/>
              <w:sz w:val="15"/>
              <w:szCs w:val="15"/>
            </w:rPr>
            <w:t>2</w:t>
          </w:r>
          <w:r w:rsidRPr="005751D0">
            <w:rPr>
              <w:rFonts w:ascii="Times New Roman" w:hAnsi="Times New Roman" w:cs="Times New Roman"/>
              <w:sz w:val="15"/>
              <w:szCs w:val="15"/>
            </w:rPr>
            <w:t xml:space="preserve"> </w:t>
          </w:r>
          <w:r w:rsidR="00052255">
            <w:rPr>
              <w:rFonts w:ascii="Times New Roman" w:hAnsi="Times New Roman" w:cs="Times New Roman"/>
              <w:sz w:val="15"/>
              <w:szCs w:val="15"/>
            </w:rPr>
            <w:t>Педиатрия</w:t>
          </w:r>
        </w:p>
        <w:p w:rsidR="00A47AAB" w:rsidRPr="006B7C17" w:rsidRDefault="005751D0" w:rsidP="005751D0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51D0">
            <w:rPr>
              <w:rFonts w:ascii="Times New Roman" w:hAnsi="Times New Roman" w:cs="Times New Roman"/>
              <w:sz w:val="15"/>
              <w:szCs w:val="15"/>
            </w:rPr>
            <w:t xml:space="preserve">(уровень </w:t>
          </w:r>
          <w:proofErr w:type="spellStart"/>
          <w:r w:rsidRPr="005751D0">
            <w:rPr>
              <w:rFonts w:ascii="Times New Roman" w:hAnsi="Times New Roman" w:cs="Times New Roman"/>
              <w:sz w:val="15"/>
              <w:szCs w:val="15"/>
            </w:rPr>
            <w:t>специалитета</w:t>
          </w:r>
          <w:proofErr w:type="spellEnd"/>
          <w:r w:rsidRPr="005751D0">
            <w:rPr>
              <w:rFonts w:ascii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57451A" w:rsidRPr="0057451A" w:rsidRDefault="00A47AAB" w:rsidP="0057451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 xml:space="preserve">УЧЕБНО-МЕТОДИЧЕСКИЙ КОМПЛЕКС </w:t>
          </w:r>
          <w:r w:rsidR="0057451A" w:rsidRPr="0057451A">
            <w:rPr>
              <w:rFonts w:ascii="Times New Roman" w:hAnsi="Times New Roman" w:cs="Times New Roman"/>
              <w:sz w:val="15"/>
              <w:szCs w:val="15"/>
            </w:rPr>
            <w:t>ДИСЦИПЛИНЫ</w:t>
          </w:r>
        </w:p>
        <w:p w:rsidR="0057451A" w:rsidRDefault="0057451A" w:rsidP="0057451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57451A">
            <w:rPr>
              <w:rFonts w:ascii="Times New Roman" w:hAnsi="Times New Roman" w:cs="Times New Roman"/>
              <w:sz w:val="15"/>
              <w:szCs w:val="15"/>
            </w:rPr>
            <w:t>«</w:t>
          </w:r>
          <w:r w:rsidR="005751D0">
            <w:rPr>
              <w:rFonts w:ascii="Times New Roman" w:hAnsi="Times New Roman" w:cs="Times New Roman"/>
              <w:sz w:val="15"/>
              <w:szCs w:val="15"/>
            </w:rPr>
            <w:t>ГИСТОЛОГИЯ, ЭМБРИОЛОГИЯ, ЦИТОЛОГИЯ</w:t>
          </w:r>
        </w:p>
        <w:p w:rsidR="00A47AAB" w:rsidRPr="006B7C17" w:rsidRDefault="00A47AAB" w:rsidP="0057451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ФОНД ОЦЕНОЧНЫХ СРЕДСТВ</w:t>
          </w:r>
        </w:p>
      </w:tc>
    </w:tr>
  </w:tbl>
  <w:p w:rsidR="00A47AAB" w:rsidRDefault="00A47A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04C9"/>
    <w:multiLevelType w:val="hybridMultilevel"/>
    <w:tmpl w:val="86C4B236"/>
    <w:lvl w:ilvl="0" w:tplc="88A25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AB"/>
    <w:rsid w:val="00052255"/>
    <w:rsid w:val="000F6FB7"/>
    <w:rsid w:val="00166BD3"/>
    <w:rsid w:val="001E112E"/>
    <w:rsid w:val="0020654C"/>
    <w:rsid w:val="002144C3"/>
    <w:rsid w:val="00291F93"/>
    <w:rsid w:val="002C52AE"/>
    <w:rsid w:val="00322852"/>
    <w:rsid w:val="00324E5D"/>
    <w:rsid w:val="0038406F"/>
    <w:rsid w:val="00405364"/>
    <w:rsid w:val="0044262D"/>
    <w:rsid w:val="00492805"/>
    <w:rsid w:val="004E29C3"/>
    <w:rsid w:val="005307A0"/>
    <w:rsid w:val="00536516"/>
    <w:rsid w:val="00565A3A"/>
    <w:rsid w:val="0057451A"/>
    <w:rsid w:val="005751D0"/>
    <w:rsid w:val="005F69A5"/>
    <w:rsid w:val="006449AF"/>
    <w:rsid w:val="006B34C9"/>
    <w:rsid w:val="006C7CEF"/>
    <w:rsid w:val="00766283"/>
    <w:rsid w:val="007B1314"/>
    <w:rsid w:val="008E7698"/>
    <w:rsid w:val="00936F13"/>
    <w:rsid w:val="00955C83"/>
    <w:rsid w:val="00974892"/>
    <w:rsid w:val="00984F44"/>
    <w:rsid w:val="009B0F83"/>
    <w:rsid w:val="009C3ED1"/>
    <w:rsid w:val="009E0835"/>
    <w:rsid w:val="009E5E91"/>
    <w:rsid w:val="00A01730"/>
    <w:rsid w:val="00A27407"/>
    <w:rsid w:val="00A43AEF"/>
    <w:rsid w:val="00A47AAB"/>
    <w:rsid w:val="00AE55FC"/>
    <w:rsid w:val="00B14661"/>
    <w:rsid w:val="00B87A69"/>
    <w:rsid w:val="00BC3542"/>
    <w:rsid w:val="00C3410E"/>
    <w:rsid w:val="00C37317"/>
    <w:rsid w:val="00C84F9E"/>
    <w:rsid w:val="00C87865"/>
    <w:rsid w:val="00C93216"/>
    <w:rsid w:val="00CA6C61"/>
    <w:rsid w:val="00CB15A8"/>
    <w:rsid w:val="00CB46E1"/>
    <w:rsid w:val="00D034E3"/>
    <w:rsid w:val="00D824D4"/>
    <w:rsid w:val="00DC70BD"/>
    <w:rsid w:val="00DE50ED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2022-09-03T12:37:00Z</dcterms:created>
  <dcterms:modified xsi:type="dcterms:W3CDTF">2023-09-27T09:58:00Z</dcterms:modified>
</cp:coreProperties>
</file>