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33" w:rsidRPr="006F2833" w:rsidRDefault="006F2833" w:rsidP="006F2833">
      <w:pPr>
        <w:spacing w:after="24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F2833">
        <w:rPr>
          <w:rFonts w:ascii="Times New Roman" w:hAnsi="Times New Roman"/>
          <w:b/>
          <w:iCs/>
          <w:sz w:val="28"/>
          <w:szCs w:val="28"/>
        </w:rPr>
        <w:t>Литература по дисциплине «Аллергология и иммунология» в печатном и электронном виде</w:t>
      </w:r>
    </w:p>
    <w:p w:rsidR="006F2833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iCs/>
          <w:sz w:val="28"/>
          <w:szCs w:val="28"/>
        </w:rPr>
        <w:t>Аллергология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и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иммунология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/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под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ред.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Р.М.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Хаитова</w:t>
      </w:r>
      <w:proofErr w:type="spellEnd"/>
      <w:r w:rsidRPr="006F2833">
        <w:rPr>
          <w:rFonts w:ascii="Times New Roman" w:hAnsi="Times New Roman"/>
          <w:iCs/>
          <w:sz w:val="28"/>
          <w:szCs w:val="28"/>
        </w:rPr>
        <w:t>,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Н.И.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Ильиной.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М.</w:t>
      </w:r>
      <w:proofErr w:type="gramStart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iCs/>
          <w:sz w:val="28"/>
          <w:szCs w:val="28"/>
        </w:rPr>
        <w:t>,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2014.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 </w:t>
      </w:r>
      <w:r w:rsidRPr="006F2833">
        <w:rPr>
          <w:rFonts w:ascii="Times New Roman" w:hAnsi="Times New Roman"/>
          <w:iCs/>
          <w:sz w:val="28"/>
          <w:szCs w:val="28"/>
        </w:rPr>
        <w:t>656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с.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(Национальные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руководства).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//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«Консультант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студента».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–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URL: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hyperlink r:id="rId5" w:history="1">
        <w:r w:rsidR="006F2833" w:rsidRPr="006F2833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6F2833" w:rsidRPr="006F2833">
          <w:rPr>
            <w:rStyle w:val="a7"/>
            <w:rFonts w:ascii="Times New Roman" w:hAnsi="Times New Roman"/>
            <w:iCs/>
            <w:color w:val="auto"/>
            <w:sz w:val="28"/>
            <w:szCs w:val="28"/>
          </w:rPr>
          <w:t>https://www.studentlibrary.ru/book/ISBN9785970428306.html</w:t>
        </w:r>
      </w:hyperlink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Аллергология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и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клиническая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иммунология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/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под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ред.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Р.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М.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  <w:shd w:val="clear" w:color="auto" w:fill="F7F7F7"/>
        </w:rPr>
        <w:t>Хаитова</w:t>
      </w:r>
      <w:proofErr w:type="spellEnd"/>
      <w:r w:rsidRPr="006F2833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Н.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И.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Ильиной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6F2833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2019.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336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с.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(Клинические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рекомендации).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978-5-9704-5010-9.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//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: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-</w:t>
      </w:r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6F2833">
        <w:rPr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6" w:history="1">
        <w:r w:rsidRPr="006F2833">
          <w:rPr>
            <w:rFonts w:ascii="Times New Roman" w:hAnsi="Times New Roman"/>
            <w:sz w:val="28"/>
            <w:szCs w:val="28"/>
            <w:u w:val="single"/>
            <w:shd w:val="clear" w:color="auto" w:fill="F7F7F7"/>
          </w:rPr>
          <w:t>https://www.studentlibrary.ru/book/ISBN9785970450109.html</w:t>
        </w:r>
      </w:hyperlink>
      <w:r w:rsidR="006F2833" w:rsidRPr="006F2833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Хаитов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Иммунология: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структура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функции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иммунной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системы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учебное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Хаитов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2019.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328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978-5-9704-4962-2.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6F2833">
          <w:rPr>
            <w:rFonts w:ascii="Times New Roman" w:hAnsi="Times New Roman"/>
            <w:sz w:val="28"/>
            <w:szCs w:val="28"/>
            <w:u w:val="single"/>
          </w:rPr>
          <w:t>https://www.studentlibrary.ru/book/ISBN9785970449622.html</w:t>
        </w:r>
      </w:hyperlink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Хаитов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Иммунология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учебник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Хаитов.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4-е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изд.,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доп.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Москва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2021.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520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978-5-9704-6398-7.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F2833">
          <w:rPr>
            <w:rFonts w:ascii="Times New Roman" w:hAnsi="Times New Roman"/>
            <w:sz w:val="28"/>
            <w:szCs w:val="28"/>
            <w:u w:val="single"/>
          </w:rPr>
          <w:t>https://www.studentlibrary.ru/book/ISBN9785970463987.html</w:t>
        </w:r>
      </w:hyperlink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Москалёв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Общая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иммунология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основами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клинической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иммунологии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</w:t>
      </w:r>
      <w:proofErr w:type="gramStart"/>
      <w:r w:rsidRPr="006F2833">
        <w:rPr>
          <w:rFonts w:ascii="Times New Roman" w:hAnsi="Times New Roman"/>
          <w:sz w:val="28"/>
          <w:szCs w:val="28"/>
        </w:rPr>
        <w:t>.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2833">
        <w:rPr>
          <w:rFonts w:ascii="Times New Roman" w:hAnsi="Times New Roman"/>
          <w:sz w:val="28"/>
          <w:szCs w:val="28"/>
        </w:rPr>
        <w:t>п</w:t>
      </w:r>
      <w:proofErr w:type="gramEnd"/>
      <w:r w:rsidRPr="006F2833">
        <w:rPr>
          <w:rFonts w:ascii="Times New Roman" w:hAnsi="Times New Roman"/>
          <w:sz w:val="28"/>
          <w:szCs w:val="28"/>
        </w:rPr>
        <w:t>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Москалёв,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Сбойчаков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Рудой.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2015.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352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978-5-9704-3382-9.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F2833">
          <w:rPr>
            <w:rFonts w:ascii="Times New Roman" w:hAnsi="Times New Roman"/>
            <w:sz w:val="28"/>
            <w:szCs w:val="28"/>
            <w:u w:val="single"/>
          </w:rPr>
          <w:t>https://www.studentlibrary.ru/book/ISBN9785970433829.html</w:t>
        </w:r>
      </w:hyperlink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Иммунология: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практикум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учебное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под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ред.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Ковальчука,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Г.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Игнатьевой,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Ганковской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2015.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176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978-5-9704-3506-9.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F2833">
          <w:rPr>
            <w:rFonts w:ascii="Times New Roman" w:hAnsi="Times New Roman"/>
            <w:sz w:val="28"/>
            <w:szCs w:val="28"/>
            <w:u w:val="single"/>
          </w:rPr>
          <w:t>https://www.studentlibrary.ru/book/ISBN9785970435069.html</w:t>
        </w:r>
      </w:hyperlink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iCs/>
          <w:sz w:val="28"/>
          <w:szCs w:val="28"/>
        </w:rPr>
        <w:t>Клиническая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иммунология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и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аллергология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с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основами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общей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иммунологии</w:t>
      </w:r>
      <w:proofErr w:type="gramStart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учебник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/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Ковальчук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Л.В.,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Ганковская</w:t>
      </w:r>
      <w:proofErr w:type="spell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Л.В.,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Мешкова</w:t>
      </w:r>
      <w:proofErr w:type="spell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Р.Я.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М.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iCs/>
          <w:sz w:val="28"/>
          <w:szCs w:val="28"/>
        </w:rPr>
        <w:t>,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2014.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640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с.: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ил.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–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//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«Консультант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студента».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–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URL: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 </w:t>
      </w:r>
      <w:r w:rsidRPr="006F2833">
        <w:rPr>
          <w:rFonts w:ascii="Times New Roman" w:hAnsi="Times New Roman"/>
          <w:iCs/>
          <w:sz w:val="28"/>
          <w:szCs w:val="28"/>
        </w:rPr>
        <w:t>http://www.studentlibrary.ru/book/ISBN9785970429105.html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2833">
        <w:rPr>
          <w:rFonts w:ascii="Times New Roman" w:hAnsi="Times New Roman"/>
          <w:sz w:val="28"/>
          <w:szCs w:val="28"/>
        </w:rPr>
        <w:t>Ярилин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Иммунология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учебник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Ярилин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2010.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752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978-5-9704-1319-7.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6F2833">
          <w:rPr>
            <w:rFonts w:ascii="Times New Roman" w:hAnsi="Times New Roman"/>
            <w:sz w:val="28"/>
            <w:szCs w:val="28"/>
            <w:u w:val="single"/>
          </w:rPr>
          <w:t>https://www.studentlibrary.ru/book/ISBN9785970413197.html</w:t>
        </w:r>
      </w:hyperlink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 w:rsidRPr="006F2833">
        <w:rPr>
          <w:rFonts w:ascii="Times New Roman" w:hAnsi="Times New Roman"/>
          <w:iCs/>
          <w:sz w:val="28"/>
          <w:szCs w:val="28"/>
        </w:rPr>
        <w:t>Хаитов,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Р.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М.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Иммунология</w:t>
      </w:r>
      <w:proofErr w:type="gramStart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атлас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/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Хаитов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Р.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М.,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Гариб</w:t>
      </w:r>
      <w:proofErr w:type="spell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Ф.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Ю.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Москва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iCs/>
          <w:sz w:val="28"/>
          <w:szCs w:val="28"/>
        </w:rPr>
        <w:t>,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2020.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416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с.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978-5-9704-5525-8.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//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"Консультант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студента"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[сайт].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hyperlink r:id="rId12" w:history="1">
        <w:r w:rsidRPr="006F2833">
          <w:rPr>
            <w:rFonts w:ascii="Times New Roman" w:hAnsi="Times New Roman"/>
            <w:sz w:val="28"/>
            <w:szCs w:val="28"/>
            <w:u w:val="single"/>
          </w:rPr>
          <w:t>https://www.studentlibrary.ru/book/ISBN9785970455258.html</w:t>
        </w:r>
      </w:hyperlink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iCs/>
          <w:sz w:val="28"/>
          <w:szCs w:val="28"/>
        </w:rPr>
      </w:pPr>
      <w:r w:rsidRPr="006F2833">
        <w:rPr>
          <w:rFonts w:ascii="Times New Roman" w:hAnsi="Times New Roman"/>
          <w:iCs/>
          <w:sz w:val="28"/>
          <w:szCs w:val="28"/>
        </w:rPr>
        <w:t>Дашкова,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Н.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Г.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Трансфузионная</w:t>
      </w:r>
      <w:proofErr w:type="spell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иммунология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/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Дашкова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Н.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Г.,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А.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А.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Рагимов.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Москва</w:t>
      </w:r>
      <w:proofErr w:type="gramStart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iCs/>
          <w:sz w:val="28"/>
          <w:szCs w:val="28"/>
        </w:rPr>
        <w:t>,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2012.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//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lastRenderedPageBreak/>
        <w:t>"Консультант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студента"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[сайт].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-</w:t>
      </w:r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iCs/>
          <w:sz w:val="28"/>
          <w:szCs w:val="28"/>
        </w:rPr>
        <w:t>URL</w:t>
      </w:r>
      <w:proofErr w:type="spellEnd"/>
      <w:proofErr w:type="gramStart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r w:rsidRPr="006F2833">
        <w:rPr>
          <w:rFonts w:ascii="Times New Roman" w:hAnsi="Times New Roman"/>
          <w:iCs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  <w:hyperlink r:id="rId13" w:history="1">
        <w:r w:rsidRPr="006F2833">
          <w:rPr>
            <w:rFonts w:ascii="Times New Roman" w:hAnsi="Times New Roman"/>
            <w:sz w:val="28"/>
            <w:szCs w:val="28"/>
            <w:u w:val="single"/>
          </w:rPr>
          <w:t>https://www.studentlibrary.ru/book/06-COS-1299.html</w:t>
        </w:r>
      </w:hyperlink>
      <w:r w:rsidR="006F2833" w:rsidRPr="006F2833">
        <w:rPr>
          <w:rFonts w:ascii="Times New Roman" w:hAnsi="Times New Roman"/>
          <w:iCs/>
          <w:sz w:val="28"/>
          <w:szCs w:val="28"/>
        </w:rPr>
        <w:t xml:space="preserve"> 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Принципы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диагностики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аллергических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заболеваний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учеб</w:t>
      </w:r>
      <w:proofErr w:type="gramStart"/>
      <w:r w:rsidRPr="006F2833">
        <w:rPr>
          <w:rFonts w:ascii="Times New Roman" w:hAnsi="Times New Roman"/>
          <w:sz w:val="28"/>
          <w:szCs w:val="28"/>
        </w:rPr>
        <w:t>.-</w:t>
      </w:r>
      <w:proofErr w:type="gramEnd"/>
      <w:r w:rsidRPr="006F2833">
        <w:rPr>
          <w:rFonts w:ascii="Times New Roman" w:hAnsi="Times New Roman"/>
          <w:sz w:val="28"/>
          <w:szCs w:val="28"/>
        </w:rPr>
        <w:t>метод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спец.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060101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леч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дело,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060103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педиатрия,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060201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стоматология,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060601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мед.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биохимия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Белан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Желтова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Садчикова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др.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Минздрава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РФ.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Изд-во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2014.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47,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[1]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непосредственный.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Иммунологические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методы.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Ч.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1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учеб</w:t>
      </w:r>
      <w:proofErr w:type="gramStart"/>
      <w:r w:rsidRPr="006F2833">
        <w:rPr>
          <w:rFonts w:ascii="Times New Roman" w:hAnsi="Times New Roman"/>
          <w:sz w:val="28"/>
          <w:szCs w:val="28"/>
        </w:rPr>
        <w:t>.-</w:t>
      </w:r>
      <w:proofErr w:type="gramEnd"/>
      <w:r w:rsidRPr="006F2833">
        <w:rPr>
          <w:rFonts w:ascii="Times New Roman" w:hAnsi="Times New Roman"/>
          <w:sz w:val="28"/>
          <w:szCs w:val="28"/>
        </w:rPr>
        <w:t>метод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спец.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060101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Лечебное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дело,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060103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Педиатрия,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060201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Стоматология,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060601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Мед.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биохимия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Белан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Желтова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Садчикова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др.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Минздрава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РФ.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Изд-во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2014.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67,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[1]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непосредственный.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Механизмы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аллергических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реакций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учебно-метод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спец.: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060101-Леч.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дело,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060103-Педиатрия,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060201-Стоматология,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060601-Мед.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биохимия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Белан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Желтова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Садчикова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др.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Минздрава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РФ.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Изд-во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2014.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61,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[3]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ил</w:t>
      </w:r>
      <w:r w:rsidRPr="006F2833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непосредственный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Оценка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иммунного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статуса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учеб</w:t>
      </w:r>
      <w:proofErr w:type="gramStart"/>
      <w:r w:rsidRPr="006F2833">
        <w:rPr>
          <w:rFonts w:ascii="Times New Roman" w:hAnsi="Times New Roman"/>
          <w:sz w:val="28"/>
          <w:szCs w:val="28"/>
        </w:rPr>
        <w:t>.-</w:t>
      </w:r>
      <w:proofErr w:type="gramEnd"/>
      <w:r w:rsidRPr="006F2833">
        <w:rPr>
          <w:rFonts w:ascii="Times New Roman" w:hAnsi="Times New Roman"/>
          <w:sz w:val="28"/>
          <w:szCs w:val="28"/>
        </w:rPr>
        <w:t>метод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спец.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060101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леч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дело,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060103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педиатрия,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060201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стоматология,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060601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мед.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биохимия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Белан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Желтова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Садчикова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др.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Минздрава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РФ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[сост.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Белан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Желтова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Садчикова</w:t>
      </w:r>
      <w:proofErr w:type="spellEnd"/>
      <w:r w:rsidRPr="006F2833">
        <w:rPr>
          <w:rFonts w:ascii="Times New Roman" w:hAnsi="Times New Roman"/>
          <w:sz w:val="28"/>
          <w:szCs w:val="28"/>
        </w:rPr>
        <w:t>].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Изд-во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2014.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40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непосредственный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Вакцины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иммунопрофилактика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современном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мире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руководство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врачей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Баранов,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Брико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Е.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Вишнева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др.]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ред.: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Намазова-Баранова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Брико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Фельдблюм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Москва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ПедиатрЪ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2021.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648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ил</w:t>
      </w:r>
      <w:proofErr w:type="gramStart"/>
      <w:r w:rsidRPr="006F2833">
        <w:rPr>
          <w:rFonts w:ascii="Times New Roman" w:hAnsi="Times New Roman"/>
          <w:sz w:val="28"/>
          <w:szCs w:val="28"/>
        </w:rPr>
        <w:t>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6F2833">
        <w:rPr>
          <w:rFonts w:ascii="Times New Roman" w:hAnsi="Times New Roman"/>
          <w:sz w:val="28"/>
          <w:szCs w:val="28"/>
        </w:rPr>
        <w:t>табл.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978-5-6045953-2-9.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непосредственный.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bCs/>
          <w:sz w:val="28"/>
          <w:szCs w:val="28"/>
        </w:rPr>
        <w:t>Кондратенко,</w:t>
      </w:r>
      <w:r w:rsidR="006F2833" w:rsidRPr="006F2833">
        <w:rPr>
          <w:rFonts w:ascii="Times New Roman" w:hAnsi="Times New Roman"/>
          <w:bCs/>
          <w:sz w:val="28"/>
          <w:szCs w:val="28"/>
        </w:rPr>
        <w:t xml:space="preserve"> </w:t>
      </w:r>
      <w:r w:rsidRPr="006F2833">
        <w:rPr>
          <w:rFonts w:ascii="Times New Roman" w:hAnsi="Times New Roman"/>
          <w:bCs/>
          <w:sz w:val="28"/>
          <w:szCs w:val="28"/>
        </w:rPr>
        <w:t>И.</w:t>
      </w:r>
      <w:r w:rsidR="006F2833" w:rsidRPr="006F2833">
        <w:rPr>
          <w:rFonts w:ascii="Times New Roman" w:hAnsi="Times New Roman"/>
          <w:bCs/>
          <w:sz w:val="28"/>
          <w:szCs w:val="28"/>
        </w:rPr>
        <w:t xml:space="preserve"> </w:t>
      </w:r>
      <w:r w:rsidRPr="006F2833">
        <w:rPr>
          <w:rFonts w:ascii="Times New Roman" w:hAnsi="Times New Roman"/>
          <w:bCs/>
          <w:sz w:val="28"/>
          <w:szCs w:val="28"/>
        </w:rPr>
        <w:t>В.</w:t>
      </w:r>
      <w:r w:rsidR="006F2833" w:rsidRPr="006F28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Первичные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иммунодефициты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учебное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Кондратенко,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Бологов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Москва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ИндексМед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Медиа,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2020.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792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цв</w:t>
      </w:r>
      <w:proofErr w:type="spellEnd"/>
      <w:r w:rsidRPr="006F2833">
        <w:rPr>
          <w:rFonts w:ascii="Times New Roman" w:hAnsi="Times New Roman"/>
          <w:sz w:val="28"/>
          <w:szCs w:val="28"/>
        </w:rPr>
        <w:t>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(Библиотека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врача-клинициста).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978-5-9909938-4-6.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непосредственный.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2833">
        <w:rPr>
          <w:rFonts w:ascii="Times New Roman" w:hAnsi="Times New Roman"/>
          <w:bCs/>
          <w:sz w:val="28"/>
          <w:szCs w:val="28"/>
        </w:rPr>
        <w:t>Белан</w:t>
      </w:r>
      <w:proofErr w:type="spellEnd"/>
      <w:r w:rsidRPr="006F2833">
        <w:rPr>
          <w:rFonts w:ascii="Times New Roman" w:hAnsi="Times New Roman"/>
          <w:bCs/>
          <w:sz w:val="28"/>
          <w:szCs w:val="28"/>
        </w:rPr>
        <w:t>,</w:t>
      </w:r>
      <w:r w:rsidR="006F2833" w:rsidRPr="006F2833">
        <w:rPr>
          <w:rFonts w:ascii="Times New Roman" w:hAnsi="Times New Roman"/>
          <w:bCs/>
          <w:sz w:val="28"/>
          <w:szCs w:val="28"/>
        </w:rPr>
        <w:t xml:space="preserve"> </w:t>
      </w:r>
      <w:r w:rsidRPr="006F2833">
        <w:rPr>
          <w:rFonts w:ascii="Times New Roman" w:hAnsi="Times New Roman"/>
          <w:bCs/>
          <w:sz w:val="28"/>
          <w:szCs w:val="28"/>
        </w:rPr>
        <w:t>Э.</w:t>
      </w:r>
      <w:r w:rsidR="006F2833" w:rsidRPr="006F2833">
        <w:rPr>
          <w:rFonts w:ascii="Times New Roman" w:hAnsi="Times New Roman"/>
          <w:bCs/>
          <w:sz w:val="28"/>
          <w:szCs w:val="28"/>
        </w:rPr>
        <w:t xml:space="preserve"> </w:t>
      </w:r>
      <w:r w:rsidRPr="006F2833">
        <w:rPr>
          <w:rFonts w:ascii="Times New Roman" w:hAnsi="Times New Roman"/>
          <w:bCs/>
          <w:sz w:val="28"/>
          <w:szCs w:val="28"/>
        </w:rPr>
        <w:t>Б.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Аллерген-специфическая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иммунотерапия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учебно-методическое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Белан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Кляусов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Садчикова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рец</w:t>
      </w:r>
      <w:proofErr w:type="spellEnd"/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Малюжинская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Шишиморов</w:t>
      </w:r>
      <w:proofErr w:type="spellEnd"/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Министерство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здравоохранения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РФ,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Волгоградский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государственный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медицинский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университет.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Изд-во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2019.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76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ил.</w:t>
      </w:r>
      <w:r w:rsidR="006F2833" w:rsidRPr="006F2833">
        <w:rPr>
          <w:rFonts w:ascii="Times New Roman" w:hAnsi="Times New Roman"/>
          <w:sz w:val="28"/>
          <w:szCs w:val="28"/>
        </w:rPr>
        <w:t xml:space="preserve"> 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электронно-библиотечная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система.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F2833">
          <w:rPr>
            <w:rFonts w:ascii="Times New Roman" w:hAnsi="Times New Roman"/>
            <w:sz w:val="28"/>
            <w:szCs w:val="28"/>
            <w:u w:val="single"/>
          </w:rPr>
          <w:t>http://library.volgmed.ru/Marc/MObjectDown.asp?MacroName=Belan_Allergen_specificheskaya_2019&amp;MacroAcc=A&amp;DbVal=47</w:t>
        </w:r>
      </w:hyperlink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bCs/>
          <w:sz w:val="28"/>
          <w:szCs w:val="28"/>
        </w:rPr>
        <w:t>Иммунологические</w:t>
      </w:r>
      <w:r w:rsidR="006F2833" w:rsidRPr="006F2833">
        <w:rPr>
          <w:rFonts w:ascii="Times New Roman" w:hAnsi="Times New Roman"/>
          <w:bCs/>
          <w:sz w:val="28"/>
          <w:szCs w:val="28"/>
        </w:rPr>
        <w:t xml:space="preserve"> </w:t>
      </w:r>
      <w:r w:rsidRPr="006F2833">
        <w:rPr>
          <w:rFonts w:ascii="Times New Roman" w:hAnsi="Times New Roman"/>
          <w:bCs/>
          <w:sz w:val="28"/>
          <w:szCs w:val="28"/>
        </w:rPr>
        <w:t>аспекты</w:t>
      </w:r>
      <w:r w:rsidR="006F2833" w:rsidRPr="006F2833">
        <w:rPr>
          <w:rFonts w:ascii="Times New Roman" w:hAnsi="Times New Roman"/>
          <w:bCs/>
          <w:sz w:val="28"/>
          <w:szCs w:val="28"/>
        </w:rPr>
        <w:t xml:space="preserve"> </w:t>
      </w:r>
      <w:r w:rsidRPr="006F2833">
        <w:rPr>
          <w:rFonts w:ascii="Times New Roman" w:hAnsi="Times New Roman"/>
          <w:bCs/>
          <w:sz w:val="28"/>
          <w:szCs w:val="28"/>
        </w:rPr>
        <w:t>репродукции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учебно-методическое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сост.: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Белан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др.]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Министерство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здравоохранения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РФ,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Волгоградский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государственный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медицинский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университет.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Изд-во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2019.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64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ил.</w:t>
      </w:r>
      <w:r w:rsidR="006F2833" w:rsidRPr="006F2833">
        <w:rPr>
          <w:rFonts w:ascii="Times New Roman" w:hAnsi="Times New Roman"/>
          <w:sz w:val="28"/>
          <w:szCs w:val="28"/>
        </w:rPr>
        <w:t xml:space="preserve"> 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электронно-библиотечная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система.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6F2833">
          <w:rPr>
            <w:rFonts w:ascii="Times New Roman" w:hAnsi="Times New Roman"/>
            <w:sz w:val="28"/>
            <w:szCs w:val="28"/>
            <w:u w:val="single"/>
          </w:rPr>
          <w:t>http://library.volgmed.ru/Marc/MObjectDown.asp?MacroName=Immunologicheskie_aspekty_reprodukcii_Belan_2019&amp;MacroAcc=A&amp;DbVal=47</w:t>
        </w:r>
      </w:hyperlink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bCs/>
          <w:sz w:val="28"/>
          <w:szCs w:val="28"/>
        </w:rPr>
        <w:t>Аутоиммунные</w:t>
      </w:r>
      <w:r w:rsidR="006F2833" w:rsidRPr="006F2833">
        <w:rPr>
          <w:rFonts w:ascii="Times New Roman" w:hAnsi="Times New Roman"/>
          <w:bCs/>
          <w:sz w:val="28"/>
          <w:szCs w:val="28"/>
        </w:rPr>
        <w:t xml:space="preserve"> </w:t>
      </w:r>
      <w:r w:rsidRPr="006F2833">
        <w:rPr>
          <w:rFonts w:ascii="Times New Roman" w:hAnsi="Times New Roman"/>
          <w:bCs/>
          <w:sz w:val="28"/>
          <w:szCs w:val="28"/>
        </w:rPr>
        <w:t>заболевания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учебно-методическое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сост.: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Белан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др.]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Министерство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здравоохранения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РФ,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Волгоградский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государственный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медицинский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университет.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Изд-во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2019.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76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ил.</w:t>
      </w:r>
      <w:r w:rsidR="006F2833" w:rsidRPr="006F2833">
        <w:rPr>
          <w:rFonts w:ascii="Times New Roman" w:hAnsi="Times New Roman"/>
          <w:sz w:val="28"/>
          <w:szCs w:val="28"/>
        </w:rPr>
        <w:t xml:space="preserve">  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электронно-библиотечная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система.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6F2833">
          <w:rPr>
            <w:rFonts w:ascii="Times New Roman" w:hAnsi="Times New Roman"/>
            <w:sz w:val="28"/>
            <w:szCs w:val="28"/>
            <w:u w:val="single"/>
          </w:rPr>
          <w:t>http://library.volgmed.ru/Marc/MObjectDown.asp?MacroName=Autoimmunnye_zabolevaniya_Belan_2019&amp;MacroAcc=A&amp;DbVal=47</w:t>
        </w:r>
      </w:hyperlink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2833">
        <w:rPr>
          <w:rFonts w:ascii="Times New Roman" w:hAnsi="Times New Roman"/>
          <w:bCs/>
          <w:sz w:val="28"/>
          <w:szCs w:val="28"/>
        </w:rPr>
        <w:t>Белан</w:t>
      </w:r>
      <w:proofErr w:type="spellEnd"/>
      <w:r w:rsidRPr="006F2833">
        <w:rPr>
          <w:rFonts w:ascii="Times New Roman" w:hAnsi="Times New Roman"/>
          <w:bCs/>
          <w:sz w:val="28"/>
          <w:szCs w:val="28"/>
        </w:rPr>
        <w:t>,</w:t>
      </w:r>
      <w:r w:rsidR="006F2833" w:rsidRPr="006F2833">
        <w:rPr>
          <w:rFonts w:ascii="Times New Roman" w:hAnsi="Times New Roman"/>
          <w:bCs/>
          <w:sz w:val="28"/>
          <w:szCs w:val="28"/>
        </w:rPr>
        <w:t xml:space="preserve"> </w:t>
      </w:r>
      <w:r w:rsidRPr="006F2833">
        <w:rPr>
          <w:rFonts w:ascii="Times New Roman" w:hAnsi="Times New Roman"/>
          <w:bCs/>
          <w:sz w:val="28"/>
          <w:szCs w:val="28"/>
        </w:rPr>
        <w:t>Э.</w:t>
      </w:r>
      <w:r w:rsidR="006F2833" w:rsidRPr="006F2833">
        <w:rPr>
          <w:rFonts w:ascii="Times New Roman" w:hAnsi="Times New Roman"/>
          <w:bCs/>
          <w:sz w:val="28"/>
          <w:szCs w:val="28"/>
        </w:rPr>
        <w:t xml:space="preserve"> </w:t>
      </w:r>
      <w:r w:rsidRPr="006F2833">
        <w:rPr>
          <w:rFonts w:ascii="Times New Roman" w:hAnsi="Times New Roman"/>
          <w:bCs/>
          <w:sz w:val="28"/>
          <w:szCs w:val="28"/>
        </w:rPr>
        <w:t>Б.</w:t>
      </w:r>
      <w:r w:rsidR="006F2833" w:rsidRPr="006F2833">
        <w:rPr>
          <w:rFonts w:ascii="Times New Roman" w:hAnsi="Times New Roman"/>
          <w:sz w:val="28"/>
          <w:szCs w:val="28"/>
        </w:rPr>
        <w:t xml:space="preserve">   </w:t>
      </w:r>
      <w:r w:rsidRPr="006F2833">
        <w:rPr>
          <w:rFonts w:ascii="Times New Roman" w:hAnsi="Times New Roman"/>
          <w:sz w:val="28"/>
          <w:szCs w:val="28"/>
        </w:rPr>
        <w:t>Лабораторные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методы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оценки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гуморального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звена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иммунитета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учеб</w:t>
      </w:r>
      <w:proofErr w:type="gramStart"/>
      <w:r w:rsidRPr="006F2833">
        <w:rPr>
          <w:rFonts w:ascii="Times New Roman" w:hAnsi="Times New Roman"/>
          <w:sz w:val="28"/>
          <w:szCs w:val="28"/>
        </w:rPr>
        <w:t>.-</w:t>
      </w:r>
      <w:proofErr w:type="gramEnd"/>
      <w:r w:rsidRPr="006F2833">
        <w:rPr>
          <w:rFonts w:ascii="Times New Roman" w:hAnsi="Times New Roman"/>
          <w:sz w:val="28"/>
          <w:szCs w:val="28"/>
        </w:rPr>
        <w:t>метод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Белан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Осипов,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Садчикова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рец</w:t>
      </w:r>
      <w:proofErr w:type="spellEnd"/>
      <w:r w:rsidRPr="006F2833">
        <w:rPr>
          <w:rFonts w:ascii="Times New Roman" w:hAnsi="Times New Roman"/>
          <w:sz w:val="28"/>
          <w:szCs w:val="28"/>
        </w:rPr>
        <w:t>.: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Яковлев,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Рогова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М-во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здравоохранения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РФ,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Волгоградский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гос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мед.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ун-т.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Изд-во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2019.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72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ил.</w:t>
      </w:r>
      <w:r w:rsidR="006F2833" w:rsidRPr="006F2833">
        <w:rPr>
          <w:rFonts w:ascii="Times New Roman" w:hAnsi="Times New Roman"/>
          <w:sz w:val="28"/>
          <w:szCs w:val="28"/>
        </w:rPr>
        <w:t xml:space="preserve">  </w:t>
      </w:r>
      <w:r w:rsidRPr="006F2833">
        <w:rPr>
          <w:rFonts w:ascii="Times New Roman" w:hAnsi="Times New Roman"/>
          <w:sz w:val="28"/>
          <w:szCs w:val="28"/>
        </w:rPr>
        <w:t>–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электронно-библиотечная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система.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6F2833">
          <w:rPr>
            <w:rFonts w:ascii="Times New Roman" w:hAnsi="Times New Roman"/>
            <w:sz w:val="28"/>
            <w:szCs w:val="28"/>
            <w:u w:val="single"/>
          </w:rPr>
          <w:t>http://library.volgmed.ru/Marc/MObjectDown.asp?MacroName=Belan_Lab_metody_ocenki_gumoral_2019&amp;MacroAcc=A&amp;DbVal=47</w:t>
        </w:r>
      </w:hyperlink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Козлова,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Я.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Микогенная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аллергия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учебное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Я.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Козлова,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Климко.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СЗГМУ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И.И.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Мечникова,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2019.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56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Лань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электронно-библиотечная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система.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6F2833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https://e.lanbook.com/book/242366</w:t>
        </w:r>
      </w:hyperlink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доступа: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пользователей.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Пищевая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аллергия.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Диагностика,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лечение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профилактика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учебное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Лепешкова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Е.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К.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Бельтюков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Наумова,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О.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Г.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Смоленская.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Екатеринбург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Уральский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ГМУ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2021.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113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978-5-89895-979-1.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Лань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электронно-библиотечная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система.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6F2833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https://e.lanbook.com/book/295604</w:t>
        </w:r>
      </w:hyperlink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доступа: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пользователей.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F2833">
        <w:rPr>
          <w:rFonts w:ascii="Times New Roman" w:hAnsi="Times New Roman"/>
          <w:sz w:val="28"/>
          <w:szCs w:val="28"/>
        </w:rPr>
        <w:t>Шуматова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Лактазная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недостаточность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аллергия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к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белку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коровьего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молока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детей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(Клиническая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диагностика,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патогенетические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аспекты.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Роль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эндогенных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молекулярных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пептидов)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монография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Шуматова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;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под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редакцией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Шуматовой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Владивосток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ТГМУ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2019.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232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978-5-98301-171-7.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Лань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электронно-библиотечная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система.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6F2833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https://e.lanbook.com/book/309623</w:t>
        </w:r>
      </w:hyperlink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доступа: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пользователей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2833">
        <w:rPr>
          <w:rFonts w:ascii="Times New Roman" w:hAnsi="Times New Roman"/>
          <w:sz w:val="28"/>
          <w:szCs w:val="28"/>
        </w:rPr>
        <w:t>Дьячкова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Я.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Иммунология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учебное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вузов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Я.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Дьячкова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3-е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изд.,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стер.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Лань,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2022.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168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978-5-8114-9986-1.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Лань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электронно-библиотечная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система.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6F2833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https://e.lanbook.com/book/208682</w:t>
        </w:r>
      </w:hyperlink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доступа: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пользователей.</w:t>
      </w:r>
    </w:p>
    <w:p w:rsidR="00A4193F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Перинатальные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факторы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риска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аллергических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заболеваний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у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детей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монография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Б.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Белан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Желтова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Е.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Заячникова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др.].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ВолгГМУ,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2022.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240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978-5-9652-0724-4.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Лань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электронно-библиотечная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система.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6F2833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https://e.lanbook.com/book/338219</w:t>
        </w:r>
      </w:hyperlink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—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доступа: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авториз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пользователей.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eastAsia="Times New Roman" w:hAnsi="Times New Roman"/>
          <w:sz w:val="28"/>
          <w:szCs w:val="28"/>
        </w:rPr>
        <w:lastRenderedPageBreak/>
        <w:t>Орлова,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Е.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А.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Современные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принципы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аллерген-специфической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иммунотерапии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руководство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для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врачей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/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Е.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А.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Орлова.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Москва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2023.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256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978-5-9704-7781-6,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DOI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10.33029/9704-7781-6-OEA-2023-1-256.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//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URL: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3" w:history="1">
        <w:r w:rsidRPr="006F2833">
          <w:rPr>
            <w:rStyle w:val="a7"/>
            <w:rFonts w:ascii="Times New Roman" w:eastAsia="Times New Roman" w:hAnsi="Times New Roman"/>
            <w:color w:val="auto"/>
            <w:sz w:val="28"/>
            <w:szCs w:val="28"/>
          </w:rPr>
          <w:t>https://www.studentlibrary.ru/book/ISBN9785970477816.html</w:t>
        </w:r>
      </w:hyperlink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доступа: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по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подписке.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Мачарадзе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Ш.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Пищевая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аллергия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у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детей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и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взрослых.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Клиника,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диагностика,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лечение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/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Ш.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Мачарадзе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Москва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2020.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392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392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978-5-9704-5501-2.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//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URL</w:t>
      </w:r>
      <w:proofErr w:type="spellEnd"/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4" w:history="1">
        <w:r w:rsidRPr="006F2833">
          <w:rPr>
            <w:rStyle w:val="a7"/>
            <w:rFonts w:ascii="Times New Roman" w:eastAsia="Times New Roman" w:hAnsi="Times New Roman"/>
            <w:color w:val="auto"/>
            <w:sz w:val="28"/>
            <w:szCs w:val="28"/>
          </w:rPr>
          <w:t>https://www.studentlibrary.ru/book/ISBN9785970455012.html</w:t>
        </w:r>
      </w:hyperlink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доступа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по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подписке.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eastAsia="Times New Roman" w:hAnsi="Times New Roman"/>
          <w:sz w:val="28"/>
          <w:szCs w:val="28"/>
        </w:rPr>
        <w:t>Чемоданов,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В.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В.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Критерии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диагностики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инфекционно-воспалительных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и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аллергических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бронхолегочных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заболеваний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у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детей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учебное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пособие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/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В.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В.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Чемоданов,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Е.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В.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Шниткова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Е.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Е.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Краснова.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Москва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2021.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120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978-5-9704-6394-9.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//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URL: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5" w:history="1">
        <w:r w:rsidRPr="006F2833">
          <w:rPr>
            <w:rStyle w:val="a7"/>
            <w:rFonts w:ascii="Times New Roman" w:eastAsia="Times New Roman" w:hAnsi="Times New Roman"/>
            <w:color w:val="auto"/>
            <w:sz w:val="28"/>
            <w:szCs w:val="28"/>
          </w:rPr>
          <w:t>https://www.studentlibrary.ru/book/ISBN9785970463949.html</w:t>
        </w:r>
      </w:hyperlink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доступа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по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подписк</w:t>
      </w:r>
      <w:proofErr w:type="spellEnd"/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Балаболкин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И.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И.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Лекарственная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аллергия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у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детей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руководство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для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врачей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/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И.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И.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Балаболкин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Т.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И.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Елисеева,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В.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А.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Булгакова.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Москва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2023.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160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978-5-9704-7665-9,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DOI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10.33029/9704-7665-9-BVA-2023-1-160.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//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URL: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6" w:history="1">
        <w:r w:rsidRPr="006F2833">
          <w:rPr>
            <w:rStyle w:val="a7"/>
            <w:rFonts w:ascii="Times New Roman" w:eastAsia="Times New Roman" w:hAnsi="Times New Roman"/>
            <w:color w:val="auto"/>
            <w:sz w:val="28"/>
            <w:szCs w:val="28"/>
          </w:rPr>
          <w:t>https://www.studentlibrary.ru/book/ISBN9785970476659.html</w:t>
        </w:r>
      </w:hyperlink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доступа: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по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подписке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eastAsia="Times New Roman" w:hAnsi="Times New Roman"/>
          <w:sz w:val="28"/>
          <w:szCs w:val="28"/>
        </w:rPr>
        <w:t>Клиническая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аллергология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руководство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для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практикующих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врачей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/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под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ред.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Н.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М.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Ненашевой,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Б.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А.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Черняка.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Москва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eastAsia="Times New Roman" w:hAnsi="Times New Roman"/>
          <w:sz w:val="28"/>
          <w:szCs w:val="28"/>
        </w:rPr>
        <w:t>,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2022.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920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978-5-9704-6855-5.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//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eastAsia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URL: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7" w:history="1">
        <w:r w:rsidRPr="006F2833">
          <w:rPr>
            <w:rStyle w:val="a7"/>
            <w:rFonts w:ascii="Times New Roman" w:eastAsia="Times New Roman" w:hAnsi="Times New Roman"/>
            <w:color w:val="auto"/>
            <w:sz w:val="28"/>
            <w:szCs w:val="28"/>
          </w:rPr>
          <w:t>https://www.studentlibrary.ru/book/ISBN9785970468555.html</w:t>
        </w:r>
      </w:hyperlink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-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доступа</w:t>
      </w:r>
      <w:proofErr w:type="gramStart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по</w:t>
      </w:r>
      <w:r w:rsidR="006F2833" w:rsidRPr="006F2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2833">
        <w:rPr>
          <w:rFonts w:ascii="Times New Roman" w:eastAsia="Times New Roman" w:hAnsi="Times New Roman"/>
          <w:sz w:val="28"/>
          <w:szCs w:val="28"/>
        </w:rPr>
        <w:t>подписке.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Иммунотерапия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руководство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для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врачей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под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ред.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Хаитова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Атауллаханова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Е.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Шульженко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2-е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изд.,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доп.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Москва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2018.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768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ил.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978-5-9704-4378-1.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6F2833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https://www.studentlibrary.ru/book/ISBN9785970443781.html</w:t>
        </w:r>
      </w:hyperlink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доступа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подписке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Атопический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дерматит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генетика,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патогенез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и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терапия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Е.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Матушевская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Е.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Свирщевская</w:t>
      </w:r>
      <w:proofErr w:type="spellEnd"/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Москва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2022.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144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(</w:t>
      </w:r>
      <w:proofErr w:type="spellStart"/>
      <w:r w:rsidRPr="006F2833">
        <w:rPr>
          <w:rFonts w:ascii="Times New Roman" w:hAnsi="Times New Roman"/>
          <w:sz w:val="28"/>
          <w:szCs w:val="28"/>
        </w:rPr>
        <w:t>SMART</w:t>
      </w:r>
      <w:proofErr w:type="spellEnd"/>
      <w:r w:rsidRPr="006F2833">
        <w:rPr>
          <w:rFonts w:ascii="Times New Roman" w:hAnsi="Times New Roman"/>
          <w:sz w:val="28"/>
          <w:szCs w:val="28"/>
        </w:rPr>
        <w:t>).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978-5-9704-6659-9.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6F2833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https://www.studentlibrary.ru/book/ISBN9785970466599.html</w:t>
        </w:r>
      </w:hyperlink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доступа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подписке.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lastRenderedPageBreak/>
        <w:t>Пискунов,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Г.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З.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Полипозный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риносинусит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Пискунов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Г.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З.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Москва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2016.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96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978-5-9704-3933-3.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6F2833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https://www.studentlibrary.ru/book/ISBN9785970439333.html</w:t>
        </w:r>
      </w:hyperlink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доступа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подписке</w:t>
      </w:r>
    </w:p>
    <w:p w:rsidR="002648A1" w:rsidRPr="006F2833" w:rsidRDefault="002648A1" w:rsidP="006F2833">
      <w:pPr>
        <w:pStyle w:val="a5"/>
        <w:numPr>
          <w:ilvl w:val="0"/>
          <w:numId w:val="1"/>
        </w:numPr>
        <w:spacing w:after="24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F2833">
        <w:rPr>
          <w:rFonts w:ascii="Times New Roman" w:hAnsi="Times New Roman"/>
          <w:sz w:val="28"/>
          <w:szCs w:val="28"/>
        </w:rPr>
        <w:t>Тактика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ведения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пациента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аллергологии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практическое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руководство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под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ред.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Ненашевой.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Москва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6F2833">
        <w:rPr>
          <w:rFonts w:ascii="Times New Roman" w:hAnsi="Times New Roman"/>
          <w:sz w:val="28"/>
          <w:szCs w:val="28"/>
        </w:rPr>
        <w:t>,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2022.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256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(Тактика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врача).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ISBN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978-5-9704-7137-1.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Текст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электронный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//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833">
        <w:rPr>
          <w:rFonts w:ascii="Times New Roman" w:hAnsi="Times New Roman"/>
          <w:sz w:val="28"/>
          <w:szCs w:val="28"/>
        </w:rPr>
        <w:t>ЭБС</w:t>
      </w:r>
      <w:proofErr w:type="spell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"Консультант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студента"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[сайт].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URL: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6F2833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https://www.studentlibrary.ru/book/ISBN9785970471371.html</w:t>
        </w:r>
      </w:hyperlink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.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-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Режим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доступа</w:t>
      </w:r>
      <w:proofErr w:type="gramStart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:</w:t>
      </w:r>
      <w:proofErr w:type="gramEnd"/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</w:t>
      </w:r>
      <w:r w:rsidR="006F2833" w:rsidRPr="006F2833">
        <w:rPr>
          <w:rFonts w:ascii="Times New Roman" w:hAnsi="Times New Roman"/>
          <w:sz w:val="28"/>
          <w:szCs w:val="28"/>
        </w:rPr>
        <w:t xml:space="preserve"> </w:t>
      </w:r>
      <w:r w:rsidRPr="006F2833">
        <w:rPr>
          <w:rFonts w:ascii="Times New Roman" w:hAnsi="Times New Roman"/>
          <w:sz w:val="28"/>
          <w:szCs w:val="28"/>
        </w:rPr>
        <w:t>подписке</w:t>
      </w:r>
    </w:p>
    <w:sectPr w:rsidR="002648A1" w:rsidRPr="006F2833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45599"/>
    <w:multiLevelType w:val="hybridMultilevel"/>
    <w:tmpl w:val="2EB6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8A1"/>
    <w:rsid w:val="001A3317"/>
    <w:rsid w:val="002648A1"/>
    <w:rsid w:val="00374A75"/>
    <w:rsid w:val="005F6D62"/>
    <w:rsid w:val="006F2833"/>
    <w:rsid w:val="00925B1F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648A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eastAsia="Calibri" w:hAnsi="Times New Roman"/>
      <w:b/>
      <w:color w:val="000000"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264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3987.html" TargetMode="External"/><Relationship Id="rId13" Type="http://schemas.openxmlformats.org/officeDocument/2006/relationships/hyperlink" Target="https://www.studentlibrary.ru/book/06-COS-1299.html" TargetMode="External"/><Relationship Id="rId18" Type="http://schemas.openxmlformats.org/officeDocument/2006/relationships/hyperlink" Target="https://e.lanbook.com/book/242366" TargetMode="External"/><Relationship Id="rId26" Type="http://schemas.openxmlformats.org/officeDocument/2006/relationships/hyperlink" Target="https://www.studentlibrary.ru/book/ISBN978597047665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08682" TargetMode="External"/><Relationship Id="rId7" Type="http://schemas.openxmlformats.org/officeDocument/2006/relationships/hyperlink" Target="https://www.studentlibrary.ru/book/ISBN9785970449622.html" TargetMode="External"/><Relationship Id="rId12" Type="http://schemas.openxmlformats.org/officeDocument/2006/relationships/hyperlink" Target="https://www.studentlibrary.ru/book/ISBN9785970455258.html" TargetMode="External"/><Relationship Id="rId17" Type="http://schemas.openxmlformats.org/officeDocument/2006/relationships/hyperlink" Target="http://library.volgmed.ru/Marc/MObjectDown.asp?MacroName=Belan_Lab_metody_ocenki_gumoral_2019&amp;MacroAcc=A&amp;DbVal=47" TargetMode="External"/><Relationship Id="rId25" Type="http://schemas.openxmlformats.org/officeDocument/2006/relationships/hyperlink" Target="https://www.studentlibrary.ru/book/ISBN9785970463949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rary.volgmed.ru/Marc/MObjectDown.asp?MacroName=Autoimmunnye_zabolevaniya_Belan_2019&amp;MacroAcc=A&amp;DbVal=47" TargetMode="External"/><Relationship Id="rId20" Type="http://schemas.openxmlformats.org/officeDocument/2006/relationships/hyperlink" Target="https://e.lanbook.com/book/309623" TargetMode="External"/><Relationship Id="rId29" Type="http://schemas.openxmlformats.org/officeDocument/2006/relationships/hyperlink" Target="https://www.studentlibrary.ru/book/ISBN978597046659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0109.html" TargetMode="External"/><Relationship Id="rId11" Type="http://schemas.openxmlformats.org/officeDocument/2006/relationships/hyperlink" Target="https://www.studentlibrary.ru/book/ISBN9785970413197.html" TargetMode="External"/><Relationship Id="rId24" Type="http://schemas.openxmlformats.org/officeDocument/2006/relationships/hyperlink" Target="https://www.studentlibrary.ru/book/ISBN9785970455012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%20https://www.studentlibrary.ru/book/ISBN9785970428306.html" TargetMode="External"/><Relationship Id="rId15" Type="http://schemas.openxmlformats.org/officeDocument/2006/relationships/hyperlink" Target="http://library.volgmed.ru/Marc/MObjectDown.asp?MacroName=Immunologicheskie_aspekty_reprodukcii_Belan_2019&amp;MacroAcc=A&amp;DbVal=47" TargetMode="External"/><Relationship Id="rId23" Type="http://schemas.openxmlformats.org/officeDocument/2006/relationships/hyperlink" Target="https://www.studentlibrary.ru/book/ISBN9785970477816.html" TargetMode="External"/><Relationship Id="rId28" Type="http://schemas.openxmlformats.org/officeDocument/2006/relationships/hyperlink" Target="https://www.studentlibrary.ru/book/ISBN9785970443781.html" TargetMode="External"/><Relationship Id="rId10" Type="http://schemas.openxmlformats.org/officeDocument/2006/relationships/hyperlink" Target="https://www.studentlibrary.ru/book/ISBN9785970435069.html" TargetMode="External"/><Relationship Id="rId19" Type="http://schemas.openxmlformats.org/officeDocument/2006/relationships/hyperlink" Target="https://e.lanbook.com/book/295604" TargetMode="External"/><Relationship Id="rId31" Type="http://schemas.openxmlformats.org/officeDocument/2006/relationships/hyperlink" Target="https://www.studentlibrary.ru/book/ISBN97859704713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3829.html" TargetMode="External"/><Relationship Id="rId14" Type="http://schemas.openxmlformats.org/officeDocument/2006/relationships/hyperlink" Target="http://library.volgmed.ru/Marc/MObjectDown.asp?MacroName=Belan_Allergen_specificheskaya_2019&amp;MacroAcc=A&amp;DbVal=47" TargetMode="External"/><Relationship Id="rId22" Type="http://schemas.openxmlformats.org/officeDocument/2006/relationships/hyperlink" Target="https://e.lanbook.com/book/338219" TargetMode="External"/><Relationship Id="rId27" Type="http://schemas.openxmlformats.org/officeDocument/2006/relationships/hyperlink" Target="https://www.studentlibrary.ru/book/ISBN9785970468555.html" TargetMode="External"/><Relationship Id="rId30" Type="http://schemas.openxmlformats.org/officeDocument/2006/relationships/hyperlink" Target="https://www.studentlibrary.ru/book/ISBN97859704393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2013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3</cp:revision>
  <dcterms:created xsi:type="dcterms:W3CDTF">2024-05-22T05:07:00Z</dcterms:created>
  <dcterms:modified xsi:type="dcterms:W3CDTF">2024-10-22T07:36:00Z</dcterms:modified>
</cp:coreProperties>
</file>