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A" w:rsidRDefault="0096008A" w:rsidP="009600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08A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6008A">
        <w:rPr>
          <w:rFonts w:ascii="Times New Roman" w:hAnsi="Times New Roman"/>
          <w:b/>
          <w:sz w:val="28"/>
          <w:szCs w:val="28"/>
        </w:rPr>
        <w:t>Неонатология</w:t>
      </w:r>
      <w:proofErr w:type="spellEnd"/>
      <w:r w:rsidRPr="0096008A">
        <w:rPr>
          <w:rFonts w:ascii="Times New Roman" w:hAnsi="Times New Roman"/>
          <w:b/>
          <w:sz w:val="28"/>
          <w:szCs w:val="28"/>
        </w:rPr>
        <w:t>»</w:t>
      </w:r>
    </w:p>
    <w:p w:rsidR="00A4193F" w:rsidRPr="0096008A" w:rsidRDefault="0096008A" w:rsidP="009600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08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электронном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08A">
        <w:rPr>
          <w:rFonts w:ascii="Times New Roman" w:hAnsi="Times New Roman"/>
          <w:b/>
          <w:sz w:val="28"/>
          <w:szCs w:val="28"/>
        </w:rPr>
        <w:t>виде</w:t>
      </w:r>
    </w:p>
    <w:p w:rsidR="0096008A" w:rsidRPr="0096008A" w:rsidRDefault="0096008A" w:rsidP="0096008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Неонатология</w:t>
      </w:r>
      <w:proofErr w:type="spellEnd"/>
      <w:proofErr w:type="gramStart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национальное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Том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1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Володина,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Дегтярева.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2-е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изд.,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перераб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доп.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2023.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752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978-5-9704-7828-8,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DOI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10.33029/9704-7828-8-NNG-2023-1-752.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//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5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https://www.studentlibrary.ru/book/ISBN9785970478288.html</w:t>
        </w:r>
      </w:hyperlink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Режим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доступа: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подписке.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Неонатология</w:t>
      </w:r>
      <w:proofErr w:type="spellEnd"/>
      <w:proofErr w:type="gramStart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национальное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Том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Володина,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Дегтярева.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2-е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изд.,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перераб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доп.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2023.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768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978-5-9704-7829-5,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DOI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10.33029/9704-7829-5-NNG-2023-1-768.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//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6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https://www.studentlibrary.ru/book/ISBN9785970478295.html</w:t>
        </w:r>
      </w:hyperlink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Режим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доступа: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подписке.</w:t>
      </w:r>
      <w:r w:rsid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Неонатология</w:t>
      </w:r>
      <w:proofErr w:type="spellEnd"/>
      <w:proofErr w:type="gramStart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национальное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руководство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/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под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ред.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Н.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Володина.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Краткое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издание.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96008A">
        <w:rPr>
          <w:rStyle w:val="hilight"/>
          <w:rFonts w:ascii="Times New Roman" w:hAnsi="Times New Roman"/>
          <w:sz w:val="28"/>
          <w:szCs w:val="28"/>
        </w:rPr>
        <w:t>,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2019.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896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с.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978-5-9704-4877-9.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//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[сайт].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</w:rPr>
        <w:t>URL:</w:t>
      </w:r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https://www.studentlibrary.ru/book/ISBN9785970448779.html</w:t>
        </w:r>
      </w:hyperlink>
      <w:r w:rsidR="0096008A">
        <w:rPr>
          <w:rStyle w:val="hilight"/>
          <w:rFonts w:ascii="Times New Roman" w:hAnsi="Times New Roman"/>
          <w:sz w:val="28"/>
          <w:szCs w:val="28"/>
        </w:rPr>
        <w:t xml:space="preserve"> 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Неонатология</w:t>
      </w:r>
      <w:proofErr w:type="spellEnd"/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в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2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1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учебное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пособие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/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Н.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Шабалов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[и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др.].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7-е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изд.,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6008A">
        <w:rPr>
          <w:rStyle w:val="hilight"/>
          <w:rFonts w:ascii="Times New Roman" w:hAnsi="Times New Roman"/>
          <w:bCs/>
          <w:sz w:val="28"/>
          <w:szCs w:val="28"/>
        </w:rPr>
        <w:t>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и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доп.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Москва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96008A">
        <w:rPr>
          <w:rStyle w:val="hilight"/>
          <w:rFonts w:ascii="Times New Roman" w:hAnsi="Times New Roman"/>
          <w:bCs/>
          <w:sz w:val="28"/>
          <w:szCs w:val="28"/>
        </w:rPr>
        <w:t>,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2023.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720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с.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ISBN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978-5-9704-7888-2.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Текст</w:t>
      </w:r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электронный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//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ЭБС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"Консультант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студента"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[сайт].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URL: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DA5D2E" w:rsidRPr="0096008A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https://www.studentlibrary.ru/book/ISBN9785970478882.html</w:t>
        </w:r>
      </w:hyperlink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Режим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доступа</w:t>
      </w:r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подписке.</w:t>
      </w:r>
    </w:p>
    <w:p w:rsidR="0048713E" w:rsidRPr="0096008A" w:rsidRDefault="009614A5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Неонатология</w:t>
      </w:r>
      <w:proofErr w:type="spellEnd"/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в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2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2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учебное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пособие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/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Н.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Шабалов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[и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др.].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7-е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изд.,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96008A">
        <w:rPr>
          <w:rStyle w:val="hilight"/>
          <w:rFonts w:ascii="Times New Roman" w:hAnsi="Times New Roman"/>
          <w:bCs/>
          <w:sz w:val="28"/>
          <w:szCs w:val="28"/>
        </w:rPr>
        <w:t>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и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доп.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Москва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96008A">
        <w:rPr>
          <w:rStyle w:val="hilight"/>
          <w:rFonts w:ascii="Times New Roman" w:hAnsi="Times New Roman"/>
          <w:bCs/>
          <w:sz w:val="28"/>
          <w:szCs w:val="28"/>
        </w:rPr>
        <w:t>,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2023.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752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с.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ISBN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978-5-9704-7894-3.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Текст</w:t>
      </w:r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электронный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//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ЭБС</w:t>
      </w:r>
      <w:proofErr w:type="spell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"Консультант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студента"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[сайт].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bCs/>
          <w:sz w:val="28"/>
          <w:szCs w:val="28"/>
        </w:rPr>
        <w:t>URL</w:t>
      </w:r>
      <w:proofErr w:type="spellEnd"/>
      <w:proofErr w:type="gramStart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96008A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https://www.studentlibrary.ru/book/ISBN9785970478943.html</w:t>
        </w:r>
      </w:hyperlink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.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-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Режим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доступа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: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</w:t>
      </w:r>
      <w:r w:rsidR="0096008A">
        <w:rPr>
          <w:rStyle w:val="hilight"/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Style w:val="hilight"/>
          <w:rFonts w:ascii="Times New Roman" w:hAnsi="Times New Roman"/>
          <w:bCs/>
          <w:sz w:val="28"/>
          <w:szCs w:val="28"/>
        </w:rPr>
        <w:t>подписке.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Неонатология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клинические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рекомендации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Володина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Крючко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320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978-5-9704-6213-3.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0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https://www.studentlibrary.ru/book/ISBN9785970462133.html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9614A5" w:rsidRPr="0096008A" w:rsidRDefault="009614A5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Кишкун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Лабораторные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исследования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неонатологии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Кишкун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2022.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592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978-5-9704-7154-8.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1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https://www.studentlibrary.ru/book/ISBN9785970471548.html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Режим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доступа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подписке.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Дронов,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Гематогенный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остеомиелит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детском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возрасте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Дронов,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Смирнов,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Мокрушина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2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https://www.studentlibrary.ru/book/970406793V0046.html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lastRenderedPageBreak/>
        <w:t>Неотложная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помощь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новорожденным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догоспитальном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этапе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Безроднова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168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978-5-9704-3961-6.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3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https://www.studentlibrary.ru/book/ISBN9785970439616.html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Володин,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Желтухи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новорожденных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Володин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Нароган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2018.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8213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(Библиотека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врача-специалиста).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978-5-9704-4802-1.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4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https://www.studentlibrary.ru/book/ISBN9785970448021.html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Немилова,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Пороки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развития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заболевания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желудочно-кишечного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тракта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передней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брюшной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стенки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новорождённых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детском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возрасте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Немилова,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Караваева,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Мокрушина,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Новожилов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5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https://www.studentlibrary.ru/book/970406793V0016.html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Москаленко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Профилактика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алкогольного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синдрома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плода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синдрома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лишения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наркотиков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новорождённых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Москаленко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6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https://www.studentlibrary.ru/book/970408872V0054.html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Чистякова,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Клиническое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значение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анатомии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физиологии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лор-органов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новорождённых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грудных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детей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Чистякова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7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https://www.studentlibrary.ru/book/970408476V0001.html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Пропедевтика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детских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болезней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практическим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занятиям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Калмыковой.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2022.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440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978-5-9704-6853-1.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8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https://www.studentlibrary.ru/book/ISBN9785970468531.html</w:t>
        </w:r>
      </w:hyperlink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Мельникова,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Ю.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болезни.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Том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Ю.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Мельниковой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2009.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672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978-5-9704-1217-6.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9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https://www.studentlibrary.ru/book/ISBN97859704122061.html</w:t>
        </w:r>
      </w:hyperlink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Запруднов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болезни.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Запруднов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Григорьев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Харитонова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2013.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768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978-5-9704-2421-6.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0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https://www.studentlibrary.ru/book/ISBN9785970424216.html</w:t>
        </w:r>
      </w:hyperlink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Кильдиярова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болезни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учебник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Кильдияровой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800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978-5-9704-5964-5.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1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https://www.studentlibrary.ru/book/ISBN9785970459645.html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DA5D2E" w:rsidRPr="0096008A" w:rsidRDefault="00DA5D2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анестезиология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реаниматология,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основы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помощи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при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неотложных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состояниях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неонатологии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Колесникова.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2023.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576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978-5-9704-6483-0,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DOI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10.33029/9704-6483-0-DAR-2023-1-576.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lastRenderedPageBreak/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2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https://www.studentlibrary.ru/book/ISBN9785970464830.html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Режим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доступа: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подписке.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анестезиология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интенсивная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терапия,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неотложные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состояния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неонатологии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Колесников,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Москаленко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Анастасов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др.].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2022.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752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978-5-9704-6605-6.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3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https://www.studentlibrary.ru/book/ISBN9785970466056.html</w:t>
        </w:r>
      </w:hyperlink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Шайтор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Неотложная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неонатология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краткое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для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врачей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Шайтор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Панова.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2020.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320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320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978-5-9704-5515-9.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4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https://www.studentlibrary.ru/book/ISBN9785970455159.html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Негемолитические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желтухи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новорожденных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детей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Дегтярева,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Дегтярев,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Ю.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Голубцова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2019.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80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80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978-5-9704-5155-7.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5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https://www.studentlibrary.ru/book/ISBN9785970451557.html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Герпесвирусная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инфекция.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Диагностика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терапия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тяжелых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форм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новорожденных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монография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Кудашов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Сухих,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З.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Файзуллин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Александровский.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Литтерра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2015.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160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978-5-4235-0162-4.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6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https://www.studentlibrary.ru/book/ISBN9785423501624.html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Ионов,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Неотложные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состояния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новорожденных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детей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Ионов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О.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2020.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416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978-5-9704-5809-9.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7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https://www.studentlibrary.ru/book/ISBN9785970458099.html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C03B14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Хирургия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новорожденных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учебное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Разин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Скобелев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Железнов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др.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2020.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328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978-5-9704-5387-2.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8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https://www.studentlibrary.ru/book/ISBN9785970453872.html</w:t>
        </w:r>
      </w:hyperlink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C03B14" w:rsidRPr="0096008A" w:rsidRDefault="0096008A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Ушакова,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Сестринский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уход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за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здоровым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новорожденным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Ушакова.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2021.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168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ил.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168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978-5-9704-6172-3.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48713E"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9" w:history="1">
        <w:r w:rsidR="0048713E"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https://www.studentlibrary.ru/book/ISBN9785970461723.html</w:t>
        </w:r>
      </w:hyperlink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Детская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хирургия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национальное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Ю.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Разумовского.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2-е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изд.,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перераб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доп.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2021.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1280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(Национальные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руководства).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978-5-9704-5785-6.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врача"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30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</w:rPr>
          <w:t>https://www.rosmedlib.ru/book/ISBN9785970457856.html</w:t>
        </w:r>
      </w:hyperlink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Самсыгина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Неонатальный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сепсис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Самсыгина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2020.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192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978-5-9704-5388-9.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31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https://www.studentlibrary.ru/book/ISBN9785970453889.html</w:t>
        </w:r>
      </w:hyperlink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proofErr w:type="spellStart"/>
      <w:r w:rsidRPr="0096008A">
        <w:rPr>
          <w:rFonts w:ascii="Times New Roman" w:hAnsi="Times New Roman"/>
          <w:sz w:val="28"/>
          <w:szCs w:val="28"/>
        </w:rPr>
        <w:lastRenderedPageBreak/>
        <w:t>Неонатальная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офтальмология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руководство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для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врачей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под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ред.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Бржеского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Иванова.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Москва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2021.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288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978-5-9704-6152-5.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электронный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ЭБС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"Консультант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студента"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[сайт].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96008A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32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https://www.studentlibrary.ru/book/ISBN9785970461525.html</w:t>
        </w:r>
      </w:hyperlink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Недоношенный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ребенок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справочник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авт.-сост.: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Сафронова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Федорова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;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рец</w:t>
      </w:r>
      <w:proofErr w:type="spellEnd"/>
      <w:r w:rsidRPr="0096008A">
        <w:rPr>
          <w:rFonts w:ascii="Times New Roman" w:hAnsi="Times New Roman"/>
          <w:sz w:val="28"/>
          <w:szCs w:val="28"/>
        </w:rPr>
        <w:t>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Шабалов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П.,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Желенина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Москва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Медиабюро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Статус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Презенс,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2020.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312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978-5-907218-09-3.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непосредственный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Сухарева,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Г.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Э.</w:t>
      </w:r>
      <w:r w:rsidR="00960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Диагностика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лечение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врожденной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наследственной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патологии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системы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у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детей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одобрено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разрешено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изданию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научно-техническим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советом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ФГАОУ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ВО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"Крымский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федеральный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университет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им.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Вернадского"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Г.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Э.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Сухарева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;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рец</w:t>
      </w:r>
      <w:proofErr w:type="spellEnd"/>
      <w:r w:rsidRPr="0096008A">
        <w:rPr>
          <w:rFonts w:ascii="Times New Roman" w:hAnsi="Times New Roman"/>
          <w:sz w:val="28"/>
          <w:szCs w:val="28"/>
        </w:rPr>
        <w:t>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Туманян,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Легконогов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Третьякова.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Санкт-Петербург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8A">
        <w:rPr>
          <w:rFonts w:ascii="Times New Roman" w:hAnsi="Times New Roman"/>
          <w:sz w:val="28"/>
          <w:szCs w:val="28"/>
        </w:rPr>
        <w:t>:</w:t>
      </w:r>
      <w:proofErr w:type="spellStart"/>
      <w:r w:rsidRPr="0096008A">
        <w:rPr>
          <w:rFonts w:ascii="Times New Roman" w:hAnsi="Times New Roman"/>
          <w:sz w:val="28"/>
          <w:szCs w:val="28"/>
        </w:rPr>
        <w:t>С</w:t>
      </w:r>
      <w:proofErr w:type="gramEnd"/>
      <w:r w:rsidRPr="0096008A">
        <w:rPr>
          <w:rFonts w:ascii="Times New Roman" w:hAnsi="Times New Roman"/>
          <w:sz w:val="28"/>
          <w:szCs w:val="28"/>
        </w:rPr>
        <w:t>пецЛит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2021.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431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6008A">
        <w:rPr>
          <w:rFonts w:ascii="Times New Roman" w:hAnsi="Times New Roman"/>
          <w:sz w:val="28"/>
          <w:szCs w:val="28"/>
        </w:rPr>
        <w:t>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410-431.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978-5-299-01097-8.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непосредственный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Майер,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Ф.</w:t>
      </w:r>
      <w:r w:rsidR="00960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Интенсивная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терапия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новорожденных.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Доказательность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опыт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=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Neugeborenen-intensivmedizin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Ф.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Майер,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Обладен</w:t>
      </w:r>
      <w:proofErr w:type="spellEnd"/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;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пер.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нем.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Коваль.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Москва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8A">
        <w:rPr>
          <w:rFonts w:ascii="Times New Roman" w:hAnsi="Times New Roman"/>
          <w:sz w:val="28"/>
          <w:szCs w:val="28"/>
        </w:rPr>
        <w:t>:</w:t>
      </w:r>
      <w:proofErr w:type="spellStart"/>
      <w:r w:rsidRPr="0096008A">
        <w:rPr>
          <w:rFonts w:ascii="Times New Roman" w:hAnsi="Times New Roman"/>
          <w:sz w:val="28"/>
          <w:szCs w:val="28"/>
        </w:rPr>
        <w:t>М</w:t>
      </w:r>
      <w:proofErr w:type="gramEnd"/>
      <w:r w:rsidRPr="0096008A">
        <w:rPr>
          <w:rFonts w:ascii="Times New Roman" w:hAnsi="Times New Roman"/>
          <w:sz w:val="28"/>
          <w:szCs w:val="28"/>
        </w:rPr>
        <w:t>ЕДпресс-информ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2021.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768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6008A">
        <w:rPr>
          <w:rFonts w:ascii="Times New Roman" w:hAnsi="Times New Roman"/>
          <w:sz w:val="28"/>
          <w:szCs w:val="28"/>
        </w:rPr>
        <w:t>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752-758.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978-5-00030-816-5.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непосредственный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Неотложная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рентгенодиагностика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неонатологии</w:t>
      </w:r>
      <w:proofErr w:type="spell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и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педиатрии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(атлас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рентгеновских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изображений)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руководство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для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врачей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Акулич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Ф.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Кашапова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Г.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Константинова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[и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др.]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;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под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ред.: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Г.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Е.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Труфанова,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Г.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Константиновой.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Санкт-Петербург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8A">
        <w:rPr>
          <w:rFonts w:ascii="Times New Roman" w:hAnsi="Times New Roman"/>
          <w:sz w:val="28"/>
          <w:szCs w:val="28"/>
        </w:rPr>
        <w:t>:</w:t>
      </w:r>
      <w:proofErr w:type="spellStart"/>
      <w:r w:rsidRPr="0096008A">
        <w:rPr>
          <w:rFonts w:ascii="Times New Roman" w:hAnsi="Times New Roman"/>
          <w:sz w:val="28"/>
          <w:szCs w:val="28"/>
        </w:rPr>
        <w:t>М</w:t>
      </w:r>
      <w:proofErr w:type="gramEnd"/>
      <w:r w:rsidRPr="0096008A">
        <w:rPr>
          <w:rFonts w:ascii="Times New Roman" w:hAnsi="Times New Roman"/>
          <w:sz w:val="28"/>
          <w:szCs w:val="28"/>
        </w:rPr>
        <w:t>едиздат-СПб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2020.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184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978-5-6042515-7-7.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непосредственный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Перинатальные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факторы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риска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аллергических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заболеваний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у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детей</w:t>
      </w:r>
      <w:proofErr w:type="gramStart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монография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/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Б.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Белан</w:t>
      </w:r>
      <w:proofErr w:type="spellEnd"/>
      <w:r w:rsidRPr="0096008A">
        <w:rPr>
          <w:rFonts w:ascii="Times New Roman" w:hAnsi="Times New Roman"/>
          <w:bCs/>
          <w:sz w:val="28"/>
          <w:szCs w:val="28"/>
        </w:rPr>
        <w:t>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А.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А.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Желтова</w:t>
      </w:r>
      <w:proofErr w:type="spellEnd"/>
      <w:r w:rsidRPr="0096008A">
        <w:rPr>
          <w:rFonts w:ascii="Times New Roman" w:hAnsi="Times New Roman"/>
          <w:bCs/>
          <w:sz w:val="28"/>
          <w:szCs w:val="28"/>
        </w:rPr>
        <w:t>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Т.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Е.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Заячникова</w:t>
      </w:r>
      <w:proofErr w:type="spell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[и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др.].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Волгоград</w:t>
      </w:r>
      <w:proofErr w:type="gramStart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ВолгГМУ,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2022.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240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с.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978-5-9652-0724-4.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электронный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//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Лань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электронно-библиотечная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система.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URL: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hyperlink r:id="rId33" w:history="1">
        <w:r w:rsidRPr="0096008A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https://e.lanbook.com/book/338219</w:t>
        </w:r>
      </w:hyperlink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Режим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доступа: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для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96008A">
        <w:rPr>
          <w:rFonts w:ascii="Times New Roman" w:hAnsi="Times New Roman"/>
          <w:bCs/>
          <w:sz w:val="28"/>
          <w:szCs w:val="28"/>
        </w:rPr>
        <w:t>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пользователей.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Арсентьев,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Г.</w:t>
      </w:r>
      <w:r w:rsidR="009600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Наследственные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нарушения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соединительной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ткани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как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конституционная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основа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патологии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у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детей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Г.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Арсентьев,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Баранов,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Шабалов</w:t>
      </w:r>
      <w:proofErr w:type="spellEnd"/>
      <w:r w:rsidRPr="0096008A">
        <w:rPr>
          <w:rFonts w:ascii="Times New Roman" w:hAnsi="Times New Roman"/>
          <w:sz w:val="28"/>
          <w:szCs w:val="28"/>
        </w:rPr>
        <w:t>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2-е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изд.,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испр</w:t>
      </w:r>
      <w:proofErr w:type="spellEnd"/>
      <w:r w:rsidRPr="0096008A">
        <w:rPr>
          <w:rFonts w:ascii="Times New Roman" w:hAnsi="Times New Roman"/>
          <w:sz w:val="28"/>
          <w:szCs w:val="28"/>
        </w:rPr>
        <w:t>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доп.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Санкт-Петербург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08A">
        <w:rPr>
          <w:rFonts w:ascii="Times New Roman" w:hAnsi="Times New Roman"/>
          <w:sz w:val="28"/>
          <w:szCs w:val="28"/>
        </w:rPr>
        <w:t>:</w:t>
      </w:r>
      <w:proofErr w:type="spellStart"/>
      <w:r w:rsidRPr="0096008A">
        <w:rPr>
          <w:rFonts w:ascii="Times New Roman" w:hAnsi="Times New Roman"/>
          <w:sz w:val="28"/>
          <w:szCs w:val="28"/>
        </w:rPr>
        <w:t>С</w:t>
      </w:r>
      <w:proofErr w:type="gramEnd"/>
      <w:r w:rsidRPr="0096008A">
        <w:rPr>
          <w:rFonts w:ascii="Times New Roman" w:hAnsi="Times New Roman"/>
          <w:sz w:val="28"/>
          <w:szCs w:val="28"/>
        </w:rPr>
        <w:t>пецЛит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2019.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239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ил.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6008A">
        <w:rPr>
          <w:rFonts w:ascii="Times New Roman" w:hAnsi="Times New Roman"/>
          <w:sz w:val="28"/>
          <w:szCs w:val="28"/>
        </w:rPr>
        <w:t>.: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210-239.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978-5-299-00970-5.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–</w:t>
      </w:r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непосредственный</w:t>
      </w:r>
    </w:p>
    <w:p w:rsidR="0048713E" w:rsidRPr="0096008A" w:rsidRDefault="0048713E" w:rsidP="0096008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bCs/>
          <w:sz w:val="28"/>
          <w:szCs w:val="28"/>
        </w:rPr>
        <w:t>Пономарева,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Ю.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Алгоритмы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диагностики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и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лечения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заболеваний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мочевыводящей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системы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новорожденных</w:t>
      </w:r>
      <w:proofErr w:type="gramStart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учебное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пособие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/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Ю.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Пономарева,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Н.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Ф.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Шапошникова.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Волгоград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6008A">
        <w:rPr>
          <w:rFonts w:ascii="Times New Roman" w:hAnsi="Times New Roman"/>
          <w:bCs/>
          <w:sz w:val="28"/>
          <w:szCs w:val="28"/>
        </w:rPr>
        <w:t>:В</w:t>
      </w:r>
      <w:proofErr w:type="gramEnd"/>
      <w:r w:rsidRPr="0096008A">
        <w:rPr>
          <w:rFonts w:ascii="Times New Roman" w:hAnsi="Times New Roman"/>
          <w:bCs/>
          <w:sz w:val="28"/>
          <w:szCs w:val="28"/>
        </w:rPr>
        <w:t>олгГМУ,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2022.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68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с.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ISBN</w:t>
      </w:r>
      <w:proofErr w:type="spell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978-5-9652-0762-6.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Текст</w:t>
      </w:r>
      <w:proofErr w:type="gramStart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электронный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//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Лань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электронно-библиотечная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система.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URL: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hyperlink r:id="rId34" w:history="1">
        <w:r w:rsidRPr="0096008A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https://e.lanbook.com/book/295844</w:t>
        </w:r>
      </w:hyperlink>
      <w:r w:rsidRPr="0096008A">
        <w:rPr>
          <w:rFonts w:ascii="Times New Roman" w:hAnsi="Times New Roman"/>
          <w:bCs/>
          <w:sz w:val="28"/>
          <w:szCs w:val="28"/>
        </w:rPr>
        <w:t>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—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Режим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доступа: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для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96008A">
        <w:rPr>
          <w:rFonts w:ascii="Times New Roman" w:hAnsi="Times New Roman"/>
          <w:bCs/>
          <w:sz w:val="28"/>
          <w:szCs w:val="28"/>
        </w:rPr>
        <w:t>.</w:t>
      </w:r>
      <w:r w:rsidR="0096008A">
        <w:rPr>
          <w:rFonts w:ascii="Times New Roman" w:hAnsi="Times New Roman"/>
          <w:bCs/>
          <w:sz w:val="28"/>
          <w:szCs w:val="28"/>
        </w:rPr>
        <w:t xml:space="preserve"> </w:t>
      </w:r>
      <w:r w:rsidRPr="0096008A">
        <w:rPr>
          <w:rFonts w:ascii="Times New Roman" w:hAnsi="Times New Roman"/>
          <w:bCs/>
          <w:sz w:val="28"/>
          <w:szCs w:val="28"/>
        </w:rPr>
        <w:t>пользователей.</w:t>
      </w:r>
    </w:p>
    <w:p w:rsidR="0048713E" w:rsidRPr="0096008A" w:rsidRDefault="002E7797" w:rsidP="0096008A">
      <w:pPr>
        <w:pStyle w:val="a8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96008A">
        <w:rPr>
          <w:rFonts w:ascii="Times New Roman" w:hAnsi="Times New Roman"/>
          <w:sz w:val="28"/>
          <w:szCs w:val="28"/>
        </w:rPr>
        <w:t>Новая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инфекция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у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детей</w:t>
      </w:r>
      <w:proofErr w:type="gramStart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руководство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для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врачей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/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под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ред.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Л.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Мазанковой,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И.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Захаровой.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Москва</w:t>
      </w:r>
      <w:proofErr w:type="gramStart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6008A">
        <w:rPr>
          <w:rFonts w:ascii="Times New Roman" w:hAnsi="Times New Roman"/>
          <w:sz w:val="28"/>
          <w:szCs w:val="28"/>
        </w:rPr>
        <w:t>,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2023.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344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ISBN</w:t>
      </w:r>
      <w:proofErr w:type="spell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978-5-9704-7649-9,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DOI</w:t>
      </w:r>
      <w:proofErr w:type="spellEnd"/>
      <w:r w:rsidRPr="0096008A">
        <w:rPr>
          <w:rFonts w:ascii="Times New Roman" w:hAnsi="Times New Roman"/>
          <w:sz w:val="28"/>
          <w:szCs w:val="28"/>
        </w:rPr>
        <w:t>: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10.33029/9704-</w:t>
      </w:r>
      <w:r w:rsidRPr="0096008A">
        <w:rPr>
          <w:rFonts w:ascii="Times New Roman" w:hAnsi="Times New Roman"/>
          <w:sz w:val="28"/>
          <w:szCs w:val="28"/>
        </w:rPr>
        <w:lastRenderedPageBreak/>
        <w:t>7649-9-NCI-2023-1-344.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Электронная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версия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доступна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на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сайте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08A">
        <w:rPr>
          <w:rFonts w:ascii="Times New Roman" w:hAnsi="Times New Roman"/>
          <w:sz w:val="28"/>
          <w:szCs w:val="28"/>
        </w:rPr>
        <w:t>ЭБС</w:t>
      </w:r>
      <w:proofErr w:type="spell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"Консультант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студента"</w:t>
      </w:r>
      <w:proofErr w:type="gramStart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:</w:t>
      </w:r>
      <w:proofErr w:type="gramEnd"/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[сайт].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URL: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96008A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https://www.studentlibrary.ru/book/ISBN9785970476499.html</w:t>
        </w:r>
      </w:hyperlink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.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-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Режим</w:t>
      </w:r>
      <w:r w:rsidR="0096008A" w:rsidRPr="0096008A">
        <w:rPr>
          <w:rFonts w:ascii="Times New Roman" w:hAnsi="Times New Roman"/>
          <w:sz w:val="28"/>
          <w:szCs w:val="28"/>
        </w:rPr>
        <w:t xml:space="preserve"> </w:t>
      </w:r>
      <w:r w:rsidRPr="0096008A">
        <w:rPr>
          <w:rFonts w:ascii="Times New Roman" w:hAnsi="Times New Roman"/>
          <w:sz w:val="28"/>
          <w:szCs w:val="28"/>
        </w:rPr>
        <w:t>доступа:</w:t>
      </w:r>
      <w:r w:rsidR="0096008A" w:rsidRPr="0096008A">
        <w:rPr>
          <w:rFonts w:ascii="Times New Roman" w:hAnsi="Times New Roman"/>
          <w:sz w:val="28"/>
          <w:szCs w:val="28"/>
        </w:rPr>
        <w:t xml:space="preserve">  </w:t>
      </w:r>
      <w:r w:rsidRPr="0096008A">
        <w:rPr>
          <w:rFonts w:ascii="Times New Roman" w:hAnsi="Times New Roman"/>
          <w:sz w:val="28"/>
          <w:szCs w:val="28"/>
        </w:rPr>
        <w:t>подписке.</w:t>
      </w:r>
    </w:p>
    <w:sectPr w:rsidR="0048713E" w:rsidRPr="0096008A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690"/>
    <w:multiLevelType w:val="hybridMultilevel"/>
    <w:tmpl w:val="A26E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6830"/>
    <w:multiLevelType w:val="hybridMultilevel"/>
    <w:tmpl w:val="ABF8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B14"/>
    <w:rsid w:val="00013420"/>
    <w:rsid w:val="002E7797"/>
    <w:rsid w:val="00374A75"/>
    <w:rsid w:val="0048713E"/>
    <w:rsid w:val="008D330F"/>
    <w:rsid w:val="00925B1F"/>
    <w:rsid w:val="0096008A"/>
    <w:rsid w:val="009614A5"/>
    <w:rsid w:val="00A4193F"/>
    <w:rsid w:val="00B40434"/>
    <w:rsid w:val="00B506E7"/>
    <w:rsid w:val="00C03B14"/>
    <w:rsid w:val="00DA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03B1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unhideWhenUsed/>
    <w:qFormat/>
    <w:rsid w:val="00C03B14"/>
    <w:rPr>
      <w:color w:val="0000FF"/>
      <w:u w:val="single"/>
    </w:rPr>
  </w:style>
  <w:style w:type="character" w:customStyle="1" w:styleId="hilight">
    <w:name w:val="hilight"/>
    <w:basedOn w:val="a0"/>
    <w:qFormat/>
    <w:rsid w:val="00C03B14"/>
  </w:style>
  <w:style w:type="paragraph" w:styleId="a8">
    <w:name w:val="Body Text Indent"/>
    <w:basedOn w:val="a"/>
    <w:link w:val="a9"/>
    <w:unhideWhenUsed/>
    <w:rsid w:val="002E779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7797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8882.html" TargetMode="External"/><Relationship Id="rId13" Type="http://schemas.openxmlformats.org/officeDocument/2006/relationships/hyperlink" Target="https://www.studentlibrary.ru/book/ISBN9785970439616.html" TargetMode="External"/><Relationship Id="rId18" Type="http://schemas.openxmlformats.org/officeDocument/2006/relationships/hyperlink" Target="https://www.studentlibrary.ru/book/ISBN9785970468531.html" TargetMode="External"/><Relationship Id="rId26" Type="http://schemas.openxmlformats.org/officeDocument/2006/relationships/hyperlink" Target="https://www.studentlibrary.ru/book/ISBN978542350162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9645.html" TargetMode="External"/><Relationship Id="rId34" Type="http://schemas.openxmlformats.org/officeDocument/2006/relationships/hyperlink" Target="https://e.lanbook.com/book/295844" TargetMode="External"/><Relationship Id="rId7" Type="http://schemas.openxmlformats.org/officeDocument/2006/relationships/hyperlink" Target="https://www.studentlibrary.ru/book/ISBN9785970448779.html" TargetMode="External"/><Relationship Id="rId12" Type="http://schemas.openxmlformats.org/officeDocument/2006/relationships/hyperlink" Target="https://www.studentlibrary.ru/book/970406793V0046.html" TargetMode="External"/><Relationship Id="rId17" Type="http://schemas.openxmlformats.org/officeDocument/2006/relationships/hyperlink" Target="https://www.studentlibrary.ru/book/970408476V0001.html" TargetMode="External"/><Relationship Id="rId25" Type="http://schemas.openxmlformats.org/officeDocument/2006/relationships/hyperlink" Target="https://www.studentlibrary.ru/book/ISBN9785970451557.html" TargetMode="External"/><Relationship Id="rId33" Type="http://schemas.openxmlformats.org/officeDocument/2006/relationships/hyperlink" Target="https://e.lanbook.com/book/338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970408872V0054.html" TargetMode="External"/><Relationship Id="rId20" Type="http://schemas.openxmlformats.org/officeDocument/2006/relationships/hyperlink" Target="https://www.studentlibrary.ru/book/ISBN9785970424216.html" TargetMode="External"/><Relationship Id="rId29" Type="http://schemas.openxmlformats.org/officeDocument/2006/relationships/hyperlink" Target="https://www.studentlibrary.ru/book/ISBN978597046172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8295.html" TargetMode="External"/><Relationship Id="rId11" Type="http://schemas.openxmlformats.org/officeDocument/2006/relationships/hyperlink" Target="https://www.studentlibrary.ru/book/ISBN9785970471548.html" TargetMode="External"/><Relationship Id="rId24" Type="http://schemas.openxmlformats.org/officeDocument/2006/relationships/hyperlink" Target="https://www.studentlibrary.ru/book/ISBN9785970455159.html" TargetMode="External"/><Relationship Id="rId32" Type="http://schemas.openxmlformats.org/officeDocument/2006/relationships/hyperlink" Target="https://www.studentlibrary.ru/book/ISBN9785970461525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studentlibrary.ru/book/ISBN9785970478288.html" TargetMode="External"/><Relationship Id="rId15" Type="http://schemas.openxmlformats.org/officeDocument/2006/relationships/hyperlink" Target="https://www.studentlibrary.ru/book/970406793V0016.html" TargetMode="External"/><Relationship Id="rId23" Type="http://schemas.openxmlformats.org/officeDocument/2006/relationships/hyperlink" Target="https://www.studentlibrary.ru/book/ISBN9785970466056.html" TargetMode="External"/><Relationship Id="rId28" Type="http://schemas.openxmlformats.org/officeDocument/2006/relationships/hyperlink" Target="https://www.studentlibrary.ru/book/ISBN978597045387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tudentlibrary.ru/book/ISBN9785970462133.html" TargetMode="External"/><Relationship Id="rId19" Type="http://schemas.openxmlformats.org/officeDocument/2006/relationships/hyperlink" Target="https://www.studentlibrary.ru/book/ISBN97859704122061.html" TargetMode="External"/><Relationship Id="rId31" Type="http://schemas.openxmlformats.org/officeDocument/2006/relationships/hyperlink" Target="https://www.studentlibrary.ru/book/ISBN97859704538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8943.html" TargetMode="External"/><Relationship Id="rId14" Type="http://schemas.openxmlformats.org/officeDocument/2006/relationships/hyperlink" Target="https://www.studentlibrary.ru/book/ISBN9785970448021.html" TargetMode="External"/><Relationship Id="rId22" Type="http://schemas.openxmlformats.org/officeDocument/2006/relationships/hyperlink" Target="https://www.studentlibrary.ru/book/ISBN9785970464830.html" TargetMode="External"/><Relationship Id="rId27" Type="http://schemas.openxmlformats.org/officeDocument/2006/relationships/hyperlink" Target="https://www.studentlibrary.ru/book/ISBN9785970458099.html" TargetMode="External"/><Relationship Id="rId30" Type="http://schemas.openxmlformats.org/officeDocument/2006/relationships/hyperlink" Target="https://www.rosmedlib.ru/book/ISBN9785970457856.html" TargetMode="External"/><Relationship Id="rId35" Type="http://schemas.openxmlformats.org/officeDocument/2006/relationships/hyperlink" Target="https://www.studentlibrary.ru/book/ISBN97859704764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2024-05-31T08:00:00Z</dcterms:created>
  <dcterms:modified xsi:type="dcterms:W3CDTF">2024-10-24T07:16:00Z</dcterms:modified>
</cp:coreProperties>
</file>