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DB" w:rsidRPr="006F61DB" w:rsidRDefault="006F61DB" w:rsidP="006F61D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1DB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61D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61DB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61D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61DB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61DB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61DB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61DB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61DB">
        <w:rPr>
          <w:rFonts w:ascii="Times New Roman" w:hAnsi="Times New Roman"/>
          <w:b/>
          <w:sz w:val="24"/>
          <w:szCs w:val="24"/>
        </w:rPr>
        <w:t>«МЕДИЦИНСКАЯ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61DB">
        <w:rPr>
          <w:rFonts w:ascii="Times New Roman" w:hAnsi="Times New Roman"/>
          <w:b/>
          <w:sz w:val="24"/>
          <w:szCs w:val="24"/>
        </w:rPr>
        <w:t>ПОМОЩЬ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61DB">
        <w:rPr>
          <w:rFonts w:ascii="Times New Roman" w:hAnsi="Times New Roman"/>
          <w:b/>
          <w:sz w:val="24"/>
          <w:szCs w:val="24"/>
        </w:rPr>
        <w:t>ПРИ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61DB">
        <w:rPr>
          <w:rFonts w:ascii="Times New Roman" w:hAnsi="Times New Roman"/>
          <w:b/>
          <w:sz w:val="24"/>
          <w:szCs w:val="24"/>
        </w:rPr>
        <w:t>НЕОТЛОЖНЫХ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61DB">
        <w:rPr>
          <w:rFonts w:ascii="Times New Roman" w:hAnsi="Times New Roman"/>
          <w:b/>
          <w:sz w:val="24"/>
          <w:szCs w:val="24"/>
        </w:rPr>
        <w:t>СОСТОЯНИЯХ»</w:t>
      </w:r>
    </w:p>
    <w:p w:rsidR="006F61DB" w:rsidRPr="006F61DB" w:rsidRDefault="006F61DB" w:rsidP="006F61D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1EA" w:rsidRPr="006F61DB" w:rsidRDefault="004351EA" w:rsidP="006F61D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F61DB">
        <w:rPr>
          <w:rFonts w:ascii="Times New Roman" w:hAnsi="Times New Roman"/>
          <w:sz w:val="24"/>
          <w:szCs w:val="24"/>
        </w:rPr>
        <w:t>Геккиева</w:t>
      </w:r>
      <w:proofErr w:type="spellEnd"/>
      <w:r w:rsidRPr="006F61DB">
        <w:rPr>
          <w:rFonts w:ascii="Times New Roman" w:hAnsi="Times New Roman"/>
          <w:sz w:val="24"/>
          <w:szCs w:val="24"/>
        </w:rPr>
        <w:t>,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А.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Д.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Скорая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и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неотложная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помощь.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Общие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вопросы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реаниматологии</w:t>
      </w:r>
      <w:proofErr w:type="gramStart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учебное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пособие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/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А.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Д.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Геккиева</w:t>
      </w:r>
      <w:proofErr w:type="spellEnd"/>
      <w:r w:rsidRPr="006F61DB">
        <w:rPr>
          <w:rFonts w:ascii="Times New Roman" w:hAnsi="Times New Roman"/>
          <w:sz w:val="24"/>
          <w:szCs w:val="24"/>
        </w:rPr>
        <w:t>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Москва</w:t>
      </w:r>
      <w:proofErr w:type="gramStart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6F61DB">
        <w:rPr>
          <w:rFonts w:ascii="Times New Roman" w:hAnsi="Times New Roman"/>
          <w:sz w:val="24"/>
          <w:szCs w:val="24"/>
        </w:rPr>
        <w:t>,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2018.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128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с.</w:t>
      </w:r>
      <w:proofErr w:type="gramStart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ил.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128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ISBN</w:t>
      </w:r>
      <w:proofErr w:type="spellEnd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978-5-9704-4996-7.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Текст</w:t>
      </w:r>
      <w:proofErr w:type="gramStart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электронный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//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ЭБС</w:t>
      </w:r>
      <w:proofErr w:type="spellEnd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"Консультант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студента"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[сайт].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6F61DB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https://www.studentlibrary.ru/book/ISBN9785970449967.html</w:t>
        </w:r>
      </w:hyperlink>
    </w:p>
    <w:p w:rsidR="001B2358" w:rsidRPr="006F61DB" w:rsidRDefault="001B2358" w:rsidP="006F61D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F61DB">
        <w:rPr>
          <w:rFonts w:ascii="Times New Roman" w:hAnsi="Times New Roman"/>
          <w:sz w:val="24"/>
          <w:szCs w:val="24"/>
        </w:rPr>
        <w:t>Скорая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медицинская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помощь.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Клинические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рекомендации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/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под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ред.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Ф.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Багненко</w:t>
      </w:r>
      <w:proofErr w:type="spellEnd"/>
      <w:r w:rsidRPr="006F61DB">
        <w:rPr>
          <w:rFonts w:ascii="Times New Roman" w:hAnsi="Times New Roman"/>
          <w:sz w:val="24"/>
          <w:szCs w:val="24"/>
        </w:rPr>
        <w:t>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Москва</w:t>
      </w:r>
      <w:proofErr w:type="gramStart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6F61DB">
        <w:rPr>
          <w:rFonts w:ascii="Times New Roman" w:hAnsi="Times New Roman"/>
          <w:sz w:val="24"/>
          <w:szCs w:val="24"/>
        </w:rPr>
        <w:t>,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2023.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896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896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ISBN</w:t>
      </w:r>
      <w:proofErr w:type="spellEnd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978-5-9704-7735-9.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Текст</w:t>
      </w:r>
      <w:proofErr w:type="gramStart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электронный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//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ЭБС</w:t>
      </w:r>
      <w:proofErr w:type="spellEnd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"Консультант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студента"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[сайт].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6F61DB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https://www.studentlibrary.ru/book/ISBN9785970477359.html</w:t>
        </w:r>
      </w:hyperlink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Режим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доступа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по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подписке.</w:t>
      </w:r>
      <w:r w:rsidR="006F61DB">
        <w:rPr>
          <w:rFonts w:ascii="Times New Roman" w:hAnsi="Times New Roman"/>
          <w:sz w:val="24"/>
          <w:szCs w:val="24"/>
        </w:rPr>
        <w:t xml:space="preserve"> </w:t>
      </w:r>
    </w:p>
    <w:p w:rsidR="004351EA" w:rsidRPr="006F61DB" w:rsidRDefault="004351EA" w:rsidP="006F61DB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Первая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помощь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медицинские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знания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практическое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действиям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неотложных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ситуациях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под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ред.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Дежурного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Л.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Миннуллина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2019.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256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978-5-9704-5426-8.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6" w:history="1">
        <w:r w:rsidRPr="006F61DB">
          <w:rPr>
            <w:rStyle w:val="a7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https://www.rosmedlib.ru/book/ISBN9785970454268.html</w:t>
        </w:r>
      </w:hyperlink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351EA" w:rsidRPr="006F61DB" w:rsidRDefault="004351EA" w:rsidP="006F61D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61DB">
        <w:rPr>
          <w:rFonts w:ascii="Times New Roman" w:hAnsi="Times New Roman"/>
          <w:sz w:val="24"/>
          <w:szCs w:val="24"/>
          <w:shd w:val="clear" w:color="auto" w:fill="F7F7F7"/>
        </w:rPr>
        <w:t>Багненко</w:t>
      </w:r>
      <w:proofErr w:type="spellEnd"/>
      <w:r w:rsidRPr="006F61DB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Ф.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Скорая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медицинская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помощь</w:t>
      </w:r>
      <w:proofErr w:type="gramStart"/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национальное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руководство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под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ред.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Ф.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  <w:shd w:val="clear" w:color="auto" w:fill="F7F7F7"/>
        </w:rPr>
        <w:t>Багненко</w:t>
      </w:r>
      <w:proofErr w:type="spellEnd"/>
      <w:r w:rsidRPr="006F61DB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Ш.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  <w:shd w:val="clear" w:color="auto" w:fill="F7F7F7"/>
        </w:rPr>
        <w:t>Хубутия</w:t>
      </w:r>
      <w:proofErr w:type="spellEnd"/>
      <w:r w:rsidRPr="006F61DB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Г.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Мирошниченко,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П.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  <w:shd w:val="clear" w:color="auto" w:fill="F7F7F7"/>
        </w:rPr>
        <w:t>Миннуллина</w:t>
      </w:r>
      <w:proofErr w:type="spellEnd"/>
      <w:r w:rsidRPr="006F61DB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proofErr w:type="gramStart"/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6F61DB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2021.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888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="000A4F16" w:rsidRPr="006F61DB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(Национальные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руководства)</w:t>
      </w:r>
      <w:r w:rsidR="000A4F16" w:rsidRPr="006F61DB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978-5-9704-6239-3.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6F61DB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7" w:history="1">
        <w:r w:rsidRPr="006F61DB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https://www.studentlibrary.ru/book/ISBN9785970462393.html</w:t>
        </w:r>
      </w:hyperlink>
      <w:r w:rsidR="006F61D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4351EA" w:rsidRPr="006F61DB" w:rsidRDefault="004351EA" w:rsidP="006F61DB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61DB">
        <w:rPr>
          <w:rFonts w:ascii="Times New Roman" w:hAnsi="Times New Roman"/>
          <w:sz w:val="24"/>
          <w:szCs w:val="24"/>
        </w:rPr>
        <w:t>Интенсивная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терапия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/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под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ред.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Гельфанда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Б.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Р.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,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Заболотских</w:t>
      </w:r>
      <w:proofErr w:type="spellEnd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И.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Б.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Москва</w:t>
      </w:r>
      <w:proofErr w:type="gramStart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6F61DB">
        <w:rPr>
          <w:rFonts w:ascii="Times New Roman" w:hAnsi="Times New Roman"/>
          <w:sz w:val="24"/>
          <w:szCs w:val="24"/>
        </w:rPr>
        <w:t>,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2019.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928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ISBN</w:t>
      </w:r>
      <w:proofErr w:type="spellEnd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978-5-9704-4832-8.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Текст</w:t>
      </w:r>
      <w:proofErr w:type="gramStart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электронный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//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ЭБС</w:t>
      </w:r>
      <w:proofErr w:type="spellEnd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"Консультант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студента"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[сайт].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F61DB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https://www.studentlibrary.ru/book/ISBN9785970448328.html</w:t>
        </w:r>
      </w:hyperlink>
    </w:p>
    <w:p w:rsidR="004351EA" w:rsidRPr="006F61DB" w:rsidRDefault="004351EA" w:rsidP="006F61DB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61DB">
        <w:rPr>
          <w:rFonts w:ascii="Times New Roman" w:hAnsi="Times New Roman"/>
          <w:sz w:val="24"/>
          <w:szCs w:val="24"/>
        </w:rPr>
        <w:t>Кочетков,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Всероссийские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клинические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рекомендации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по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контролю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над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риском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внезапной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остановки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сердца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и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внезапной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сердечной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смерти,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профилактике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и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оказанию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первой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помощи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/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Коллектив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авторов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Москва</w:t>
      </w:r>
      <w:proofErr w:type="gramStart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6F61DB">
        <w:rPr>
          <w:rFonts w:ascii="Times New Roman" w:hAnsi="Times New Roman"/>
          <w:sz w:val="24"/>
          <w:szCs w:val="24"/>
        </w:rPr>
        <w:t>,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2018.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256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ISBN</w:t>
      </w:r>
      <w:proofErr w:type="spellEnd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978-5-9704-4464-1.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Текст</w:t>
      </w:r>
      <w:proofErr w:type="gramStart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электронный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//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ЭБС</w:t>
      </w:r>
      <w:proofErr w:type="spellEnd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"Консультант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студента"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[сайт].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-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D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6F61DB">
        <w:rPr>
          <w:rFonts w:ascii="Times New Roman" w:hAnsi="Times New Roman"/>
          <w:sz w:val="24"/>
          <w:szCs w:val="24"/>
        </w:rPr>
        <w:t xml:space="preserve"> </w:t>
      </w:r>
      <w:r w:rsidRPr="006F61DB">
        <w:rPr>
          <w:rFonts w:ascii="Times New Roman" w:hAnsi="Times New Roman"/>
          <w:sz w:val="24"/>
          <w:szCs w:val="24"/>
        </w:rPr>
        <w:t>:</w:t>
      </w:r>
      <w:proofErr w:type="gramEnd"/>
      <w:r w:rsidR="006F61DB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6F61DB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https://www.studentlibrary.ru/book/ISBN9785970444641.html</w:t>
        </w:r>
      </w:hyperlink>
      <w:r w:rsidR="006F61DB">
        <w:rPr>
          <w:rFonts w:ascii="Times New Roman" w:hAnsi="Times New Roman"/>
          <w:sz w:val="24"/>
          <w:szCs w:val="24"/>
        </w:rPr>
        <w:t xml:space="preserve"> </w:t>
      </w:r>
    </w:p>
    <w:p w:rsidR="004351EA" w:rsidRPr="006F61DB" w:rsidRDefault="004351EA" w:rsidP="006F61DB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Кузнецова,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Ю.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врачебная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практика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национальное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под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ред.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Ю.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Кузнецовой,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Лесняк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Фроловой.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2-е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изд.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2021.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992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(Серия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"</w:t>
      </w:r>
      <w:proofErr w:type="spellStart"/>
      <w:proofErr w:type="gram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Нацио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нальные</w:t>
      </w:r>
      <w:proofErr w:type="spellEnd"/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руководства")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978-5-9704-5521-0.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0" w:history="1">
        <w:r w:rsidRPr="006F61DB">
          <w:rPr>
            <w:rStyle w:val="a7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https://www.studentlibrary.ru/book/ISBN9785970455210.html</w:t>
        </w:r>
      </w:hyperlink>
    </w:p>
    <w:p w:rsidR="004351EA" w:rsidRPr="006F61DB" w:rsidRDefault="004351EA" w:rsidP="006F61DB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Мкртумян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Неотложная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эндокринология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Мкртумян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Нелаева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2019.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128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978-5-9704-5147-2.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1" w:history="1">
        <w:r w:rsidRPr="006F61DB">
          <w:rPr>
            <w:rStyle w:val="a7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https://www.studentlibrary.ru/book/ISBN9785970451472.html</w:t>
        </w:r>
      </w:hyperlink>
    </w:p>
    <w:p w:rsidR="004351EA" w:rsidRPr="006F61DB" w:rsidRDefault="004351EA" w:rsidP="006F61DB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Плавунов,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Ф.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Неотложная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скорая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медицинская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помощь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при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острой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инфекционной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патологии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под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ред.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Плавунова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Ф.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2021.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512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A4F16"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(Скорая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медицинская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помощь)</w:t>
      </w:r>
      <w:r w:rsidR="000A4F16"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978-5-9704-5934-8.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2" w:history="1">
        <w:r w:rsidRPr="006F61DB">
          <w:rPr>
            <w:rStyle w:val="a7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https://www.rosmedlib.ru/book/ISBN9785970459348.html</w:t>
        </w:r>
      </w:hyperlink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351EA" w:rsidRPr="006F61DB" w:rsidRDefault="004351EA" w:rsidP="006F61DB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Тараканов,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Лекарства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при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скорой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медицинской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помощи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для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врачей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Тараканов.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2021.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400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978-5-9704-5850-1.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3" w:history="1">
        <w:r w:rsidRPr="006F61DB">
          <w:rPr>
            <w:rStyle w:val="a7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https://www.studentlibrary.ru/book/ISBN9785970458501.html</w:t>
        </w:r>
      </w:hyperlink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</w:p>
    <w:p w:rsidR="004351EA" w:rsidRPr="006F61DB" w:rsidRDefault="004351EA" w:rsidP="006F61DB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Алгоритмы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диагностики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лечения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коматозных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состояний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Демидов,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Панова,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Абдрашитова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др.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Астрахань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Астраханский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ГМУ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2018.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92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c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9785442404074.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"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Букап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"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4" w:history="1">
        <w:r w:rsidRPr="006F61DB">
          <w:rPr>
            <w:rStyle w:val="a7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https://www.books-up.ru/ru/book/algoritmy-diagnostiki-i-lecheniya-komatoznyh-sostoyanij-10784536</w:t>
        </w:r>
      </w:hyperlink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351EA" w:rsidRPr="006F61DB" w:rsidRDefault="004351EA" w:rsidP="006F61DB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Сердечно-легочная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реанимация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практике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участкового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врача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терапевта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невролога.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Безопасность.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Эффективность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Попов,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Райский,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Андросюк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др.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Астрахань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Астраханский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ГМУ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2020.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48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c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9785442405309.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"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Букап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"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5" w:history="1">
        <w:r w:rsidRPr="006F61DB">
          <w:rPr>
            <w:rStyle w:val="a7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https://www.books-up.ru/ru/book/serdechno-legochnaya-reanimaciya-v-praktike-uchastkovogo-vracha-terapevta-i-nevrologa-bezopasnost-effektivnost-11237145/</w:t>
        </w:r>
      </w:hyperlink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351EA" w:rsidRPr="006F61DB" w:rsidRDefault="004351EA" w:rsidP="006F61DB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Антитромботическая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терапия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практике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участкового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врача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терапевта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невролога.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Лечение.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Безопасность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Попов,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Андросюк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Андреева,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Ю.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Григорьева.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Астрахань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Астраханский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ГМУ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2019.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41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c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9785442404678.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"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Букап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"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6" w:history="1">
        <w:r w:rsidRPr="006F61DB">
          <w:rPr>
            <w:rStyle w:val="a7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https://www.books-up.ru/ru/book/antitromboticheskaya-terapiya-v-praktike-uchastkovogo-vracha-terapevta-i-nevrologa-lechenie-bezopasnost-10853066/</w:t>
        </w:r>
      </w:hyperlink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A4F16" w:rsidRPr="006F61DB" w:rsidRDefault="000A4F16" w:rsidP="006F61DB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скорой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медицинской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помощи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сост.: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Гайдаров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[и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др.].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2-е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изд.,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Иркутск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ИГМУ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2021.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54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Лань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электронно-библиотечная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7" w:history="1">
        <w:r w:rsidRPr="006F61DB">
          <w:rPr>
            <w:rStyle w:val="a7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https://e.lanbook.com/book/343499</w:t>
        </w:r>
      </w:hyperlink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доступа: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для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авториз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пользователей.</w:t>
      </w:r>
    </w:p>
    <w:p w:rsidR="000A4F16" w:rsidRPr="006F61DB" w:rsidRDefault="000A4F16" w:rsidP="006F61DB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медицинской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помощи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при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неотложных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состояниях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Боев,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Вовк,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Вольфсон</w:t>
      </w:r>
      <w:proofErr w:type="spell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[и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др.].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Оренбург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ОрГМУ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2022.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96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Лань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электронно-библиотечная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8" w:history="1">
        <w:r w:rsidRPr="006F61DB">
          <w:rPr>
            <w:rStyle w:val="a7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https://e.lanbook.com/book/258017</w:t>
        </w:r>
      </w:hyperlink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доступа: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для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авториз</w:t>
      </w:r>
      <w:proofErr w:type="spellEnd"/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61DB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пользователей.</w:t>
      </w:r>
    </w:p>
    <w:p w:rsidR="004351EA" w:rsidRPr="006F61DB" w:rsidRDefault="004351EA" w:rsidP="006F61D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351EA" w:rsidRPr="006F61DB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51EA"/>
    <w:rsid w:val="000A4F16"/>
    <w:rsid w:val="001B2358"/>
    <w:rsid w:val="00374A75"/>
    <w:rsid w:val="004351EA"/>
    <w:rsid w:val="004E77D9"/>
    <w:rsid w:val="006F61DB"/>
    <w:rsid w:val="00925B1F"/>
    <w:rsid w:val="00A4193F"/>
    <w:rsid w:val="00DE2FDF"/>
    <w:rsid w:val="00DF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unhideWhenUsed/>
    <w:qFormat/>
    <w:rsid w:val="004351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8328.html" TargetMode="External"/><Relationship Id="rId13" Type="http://schemas.openxmlformats.org/officeDocument/2006/relationships/hyperlink" Target="https://www.studentlibrary.ru/book/ISBN9785970458501.html" TargetMode="External"/><Relationship Id="rId18" Type="http://schemas.openxmlformats.org/officeDocument/2006/relationships/hyperlink" Target="https://e.lanbook.com/book/258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udentlibrary.ru/book/ISBN9785970462393.html" TargetMode="External"/><Relationship Id="rId12" Type="http://schemas.openxmlformats.org/officeDocument/2006/relationships/hyperlink" Target="https://www.rosmedlib.ru/book/ISBN9785970459348.html" TargetMode="External"/><Relationship Id="rId17" Type="http://schemas.openxmlformats.org/officeDocument/2006/relationships/hyperlink" Target="https://e.lanbook.com/book/3434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ooks-up.ru/ru/book/antitromboticheskaya-terapiya-v-praktike-uchastkovogo-vracha-terapevta-i-nevrologa-lechenie-bezopasnost-10853066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osmedlib.ru/book/ISBN9785970454268.html" TargetMode="External"/><Relationship Id="rId11" Type="http://schemas.openxmlformats.org/officeDocument/2006/relationships/hyperlink" Target="https://www.studentlibrary.ru/book/ISBN9785970451472.html" TargetMode="External"/><Relationship Id="rId5" Type="http://schemas.openxmlformats.org/officeDocument/2006/relationships/hyperlink" Target="https://www.studentlibrary.ru/book/ISBN9785970477359.html" TargetMode="External"/><Relationship Id="rId15" Type="http://schemas.openxmlformats.org/officeDocument/2006/relationships/hyperlink" Target="https://www.books-up.ru/ru/book/serdechno-legochnaya-reanimaciya-v-praktike-uchastkovogo-vracha-terapevta-i-nevrologa-bezopasnost-effektivnost-11237145/" TargetMode="External"/><Relationship Id="rId10" Type="http://schemas.openxmlformats.org/officeDocument/2006/relationships/hyperlink" Target="https://www.studentlibrary.ru/book/ISBN9785970455210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studentlibrary.ru/book/ISBN9785970449967.html" TargetMode="External"/><Relationship Id="rId9" Type="http://schemas.openxmlformats.org/officeDocument/2006/relationships/hyperlink" Target="https://www.studentlibrary.ru/book/ISBN9785970444641.html" TargetMode="External"/><Relationship Id="rId14" Type="http://schemas.openxmlformats.org/officeDocument/2006/relationships/hyperlink" Target="https://www.books-up.ru/ru/book/algoritmy-diagnostiki-i-lecheniya-komatoznyh-sostoyanij-10784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2023-09-26T11:50:00Z</dcterms:created>
  <dcterms:modified xsi:type="dcterms:W3CDTF">2024-11-26T13:16:00Z</dcterms:modified>
</cp:coreProperties>
</file>