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42" w:rsidRDefault="00F33042" w:rsidP="00F33042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98709E">
        <w:rPr>
          <w:rFonts w:ascii="Times New Roman" w:hAnsi="Times New Roman" w:cs="Times New Roman"/>
          <w:b/>
          <w:color w:val="auto"/>
          <w:sz w:val="28"/>
        </w:rPr>
        <w:t xml:space="preserve">ВОЛГОГРАДСКИЙ ГОСУДАРСТВЕННЫЙ МЕДИЦИНСКИЙ УНИВЕРСИТЕТ ИННОВАЦИОННЫЙ ОБРАЗОВАТЕЛЬНЫЙ </w:t>
      </w:r>
      <w:r>
        <w:rPr>
          <w:rFonts w:ascii="Times New Roman" w:hAnsi="Times New Roman" w:cs="Times New Roman"/>
          <w:b/>
          <w:color w:val="auto"/>
          <w:sz w:val="28"/>
        </w:rPr>
        <w:t xml:space="preserve">НОРМАТИВНО-ПРАВОВЫЕ ОСНОВЫ </w:t>
      </w:r>
      <w:r w:rsidRPr="0098709E">
        <w:rPr>
          <w:rFonts w:ascii="Times New Roman" w:hAnsi="Times New Roman" w:cs="Times New Roman"/>
          <w:b/>
          <w:color w:val="auto"/>
          <w:sz w:val="28"/>
        </w:rPr>
        <w:t>ПРОЕКТ</w:t>
      </w:r>
      <w:r>
        <w:rPr>
          <w:rFonts w:ascii="Times New Roman" w:hAnsi="Times New Roman" w:cs="Times New Roman"/>
          <w:b/>
          <w:color w:val="auto"/>
          <w:sz w:val="28"/>
        </w:rPr>
        <w:t>А</w:t>
      </w:r>
      <w:r w:rsidRPr="0098709E">
        <w:rPr>
          <w:rFonts w:ascii="Times New Roman" w:hAnsi="Times New Roman" w:cs="Times New Roman"/>
          <w:b/>
          <w:color w:val="auto"/>
          <w:sz w:val="28"/>
        </w:rPr>
        <w:t xml:space="preserve"> «СИСТЕМА ПЕРСОНАЛИЗИРОВАННОЙ ПОДГОТОВКИ В ВЫСШЕМ УЧЕБНОМ ЗАВЕДЕНИИ»</w:t>
      </w:r>
    </w:p>
    <w:tbl>
      <w:tblPr>
        <w:tblW w:w="964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3187"/>
        <w:gridCol w:w="5811"/>
      </w:tblGrid>
      <w:tr w:rsidR="00F33042" w:rsidTr="009704D0">
        <w:trPr>
          <w:trHeight w:hRule="exact" w:val="10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33042" w:rsidRDefault="00F33042" w:rsidP="009704D0">
            <w:pPr>
              <w:pStyle w:val="12"/>
              <w:spacing w:line="276" w:lineRule="auto"/>
            </w:pPr>
            <w:r>
              <w:t>№ п/п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33042" w:rsidRDefault="00F33042" w:rsidP="009704D0">
            <w:pPr>
              <w:pStyle w:val="12"/>
              <w:spacing w:line="276" w:lineRule="auto"/>
            </w:pPr>
            <w:r>
              <w:t>Наименование разработанного нормативного правового акта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33042" w:rsidRDefault="00F33042" w:rsidP="009704D0">
            <w:pPr>
              <w:pStyle w:val="12"/>
              <w:spacing w:line="276" w:lineRule="auto"/>
            </w:pPr>
            <w:r>
              <w:t>Краткое обоснование применения нормативного правового акта в рамках реализации инновационного образовательного проекта ФИП</w:t>
            </w:r>
          </w:p>
        </w:tc>
      </w:tr>
      <w:tr w:rsidR="00F33042" w:rsidTr="009704D0">
        <w:trPr>
          <w:trHeight w:hRule="exact" w:val="34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33042" w:rsidRDefault="00F33042" w:rsidP="009704D0">
            <w:pPr>
              <w:pStyle w:val="12"/>
              <w:spacing w:line="276" w:lineRule="auto"/>
            </w:pPr>
            <w:r>
              <w:t xml:space="preserve">1.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33042" w:rsidRDefault="00F33042" w:rsidP="009704D0">
            <w:pPr>
              <w:pStyle w:val="12"/>
              <w:spacing w:line="276" w:lineRule="auto"/>
              <w:jc w:val="both"/>
            </w:pPr>
            <w:r>
              <w:t xml:space="preserve">Выписка из протокола заседания Ученого совета института общественного здоровья </w:t>
            </w:r>
            <w:proofErr w:type="spellStart"/>
            <w:r>
              <w:t>им.Н.П.Григоренко</w:t>
            </w:r>
            <w:proofErr w:type="spellEnd"/>
            <w:r>
              <w:t xml:space="preserve"> № 1. От </w:t>
            </w:r>
            <w:bookmarkStart w:id="0" w:name="_GoBack"/>
            <w:bookmarkEnd w:id="0"/>
            <w:r>
              <w:t xml:space="preserve">29 августа 2023 г. о рекомендации к подаче заявки на конкурс </w:t>
            </w:r>
            <w:proofErr w:type="spellStart"/>
            <w:r>
              <w:t>Минпросвещения</w:t>
            </w:r>
            <w:proofErr w:type="spellEnd"/>
            <w:r>
              <w:t xml:space="preserve"> на получение ФГБОУ ВО ВолгГМУ Минздрава Рос сии статуса федеральной инновационной площадки.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33042" w:rsidRDefault="00F33042" w:rsidP="009704D0">
            <w:pPr>
              <w:pStyle w:val="12"/>
              <w:spacing w:line="276" w:lineRule="auto"/>
              <w:jc w:val="both"/>
            </w:pPr>
            <w:r>
              <w:t xml:space="preserve">Обсуждение и рекомендация к подаче заявки на конкурс </w:t>
            </w:r>
            <w:proofErr w:type="spellStart"/>
            <w:r>
              <w:t>Минпросвещения</w:t>
            </w:r>
            <w:proofErr w:type="spellEnd"/>
            <w:r>
              <w:t xml:space="preserve"> на получение ФГБОУ ВО ВолгГМУ Минздрава Рос сии статуса федеральной инновационной площадки.</w:t>
            </w:r>
          </w:p>
          <w:p w:rsidR="00F33042" w:rsidRDefault="00F33042" w:rsidP="009704D0">
            <w:pPr>
              <w:pStyle w:val="12"/>
              <w:spacing w:line="276" w:lineRule="auto"/>
              <w:jc w:val="both"/>
            </w:pPr>
          </w:p>
          <w:p w:rsidR="00F33042" w:rsidRDefault="002F5352" w:rsidP="009704D0">
            <w:pPr>
              <w:pStyle w:val="12"/>
              <w:spacing w:line="276" w:lineRule="auto"/>
              <w:jc w:val="both"/>
            </w:pPr>
            <w:hyperlink r:id="rId5" w:history="1">
              <w:r w:rsidRPr="00F67A04">
                <w:rPr>
                  <w:rStyle w:val="a3"/>
                </w:rPr>
                <w:t>https://disk.yandex.com.am/i/SRk9FA472WmnOA</w:t>
              </w:r>
            </w:hyperlink>
            <w:r>
              <w:t xml:space="preserve"> </w:t>
            </w:r>
          </w:p>
        </w:tc>
      </w:tr>
      <w:tr w:rsidR="00F33042" w:rsidTr="009704D0">
        <w:trPr>
          <w:trHeight w:hRule="exact" w:val="298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33042" w:rsidRDefault="00F33042" w:rsidP="009704D0">
            <w:pPr>
              <w:pStyle w:val="12"/>
              <w:spacing w:line="276" w:lineRule="auto"/>
            </w:pPr>
            <w:r>
              <w:t>2.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33042" w:rsidRDefault="00F33042" w:rsidP="009704D0">
            <w:pPr>
              <w:pStyle w:val="12"/>
              <w:spacing w:line="240" w:lineRule="auto"/>
              <w:jc w:val="both"/>
            </w:pPr>
            <w:r>
              <w:t>Приказ о реализации проекта «Система персонализированной подготовки в высшем учебном заведении».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33042" w:rsidRDefault="00F33042" w:rsidP="009704D0">
            <w:pPr>
              <w:pStyle w:val="12"/>
              <w:spacing w:line="240" w:lineRule="auto"/>
              <w:jc w:val="both"/>
            </w:pPr>
            <w:r>
              <w:t xml:space="preserve">1. Инициация проекта </w:t>
            </w:r>
          </w:p>
          <w:p w:rsidR="00F33042" w:rsidRDefault="00F33042" w:rsidP="009704D0">
            <w:pPr>
              <w:pStyle w:val="12"/>
              <w:spacing w:line="240" w:lineRule="auto"/>
              <w:jc w:val="both"/>
            </w:pPr>
            <w:r>
              <w:t>2. Назначение исполнителя проекта</w:t>
            </w:r>
          </w:p>
          <w:p w:rsidR="00F33042" w:rsidRDefault="00F33042" w:rsidP="009704D0">
            <w:pPr>
              <w:pStyle w:val="12"/>
              <w:spacing w:line="240" w:lineRule="auto"/>
              <w:jc w:val="both"/>
            </w:pPr>
            <w:r>
              <w:t>3. Утверждение состава рабочей группы по реализации проекта</w:t>
            </w:r>
          </w:p>
          <w:p w:rsidR="00F33042" w:rsidRDefault="00F33042" w:rsidP="009704D0">
            <w:pPr>
              <w:pStyle w:val="12"/>
              <w:spacing w:line="240" w:lineRule="auto"/>
              <w:jc w:val="both"/>
            </w:pPr>
            <w:r>
              <w:t>4. Назначение сотрудника вуза в качестве ответственного по контролю за реализацией проекта</w:t>
            </w:r>
          </w:p>
          <w:p w:rsidR="00F33042" w:rsidRDefault="002F5352" w:rsidP="009704D0">
            <w:pPr>
              <w:pStyle w:val="12"/>
              <w:spacing w:line="240" w:lineRule="auto"/>
              <w:jc w:val="both"/>
            </w:pPr>
            <w:hyperlink r:id="rId6" w:history="1">
              <w:r w:rsidR="00F33042" w:rsidRPr="0073375F">
                <w:rPr>
                  <w:rStyle w:val="a3"/>
                </w:rPr>
                <w:t>https://www.volgmed.ru/university/kurs-pedagogiki-i-obrazovatelnykh-tekhnologiy-dopolnitelnogo-professionalnogo-obrazovaniya/faylovyy-menedzher/30493/</w:t>
              </w:r>
            </w:hyperlink>
            <w:r w:rsidR="00F33042">
              <w:t xml:space="preserve"> </w:t>
            </w:r>
          </w:p>
        </w:tc>
      </w:tr>
      <w:tr w:rsidR="00F33042" w:rsidTr="009704D0">
        <w:trPr>
          <w:trHeight w:hRule="exact" w:val="381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33042" w:rsidRDefault="00F33042" w:rsidP="009704D0">
            <w:pPr>
              <w:pStyle w:val="12"/>
              <w:spacing w:line="276" w:lineRule="auto"/>
            </w:pPr>
            <w:r>
              <w:t>3.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33042" w:rsidRDefault="00F33042" w:rsidP="009704D0">
            <w:pPr>
              <w:pStyle w:val="12"/>
              <w:spacing w:line="240" w:lineRule="auto"/>
              <w:jc w:val="both"/>
            </w:pPr>
            <w:r>
              <w:t>Приказ о реализации проекта в рамках работы ФИП  «Оптимизация дополнительного образования обучающихся ВолгГМУ»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33042" w:rsidRDefault="00F33042" w:rsidP="009704D0">
            <w:pPr>
              <w:pStyle w:val="12"/>
              <w:spacing w:line="240" w:lineRule="auto"/>
              <w:jc w:val="left"/>
            </w:pPr>
            <w:r>
              <w:t>1.Назначение руководителя проекта</w:t>
            </w:r>
          </w:p>
          <w:p w:rsidR="00F33042" w:rsidRDefault="00F33042" w:rsidP="009704D0">
            <w:pPr>
              <w:pStyle w:val="12"/>
              <w:spacing w:line="240" w:lineRule="auto"/>
              <w:jc w:val="both"/>
            </w:pPr>
            <w:r>
              <w:t>2. Утверждение состава рабочей группы по реализации проекта.</w:t>
            </w:r>
          </w:p>
          <w:p w:rsidR="00F33042" w:rsidRDefault="00F33042" w:rsidP="009704D0">
            <w:pPr>
              <w:pStyle w:val="12"/>
              <w:spacing w:line="240" w:lineRule="auto"/>
              <w:jc w:val="both"/>
            </w:pPr>
            <w:r>
              <w:t>3. Назначение сотрудника вуза в качестве ответственного по контролю за реализацией проекта.</w:t>
            </w:r>
          </w:p>
          <w:p w:rsidR="00F33042" w:rsidRDefault="00F33042" w:rsidP="009704D0">
            <w:pPr>
              <w:pStyle w:val="12"/>
              <w:spacing w:line="240" w:lineRule="auto"/>
              <w:jc w:val="both"/>
            </w:pPr>
            <w:r>
              <w:t xml:space="preserve">Проект направлен на предоставление </w:t>
            </w:r>
            <w:proofErr w:type="gramStart"/>
            <w:r>
              <w:t>образовательных услуг</w:t>
            </w:r>
            <w:proofErr w:type="gramEnd"/>
            <w:r>
              <w:t xml:space="preserve"> обучающихся ВолгГМУ в соответствии с их потребностями, чем обеспечивается персонализированный подход в сфере дополнительного образования.</w:t>
            </w:r>
          </w:p>
          <w:p w:rsidR="00F33042" w:rsidRDefault="002F5352" w:rsidP="009704D0">
            <w:pPr>
              <w:pStyle w:val="12"/>
              <w:spacing w:line="240" w:lineRule="auto"/>
              <w:jc w:val="both"/>
            </w:pPr>
            <w:hyperlink r:id="rId7" w:history="1">
              <w:r w:rsidR="00F33042" w:rsidRPr="0073375F">
                <w:rPr>
                  <w:rStyle w:val="a3"/>
                </w:rPr>
                <w:t>https://www.volgmed.ru/news/V-VolgGMU-zapushchen-proekt--napravlennyy-na-optimizatsiyu-dopolnitelnogo-obrazovaniya-obuchayushchi/?sphrase_id=82986</w:t>
              </w:r>
            </w:hyperlink>
            <w:r w:rsidR="00F33042">
              <w:t xml:space="preserve"> </w:t>
            </w:r>
          </w:p>
          <w:p w:rsidR="00F33042" w:rsidRDefault="00F33042" w:rsidP="009704D0">
            <w:pPr>
              <w:pStyle w:val="12"/>
              <w:spacing w:line="240" w:lineRule="auto"/>
              <w:jc w:val="both"/>
            </w:pPr>
          </w:p>
          <w:p w:rsidR="00F33042" w:rsidRDefault="00F33042" w:rsidP="009704D0">
            <w:pPr>
              <w:pStyle w:val="12"/>
              <w:spacing w:line="240" w:lineRule="auto"/>
              <w:jc w:val="left"/>
            </w:pPr>
          </w:p>
        </w:tc>
      </w:tr>
      <w:tr w:rsidR="00F33042" w:rsidRPr="002F5352" w:rsidTr="009704D0">
        <w:trPr>
          <w:trHeight w:hRule="exact" w:val="65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3042" w:rsidRDefault="00F33042" w:rsidP="009704D0">
            <w:pPr>
              <w:pStyle w:val="12"/>
              <w:spacing w:line="276" w:lineRule="auto"/>
            </w:pPr>
            <w:r>
              <w:lastRenderedPageBreak/>
              <w:t>4.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3042" w:rsidRPr="00F57D78" w:rsidRDefault="00F33042" w:rsidP="009704D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7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D78">
              <w:rPr>
                <w:rFonts w:ascii="Times New Roman" w:hAnsi="Times New Roman" w:cs="Times New Roman"/>
                <w:sz w:val="24"/>
                <w:szCs w:val="24"/>
              </w:rPr>
              <w:t>О назначении лиц, ответственных за проведение инструктажа по вопросам обеспечения доступности объектов и услуг для лиц с инвалидностью и ограниченными возможностями здоровья, оказания при этом необходимой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33042" w:rsidRDefault="00F33042" w:rsidP="009704D0">
            <w:pPr>
              <w:pStyle w:val="12"/>
              <w:spacing w:line="276" w:lineRule="auto"/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042" w:rsidRPr="00F57D78" w:rsidRDefault="00F33042" w:rsidP="00F33042">
            <w:pPr>
              <w:pStyle w:val="a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78">
              <w:rPr>
                <w:rFonts w:ascii="Times New Roman" w:hAnsi="Times New Roman" w:cs="Times New Roman"/>
                <w:sz w:val="24"/>
                <w:szCs w:val="24"/>
              </w:rPr>
              <w:t>Утверждение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7D78">
              <w:rPr>
                <w:rFonts w:ascii="Times New Roman" w:hAnsi="Times New Roman" w:cs="Times New Roman"/>
                <w:sz w:val="24"/>
                <w:szCs w:val="24"/>
              </w:rPr>
              <w:t>а ответственных лиц по вопросам инструктажа и обеспечения доступности объектов и услуг для лиц с инвалидностью и ОВЗ, оказания при этом необходимой помощи среди профессорско-преподавательского и административного состава.</w:t>
            </w:r>
          </w:p>
          <w:p w:rsidR="00F33042" w:rsidRPr="00F57D78" w:rsidRDefault="00F33042" w:rsidP="00F33042">
            <w:pPr>
              <w:pStyle w:val="a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78">
              <w:rPr>
                <w:rFonts w:ascii="Times New Roman" w:hAnsi="Times New Roman" w:cs="Times New Roman"/>
                <w:sz w:val="24"/>
                <w:szCs w:val="24"/>
              </w:rPr>
              <w:t>Обучение ответственных лиц по вопросам обеспечения доступности объектов и услуг для лиц с инвалидностью и ОВЗ среди профессорско-преподавательского и административного состава в течение 2024-2025 гг.</w:t>
            </w:r>
          </w:p>
          <w:p w:rsidR="00F33042" w:rsidRPr="00F57D78" w:rsidRDefault="00F33042" w:rsidP="00F33042">
            <w:pPr>
              <w:pStyle w:val="a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78">
              <w:rPr>
                <w:rFonts w:ascii="Times New Roman" w:hAnsi="Times New Roman" w:cs="Times New Roman"/>
                <w:sz w:val="24"/>
                <w:szCs w:val="24"/>
              </w:rPr>
              <w:t>Инструктаж сотрудников ВолгГМУ по вопросам обеспечения доступности объектов и услуг для лиц с инвалидностью и ОВЗ, оказания при этом необходимой помощи.</w:t>
            </w:r>
          </w:p>
          <w:p w:rsidR="00F33042" w:rsidRPr="00F57D78" w:rsidRDefault="00F33042" w:rsidP="00F33042">
            <w:pPr>
              <w:pStyle w:val="a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78">
              <w:rPr>
                <w:rFonts w:ascii="Times New Roman" w:hAnsi="Times New Roman" w:cs="Times New Roman"/>
                <w:sz w:val="24"/>
                <w:szCs w:val="24"/>
              </w:rPr>
              <w:t>Утверждение формы журнала отчетности инструктажа согласно приложению 2 к настоящему приказу.</w:t>
            </w:r>
          </w:p>
          <w:p w:rsidR="00F33042" w:rsidRPr="00F57D78" w:rsidRDefault="00F33042" w:rsidP="00F33042">
            <w:pPr>
              <w:pStyle w:val="a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78">
              <w:rPr>
                <w:rFonts w:ascii="Times New Roman" w:hAnsi="Times New Roman" w:cs="Times New Roman"/>
                <w:sz w:val="24"/>
                <w:szCs w:val="24"/>
              </w:rPr>
              <w:t>Назначение сотрудника вуза в качестве ответственного по контролю за реализацией проекта.</w:t>
            </w:r>
          </w:p>
          <w:p w:rsidR="00F33042" w:rsidRDefault="00F33042" w:rsidP="009704D0">
            <w:pPr>
              <w:suppressAutoHyphens w:val="0"/>
              <w:spacing w:line="240" w:lineRule="auto"/>
              <w:ind w:firstLine="0"/>
              <w:rPr>
                <w:szCs w:val="24"/>
              </w:rPr>
            </w:pPr>
            <w:r w:rsidRPr="00F57D78">
              <w:rPr>
                <w:szCs w:val="24"/>
              </w:rPr>
              <w:t>Приказ направлен на оптимизацию и систематизацию работы структурных подразделений вуза по вопросам обеспечения доступности объектов и услуг для лиц с инвалидностью и ограниченными возможностями здоровья, реализации персонализированного подхода в инклюзивном образовании.</w:t>
            </w:r>
          </w:p>
          <w:p w:rsidR="00F33042" w:rsidRPr="005B5114" w:rsidRDefault="002F5352" w:rsidP="009704D0">
            <w:pPr>
              <w:suppressAutoHyphens w:val="0"/>
              <w:spacing w:line="240" w:lineRule="auto"/>
              <w:ind w:firstLine="0"/>
              <w:rPr>
                <w:szCs w:val="24"/>
                <w:lang w:val="en-US"/>
              </w:rPr>
            </w:pPr>
            <w:hyperlink r:id="rId8" w:history="1">
              <w:r w:rsidR="00F33042" w:rsidRPr="005B5114">
                <w:rPr>
                  <w:rStyle w:val="a3"/>
                  <w:szCs w:val="24"/>
                  <w:lang w:val="en-US"/>
                </w:rPr>
                <w:t>https://www.volgmed.ru/uploads/files/2024-7/197944-</w:t>
              </w:r>
            </w:hyperlink>
            <w:r w:rsidR="00F33042" w:rsidRPr="005B5114">
              <w:rPr>
                <w:szCs w:val="24"/>
                <w:lang w:val="en-US"/>
              </w:rPr>
              <w:t xml:space="preserve"> prikaz_961_ko_o_naznachenii_lits_otvetsvennykh_za_provedenie_instruktazha_po_voprosam_obespecheniya_.pdf</w:t>
            </w:r>
          </w:p>
          <w:p w:rsidR="00F33042" w:rsidRPr="005B5114" w:rsidRDefault="00F33042" w:rsidP="009704D0">
            <w:pPr>
              <w:suppressAutoHyphens w:val="0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  <w:p w:rsidR="00F33042" w:rsidRPr="005B5114" w:rsidRDefault="00F33042" w:rsidP="009704D0">
            <w:pPr>
              <w:pStyle w:val="12"/>
              <w:spacing w:line="276" w:lineRule="auto"/>
              <w:rPr>
                <w:lang w:val="en-US"/>
              </w:rPr>
            </w:pPr>
          </w:p>
        </w:tc>
      </w:tr>
      <w:tr w:rsidR="00F33042" w:rsidTr="002F5352">
        <w:trPr>
          <w:trHeight w:hRule="exact" w:val="368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3042" w:rsidRPr="001F4263" w:rsidRDefault="00F33042" w:rsidP="009704D0">
            <w:pPr>
              <w:pStyle w:val="12"/>
              <w:spacing w:line="276" w:lineRule="auto"/>
            </w:pPr>
            <w:r>
              <w:t>5</w:t>
            </w:r>
            <w:r w:rsidRPr="001F4263">
              <w:t>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3042" w:rsidRPr="000F660C" w:rsidRDefault="00F33042" w:rsidP="009704D0">
            <w:pPr>
              <w:pStyle w:val="a5"/>
              <w:shd w:val="clear" w:color="auto" w:fill="FFFFFF"/>
              <w:spacing w:before="0" w:after="0"/>
              <w:jc w:val="both"/>
              <w:rPr>
                <w:bCs/>
              </w:rPr>
            </w:pPr>
            <w:r w:rsidRPr="000F660C">
              <w:t>Приказ об утверждении Положения о с</w:t>
            </w:r>
            <w:r w:rsidRPr="000F660C">
              <w:rPr>
                <w:shd w:val="clear" w:color="auto" w:fill="FFFFFF"/>
              </w:rPr>
              <w:t>туденческом образовательном клубе «Диалог на равных»</w:t>
            </w:r>
            <w:r>
              <w:rPr>
                <w:shd w:val="clear" w:color="auto" w:fill="FFFFFF"/>
              </w:rPr>
              <w:t>.</w:t>
            </w:r>
          </w:p>
          <w:p w:rsidR="00F33042" w:rsidRPr="000F660C" w:rsidRDefault="00F33042" w:rsidP="009704D0">
            <w:pPr>
              <w:pStyle w:val="12"/>
              <w:spacing w:line="240" w:lineRule="auto"/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042" w:rsidRPr="000F660C" w:rsidRDefault="00F33042" w:rsidP="009704D0">
            <w:pPr>
              <w:pStyle w:val="12"/>
              <w:spacing w:line="240" w:lineRule="auto"/>
              <w:jc w:val="both"/>
            </w:pPr>
            <w:r w:rsidRPr="000F660C">
              <w:t xml:space="preserve">1. Утверждение состава рабочей группы по реализации проекта. </w:t>
            </w:r>
          </w:p>
          <w:p w:rsidR="00F33042" w:rsidRPr="000F660C" w:rsidRDefault="00F33042" w:rsidP="009704D0">
            <w:pPr>
              <w:pStyle w:val="12"/>
              <w:spacing w:line="240" w:lineRule="auto"/>
              <w:jc w:val="both"/>
            </w:pPr>
            <w:r w:rsidRPr="000F660C">
              <w:t>2. Назначение сотрудника вуза в качестве ответственного по контролю за реализацией проекта.</w:t>
            </w:r>
          </w:p>
          <w:p w:rsidR="00F33042" w:rsidRPr="000F660C" w:rsidRDefault="00F33042" w:rsidP="009704D0">
            <w:pPr>
              <w:pStyle w:val="12"/>
              <w:spacing w:line="240" w:lineRule="auto"/>
              <w:jc w:val="both"/>
              <w:rPr>
                <w:shd w:val="clear" w:color="auto" w:fill="FFFFFF"/>
              </w:rPr>
            </w:pPr>
            <w:r w:rsidRPr="000F660C">
              <w:t>3. Утверждение Положения и структуры с</w:t>
            </w:r>
            <w:r w:rsidRPr="000F660C">
              <w:rPr>
                <w:shd w:val="clear" w:color="auto" w:fill="FFFFFF"/>
              </w:rPr>
              <w:t>туденческом образовательном клуба.</w:t>
            </w:r>
          </w:p>
          <w:p w:rsidR="00F33042" w:rsidRDefault="00F33042" w:rsidP="009704D0">
            <w:pPr>
              <w:pStyle w:val="12"/>
              <w:spacing w:line="240" w:lineRule="auto"/>
              <w:jc w:val="both"/>
              <w:rPr>
                <w:shd w:val="clear" w:color="auto" w:fill="FFFFFF"/>
              </w:rPr>
            </w:pPr>
            <w:r w:rsidRPr="000F660C">
              <w:rPr>
                <w:shd w:val="clear" w:color="auto" w:fill="FFFFFF"/>
              </w:rPr>
              <w:t>Приказ направлен на реализацию персонализированного подхода в сфере педагогической подготовки студентов, их проектной</w:t>
            </w:r>
            <w:r>
              <w:rPr>
                <w:shd w:val="clear" w:color="auto" w:fill="FFFFFF"/>
              </w:rPr>
              <w:t>,</w:t>
            </w:r>
            <w:r w:rsidRPr="000F660C">
              <w:rPr>
                <w:shd w:val="clear" w:color="auto" w:fill="FFFFFF"/>
              </w:rPr>
              <w:t xml:space="preserve"> научной деятельности и </w:t>
            </w:r>
            <w:r>
              <w:rPr>
                <w:shd w:val="clear" w:color="auto" w:fill="FFFFFF"/>
              </w:rPr>
              <w:t>активности</w:t>
            </w:r>
            <w:r w:rsidRPr="000F660C">
              <w:rPr>
                <w:shd w:val="clear" w:color="auto" w:fill="FFFFFF"/>
              </w:rPr>
              <w:t xml:space="preserve"> в сфере масс-медиа. </w:t>
            </w:r>
          </w:p>
          <w:p w:rsidR="00F33042" w:rsidRPr="000F660C" w:rsidRDefault="002F5352" w:rsidP="009704D0">
            <w:pPr>
              <w:pStyle w:val="12"/>
              <w:spacing w:line="240" w:lineRule="auto"/>
              <w:jc w:val="both"/>
            </w:pPr>
            <w:hyperlink r:id="rId9" w:history="1">
              <w:r w:rsidR="00F33042" w:rsidRPr="0073375F">
                <w:rPr>
                  <w:rStyle w:val="a3"/>
                </w:rPr>
                <w:t>https://www.volgmed.ru/uploads/files/2024-7/199061-polozhenie_studencheskogo_obrazovatelnogo_kluba_1.pdf</w:t>
              </w:r>
            </w:hyperlink>
            <w:r w:rsidR="00F33042">
              <w:t xml:space="preserve"> </w:t>
            </w:r>
          </w:p>
        </w:tc>
      </w:tr>
    </w:tbl>
    <w:p w:rsidR="00F12C76" w:rsidRDefault="00F12C76" w:rsidP="006C0B77"/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C4AB7"/>
    <w:multiLevelType w:val="hybridMultilevel"/>
    <w:tmpl w:val="2B2237B6"/>
    <w:lvl w:ilvl="0" w:tplc="E4285D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42"/>
    <w:rsid w:val="002F5352"/>
    <w:rsid w:val="006C0B77"/>
    <w:rsid w:val="008242FF"/>
    <w:rsid w:val="00870751"/>
    <w:rsid w:val="00922C48"/>
    <w:rsid w:val="00B915B7"/>
    <w:rsid w:val="00EA59DF"/>
    <w:rsid w:val="00EE4070"/>
    <w:rsid w:val="00F12C76"/>
    <w:rsid w:val="00F3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A376"/>
  <w15:chartTrackingRefBased/>
  <w15:docId w15:val="{22974640-BF08-46C2-B96A-2402C227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042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0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33042"/>
    <w:rPr>
      <w:color w:val="0000FF"/>
      <w:u w:val="single"/>
    </w:rPr>
  </w:style>
  <w:style w:type="paragraph" w:customStyle="1" w:styleId="12">
    <w:name w:val="таблСлева12"/>
    <w:basedOn w:val="a"/>
    <w:qFormat/>
    <w:rsid w:val="00F33042"/>
    <w:pPr>
      <w:snapToGrid w:val="0"/>
      <w:ind w:firstLine="0"/>
      <w:jc w:val="center"/>
      <w:textAlignment w:val="auto"/>
    </w:pPr>
    <w:rPr>
      <w:iCs/>
      <w:szCs w:val="24"/>
    </w:rPr>
  </w:style>
  <w:style w:type="paragraph" w:styleId="a4">
    <w:name w:val="List Paragraph"/>
    <w:basedOn w:val="a"/>
    <w:uiPriority w:val="34"/>
    <w:qFormat/>
    <w:rsid w:val="00F33042"/>
    <w:pPr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 w:cs="Calibri"/>
      <w:sz w:val="22"/>
      <w:szCs w:val="22"/>
    </w:rPr>
  </w:style>
  <w:style w:type="paragraph" w:styleId="a5">
    <w:name w:val="Normal (Web)"/>
    <w:basedOn w:val="a"/>
    <w:uiPriority w:val="99"/>
    <w:qFormat/>
    <w:rsid w:val="00F33042"/>
    <w:pPr>
      <w:spacing w:before="280" w:after="280" w:line="240" w:lineRule="auto"/>
      <w:ind w:firstLine="0"/>
      <w:jc w:val="left"/>
      <w:textAlignment w:val="auto"/>
    </w:pPr>
    <w:rPr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330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gmed.ru/uploads/files/2024-7/197944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lgmed.ru/news/V-VolgGMU-zapushchen-proekt--napravlennyy-na-optimizatsiyu-dopolnitelnogo-obrazovaniya-obuchayushchi/?sphrase_id=829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lgmed.ru/university/kurs-pedagogiki-i-obrazovatelnykh-tekhnologiy-dopolnitelnogo-professionalnogo-obrazovaniya/faylovyy-menedzher/3049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com.am/i/SRk9FA472WmnO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olgmed.ru/uploads/files/2024-7/199061-polozhenie_studencheskogo_obrazovatelnogo_kluba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user</cp:lastModifiedBy>
  <cp:revision>2</cp:revision>
  <dcterms:created xsi:type="dcterms:W3CDTF">2024-09-12T04:41:00Z</dcterms:created>
  <dcterms:modified xsi:type="dcterms:W3CDTF">2024-09-12T17:03:00Z</dcterms:modified>
</cp:coreProperties>
</file>