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B7" w:rsidRDefault="00DF0AB7" w:rsidP="00DF0AB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7F0F">
        <w:rPr>
          <w:rFonts w:ascii="Times New Roman" w:hAnsi="Times New Roman"/>
          <w:b/>
          <w:sz w:val="24"/>
          <w:szCs w:val="24"/>
        </w:rPr>
        <w:t>Новые медицинские издания по специальностям «Педиатрия»</w:t>
      </w:r>
      <w:r w:rsidR="0098294F">
        <w:rPr>
          <w:rFonts w:ascii="Times New Roman" w:hAnsi="Times New Roman"/>
          <w:b/>
          <w:sz w:val="24"/>
          <w:szCs w:val="24"/>
        </w:rPr>
        <w:t xml:space="preserve">, «Стоматология», «Лечебное дело», «Фармация» </w:t>
      </w:r>
      <w:r>
        <w:rPr>
          <w:rFonts w:ascii="Times New Roman" w:hAnsi="Times New Roman"/>
          <w:b/>
          <w:sz w:val="24"/>
          <w:szCs w:val="24"/>
        </w:rPr>
        <w:t xml:space="preserve"> и другим направлениям в электронном виде</w:t>
      </w:r>
    </w:p>
    <w:p w:rsidR="00DF0AB7" w:rsidRDefault="00DF0AB7" w:rsidP="00DF0AB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8294F" w:rsidRDefault="0098294F" w:rsidP="009829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2141</wp:posOffset>
            </wp:positionV>
            <wp:extent cx="1426978" cy="2030819"/>
            <wp:effectExtent l="19050" t="0" r="1772" b="0"/>
            <wp:wrapSquare wrapText="bothSides"/>
            <wp:docPr id="56" name="Рисунок 19" descr="https://medknigaservis.ru/wp-content/uploads/2024/04/NF0028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edknigaservis.ru/wp-content/uploads/2024/04/NF00281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978" cy="2030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925B96">
        <w:rPr>
          <w:rFonts w:ascii="Times New Roman" w:hAnsi="Times New Roman"/>
          <w:b/>
          <w:sz w:val="24"/>
          <w:szCs w:val="24"/>
        </w:rPr>
        <w:t>Артроскопия</w:t>
      </w:r>
      <w:proofErr w:type="spellEnd"/>
      <w:r w:rsidRPr="00925B96">
        <w:rPr>
          <w:rFonts w:ascii="Times New Roman" w:hAnsi="Times New Roman"/>
          <w:b/>
          <w:sz w:val="24"/>
          <w:szCs w:val="24"/>
        </w:rPr>
        <w:t xml:space="preserve"> коленного и плечевого суставов у детей. Атлас</w:t>
      </w:r>
      <w:proofErr w:type="gramStart"/>
      <w:r w:rsidRPr="00925B96">
        <w:rPr>
          <w:rFonts w:ascii="Times New Roman" w:hAnsi="Times New Roman"/>
          <w:b/>
          <w:sz w:val="24"/>
          <w:szCs w:val="24"/>
        </w:rPr>
        <w:t xml:space="preserve"> </w:t>
      </w:r>
      <w:r w:rsidRPr="00925B96">
        <w:rPr>
          <w:rFonts w:ascii="Times New Roman" w:hAnsi="Times New Roman"/>
          <w:sz w:val="24"/>
          <w:szCs w:val="24"/>
        </w:rPr>
        <w:t>:</w:t>
      </w:r>
      <w:proofErr w:type="gramEnd"/>
      <w:r w:rsidRPr="00925B96">
        <w:rPr>
          <w:rFonts w:ascii="Times New Roman" w:hAnsi="Times New Roman"/>
          <w:sz w:val="24"/>
          <w:szCs w:val="24"/>
        </w:rPr>
        <w:t xml:space="preserve"> руководство для врачей / под ред. В. И. Зорина. - Москва</w:t>
      </w:r>
      <w:proofErr w:type="gramStart"/>
      <w:r w:rsidRPr="00925B9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25B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B96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925B96">
        <w:rPr>
          <w:rFonts w:ascii="Times New Roman" w:hAnsi="Times New Roman"/>
          <w:sz w:val="24"/>
          <w:szCs w:val="24"/>
        </w:rPr>
        <w:t>, 2024. - 136 с. - ISBN 978-5-9704-8414-2, DOI: 10.33029/9704-8414-2-AKS-2024-1-136. - Электронная версия доступна на сайте ЭБС "Консультант студента"</w:t>
      </w:r>
      <w:proofErr w:type="gramStart"/>
      <w:r w:rsidRPr="00925B9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25B96">
        <w:rPr>
          <w:rFonts w:ascii="Times New Roman" w:hAnsi="Times New Roman"/>
          <w:sz w:val="24"/>
          <w:szCs w:val="24"/>
        </w:rPr>
        <w:t xml:space="preserve"> [сайт]. URL: </w:t>
      </w:r>
      <w:hyperlink r:id="rId6" w:history="1">
        <w:r w:rsidRPr="00A52B6F">
          <w:rPr>
            <w:rStyle w:val="a4"/>
            <w:rFonts w:ascii="Times New Roman" w:hAnsi="Times New Roman"/>
            <w:sz w:val="24"/>
            <w:szCs w:val="24"/>
          </w:rPr>
          <w:t>https://www.studentlibrary.ru/book/ISBN9785970484142.html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25B96">
        <w:rPr>
          <w:rFonts w:ascii="Times New Roman" w:hAnsi="Times New Roman"/>
          <w:sz w:val="24"/>
          <w:szCs w:val="24"/>
        </w:rPr>
        <w:t>(дата обращения: 22.06.2024). - Режим доступа: по подписке. - Текст: электронный</w:t>
      </w:r>
    </w:p>
    <w:p w:rsidR="0098294F" w:rsidRDefault="0098294F" w:rsidP="009829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5B96">
        <w:rPr>
          <w:rFonts w:ascii="Times New Roman" w:hAnsi="Times New Roman"/>
          <w:sz w:val="24"/>
          <w:szCs w:val="24"/>
        </w:rPr>
        <w:t xml:space="preserve">Издания, посвященные </w:t>
      </w:r>
      <w:proofErr w:type="spellStart"/>
      <w:r w:rsidRPr="00925B96">
        <w:rPr>
          <w:rFonts w:ascii="Times New Roman" w:hAnsi="Times New Roman"/>
          <w:sz w:val="24"/>
          <w:szCs w:val="24"/>
        </w:rPr>
        <w:t>артроскопии</w:t>
      </w:r>
      <w:proofErr w:type="spellEnd"/>
      <w:r w:rsidRPr="00925B96">
        <w:rPr>
          <w:rFonts w:ascii="Times New Roman" w:hAnsi="Times New Roman"/>
          <w:sz w:val="24"/>
          <w:szCs w:val="24"/>
        </w:rPr>
        <w:t xml:space="preserve"> у детей и подростков, единичны, а в формате наглядных атласов отсутствуют. В свя</w:t>
      </w:r>
      <w:r>
        <w:rPr>
          <w:rFonts w:ascii="Times New Roman" w:hAnsi="Times New Roman"/>
          <w:sz w:val="24"/>
          <w:szCs w:val="24"/>
        </w:rPr>
        <w:t xml:space="preserve">зи с этим, книга </w:t>
      </w:r>
      <w:r w:rsidRPr="00925B96">
        <w:rPr>
          <w:rFonts w:ascii="Times New Roman" w:hAnsi="Times New Roman"/>
          <w:sz w:val="24"/>
          <w:szCs w:val="24"/>
        </w:rPr>
        <w:t>в некоторой степени позволит восполнить данный пробел и будет полезной для специалистов.</w:t>
      </w:r>
    </w:p>
    <w:p w:rsidR="0098294F" w:rsidRPr="00925B96" w:rsidRDefault="0098294F" w:rsidP="009829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5B96">
        <w:rPr>
          <w:rFonts w:ascii="Times New Roman" w:hAnsi="Times New Roman"/>
          <w:sz w:val="24"/>
          <w:szCs w:val="24"/>
        </w:rPr>
        <w:t xml:space="preserve">В атласе представлены наиболее частые патологические состояния коленного и плечевого суставов у детей, обусловленные в первую очередь травмами и их последствиями и вызванные процессами воспалительного и опухолевого генеза. Книга состоит из двух частей, каждая из которых содержит по две главы, посвященные нормальной и патологической анатомии. В начале глав приведена общая справочная информация в краткой форме. </w:t>
      </w:r>
      <w:proofErr w:type="spellStart"/>
      <w:r w:rsidRPr="00925B96">
        <w:rPr>
          <w:rFonts w:ascii="Times New Roman" w:hAnsi="Times New Roman"/>
          <w:sz w:val="24"/>
          <w:szCs w:val="24"/>
        </w:rPr>
        <w:t>Артроскопические</w:t>
      </w:r>
      <w:proofErr w:type="spellEnd"/>
      <w:r w:rsidRPr="00925B96">
        <w:rPr>
          <w:rFonts w:ascii="Times New Roman" w:hAnsi="Times New Roman"/>
          <w:sz w:val="24"/>
          <w:szCs w:val="24"/>
        </w:rPr>
        <w:t xml:space="preserve"> фотографии дополнены пояснениями. Для максимально эффективного восприятия информации специалистами и последующей самостоятельной практики материал представлен параллельно с данными лучевой диагностики (магнитн</w:t>
      </w:r>
      <w:proofErr w:type="gramStart"/>
      <w:r w:rsidRPr="00925B96">
        <w:rPr>
          <w:rFonts w:ascii="Times New Roman" w:hAnsi="Times New Roman"/>
          <w:sz w:val="24"/>
          <w:szCs w:val="24"/>
        </w:rPr>
        <w:t>о-</w:t>
      </w:r>
      <w:proofErr w:type="gramEnd"/>
      <w:r w:rsidRPr="00925B96">
        <w:rPr>
          <w:rFonts w:ascii="Times New Roman" w:hAnsi="Times New Roman"/>
          <w:sz w:val="24"/>
          <w:szCs w:val="24"/>
        </w:rPr>
        <w:t xml:space="preserve"> резонанс</w:t>
      </w:r>
      <w:r>
        <w:rPr>
          <w:rFonts w:ascii="Times New Roman" w:hAnsi="Times New Roman"/>
          <w:sz w:val="24"/>
          <w:szCs w:val="24"/>
        </w:rPr>
        <w:t>ной и компьютерной томографии).</w:t>
      </w:r>
    </w:p>
    <w:p w:rsidR="0098294F" w:rsidRDefault="0098294F" w:rsidP="009829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5B96">
        <w:rPr>
          <w:rFonts w:ascii="Times New Roman" w:hAnsi="Times New Roman"/>
          <w:sz w:val="24"/>
          <w:szCs w:val="24"/>
        </w:rPr>
        <w:t>Издание предназначено травматологам, ортопедам, детским хирургам, клиническим ординаторам.</w:t>
      </w:r>
    </w:p>
    <w:p w:rsidR="0098294F" w:rsidRPr="006702C2" w:rsidRDefault="0098294F" w:rsidP="0098294F">
      <w:pPr>
        <w:pStyle w:val="a5"/>
        <w:numPr>
          <w:ilvl w:val="0"/>
          <w:numId w:val="1"/>
        </w:numPr>
        <w:tabs>
          <w:tab w:val="left" w:pos="0"/>
          <w:tab w:val="left" w:pos="709"/>
        </w:tabs>
        <w:spacing w:after="0"/>
        <w:ind w:hanging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702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7" w:history="1">
        <w:r w:rsidRPr="00A52B6F">
          <w:rPr>
            <w:rStyle w:val="a4"/>
            <w:rFonts w:ascii="Times New Roman" w:hAnsi="Times New Roman"/>
            <w:sz w:val="24"/>
            <w:szCs w:val="24"/>
          </w:rPr>
          <w:t>https://www.studentlibrary.ru/book/ISBN9785970484142.html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25B96">
        <w:rPr>
          <w:rFonts w:ascii="Times New Roman" w:hAnsi="Times New Roman"/>
          <w:sz w:val="24"/>
          <w:szCs w:val="24"/>
        </w:rPr>
        <w:t>(дата обращения: 22.06.2024)</w:t>
      </w:r>
      <w:r w:rsidRPr="00200909">
        <w:rPr>
          <w:rFonts w:ascii="Times New Roman" w:hAnsi="Times New Roman"/>
          <w:sz w:val="24"/>
          <w:szCs w:val="24"/>
        </w:rPr>
        <w:t>.</w:t>
      </w:r>
    </w:p>
    <w:p w:rsidR="0098294F" w:rsidRPr="006702C2" w:rsidRDefault="0098294F" w:rsidP="0098294F">
      <w:pPr>
        <w:pStyle w:val="a5"/>
        <w:tabs>
          <w:tab w:val="left" w:pos="0"/>
          <w:tab w:val="left" w:pos="709"/>
        </w:tabs>
        <w:spacing w:after="0"/>
        <w:ind w:left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61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Регистрироваться </w:t>
      </w:r>
      <w:proofErr w:type="gramStart"/>
      <w:r w:rsidRPr="006702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6702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gramStart"/>
      <w:r w:rsidRPr="006702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Консультант</w:t>
      </w:r>
      <w:proofErr w:type="gramEnd"/>
      <w:r w:rsidRPr="006702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студента" необходимо в ЛОКАЛЬНОЙ сети вуза, например, в Электронном читальном зале библиотеки</w:t>
      </w:r>
    </w:p>
    <w:p w:rsidR="0098294F" w:rsidRDefault="0098294F" w:rsidP="00E21528">
      <w:pPr>
        <w:pStyle w:val="a5"/>
        <w:numPr>
          <w:ilvl w:val="0"/>
          <w:numId w:val="9"/>
        </w:numPr>
        <w:spacing w:line="240" w:lineRule="auto"/>
        <w:ind w:hanging="11"/>
      </w:pPr>
      <w:r w:rsidRPr="00E215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Руководство по регистрации в электронных ресурсах - </w:t>
      </w:r>
      <w:hyperlink r:id="rId9" w:history="1">
        <w:r w:rsidRPr="00E21528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E21528" w:rsidRDefault="00E21528" w:rsidP="0098294F">
      <w:pPr>
        <w:spacing w:line="240" w:lineRule="auto"/>
      </w:pPr>
    </w:p>
    <w:p w:rsidR="0098294F" w:rsidRPr="00DF0AB7" w:rsidRDefault="00E21528" w:rsidP="0098294F">
      <w:pPr>
        <w:tabs>
          <w:tab w:val="left" w:pos="167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E21528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62230</wp:posOffset>
            </wp:positionV>
            <wp:extent cx="1423670" cy="2030730"/>
            <wp:effectExtent l="19050" t="0" r="5080" b="0"/>
            <wp:wrapSquare wrapText="bothSides"/>
            <wp:docPr id="85" name="Рисунок 10" descr="https://medknigaservis.ru/wp-content/uploads/2024/05/NF0028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edknigaservis.ru/wp-content/uploads/2024/05/NF002806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294F" w:rsidRPr="00E75EDC">
        <w:rPr>
          <w:rFonts w:ascii="Times New Roman" w:hAnsi="Times New Roman"/>
          <w:b/>
          <w:sz w:val="24"/>
          <w:szCs w:val="24"/>
        </w:rPr>
        <w:t>Проведение профилактических мероприятий</w:t>
      </w:r>
      <w:proofErr w:type="gramStart"/>
      <w:r w:rsidR="0098294F" w:rsidRPr="00E75ED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98294F" w:rsidRPr="00E75EDC">
        <w:rPr>
          <w:rFonts w:ascii="Times New Roman" w:hAnsi="Times New Roman"/>
          <w:sz w:val="24"/>
          <w:szCs w:val="24"/>
        </w:rPr>
        <w:t xml:space="preserve"> учебное пособие / С. И. Двойников, Ю. А. Тарасова, И. А. Фомушкина, Э. О. </w:t>
      </w:r>
      <w:proofErr w:type="spellStart"/>
      <w:r w:rsidR="0098294F" w:rsidRPr="00E75EDC">
        <w:rPr>
          <w:rFonts w:ascii="Times New Roman" w:hAnsi="Times New Roman"/>
          <w:sz w:val="24"/>
          <w:szCs w:val="24"/>
        </w:rPr>
        <w:t>Костюкова</w:t>
      </w:r>
      <w:proofErr w:type="spellEnd"/>
      <w:r w:rsidR="0098294F" w:rsidRPr="00E75EDC">
        <w:rPr>
          <w:rFonts w:ascii="Times New Roman" w:hAnsi="Times New Roman"/>
          <w:sz w:val="24"/>
          <w:szCs w:val="24"/>
        </w:rPr>
        <w:t xml:space="preserve"> ; под ред. С. И. </w:t>
      </w:r>
      <w:proofErr w:type="spellStart"/>
      <w:r w:rsidR="0098294F" w:rsidRPr="00E75EDC">
        <w:rPr>
          <w:rFonts w:ascii="Times New Roman" w:hAnsi="Times New Roman"/>
          <w:sz w:val="24"/>
          <w:szCs w:val="24"/>
        </w:rPr>
        <w:t>Двойникова</w:t>
      </w:r>
      <w:proofErr w:type="spellEnd"/>
      <w:r w:rsidR="0098294F" w:rsidRPr="00E75EDC">
        <w:rPr>
          <w:rFonts w:ascii="Times New Roman" w:hAnsi="Times New Roman"/>
          <w:sz w:val="24"/>
          <w:szCs w:val="24"/>
        </w:rPr>
        <w:t xml:space="preserve">. - 2-е изд., </w:t>
      </w:r>
      <w:proofErr w:type="spellStart"/>
      <w:r w:rsidR="0098294F" w:rsidRPr="00E75EDC">
        <w:rPr>
          <w:rFonts w:ascii="Times New Roman" w:hAnsi="Times New Roman"/>
          <w:sz w:val="24"/>
          <w:szCs w:val="24"/>
        </w:rPr>
        <w:t>перераб</w:t>
      </w:r>
      <w:proofErr w:type="spellEnd"/>
      <w:r w:rsidR="0098294F" w:rsidRPr="00E75EDC">
        <w:rPr>
          <w:rFonts w:ascii="Times New Roman" w:hAnsi="Times New Roman"/>
          <w:sz w:val="24"/>
          <w:szCs w:val="24"/>
        </w:rPr>
        <w:t xml:space="preserve">. и доп. - Москва : </w:t>
      </w:r>
      <w:proofErr w:type="spellStart"/>
      <w:r w:rsidR="0098294F" w:rsidRPr="00E75ED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="0098294F" w:rsidRPr="00E75EDC">
        <w:rPr>
          <w:rFonts w:ascii="Times New Roman" w:hAnsi="Times New Roman"/>
          <w:sz w:val="24"/>
          <w:szCs w:val="24"/>
        </w:rPr>
        <w:t>, 2024. - 520 с. - ISBN 978-5-9704-8610-8. - Электронная версия доступна на сайте ЭБС "Консультант студента"</w:t>
      </w:r>
      <w:proofErr w:type="gramStart"/>
      <w:r w:rsidR="0098294F" w:rsidRPr="00E75ED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98294F" w:rsidRPr="00E75EDC">
        <w:rPr>
          <w:rFonts w:ascii="Times New Roman" w:hAnsi="Times New Roman"/>
          <w:sz w:val="24"/>
          <w:szCs w:val="24"/>
        </w:rPr>
        <w:t xml:space="preserve"> [сайт]. URL: </w:t>
      </w:r>
      <w:hyperlink r:id="rId11" w:history="1">
        <w:r w:rsidR="0098294F" w:rsidRPr="00A52B6F">
          <w:rPr>
            <w:rStyle w:val="a4"/>
            <w:rFonts w:ascii="Times New Roman" w:hAnsi="Times New Roman"/>
            <w:sz w:val="24"/>
            <w:szCs w:val="24"/>
          </w:rPr>
          <w:t>https://www.studentlibrary.ru/book/ISBN9785970486108.html</w:t>
        </w:r>
      </w:hyperlink>
      <w:r w:rsidR="0098294F">
        <w:rPr>
          <w:rFonts w:ascii="Times New Roman" w:hAnsi="Times New Roman"/>
          <w:sz w:val="24"/>
          <w:szCs w:val="24"/>
        </w:rPr>
        <w:t xml:space="preserve"> </w:t>
      </w:r>
      <w:r w:rsidR="0098294F" w:rsidRPr="00E75EDC">
        <w:rPr>
          <w:rFonts w:ascii="Times New Roman" w:hAnsi="Times New Roman"/>
          <w:sz w:val="24"/>
          <w:szCs w:val="24"/>
        </w:rPr>
        <w:t>(дата обращения: 22.06.2024). - Режим доступа: по подписке. - Текст: электронный</w:t>
      </w:r>
    </w:p>
    <w:p w:rsidR="0098294F" w:rsidRDefault="0098294F" w:rsidP="009829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75EDC">
        <w:rPr>
          <w:rFonts w:ascii="Times New Roman" w:hAnsi="Times New Roman"/>
          <w:sz w:val="24"/>
          <w:szCs w:val="24"/>
        </w:rPr>
        <w:t xml:space="preserve">Цель профессионального модуля «Проведение профилактических мероприятий» — воспитание специалистов сестринского дела, </w:t>
      </w:r>
      <w:r w:rsidRPr="00E75EDC">
        <w:rPr>
          <w:rFonts w:ascii="Times New Roman" w:hAnsi="Times New Roman"/>
          <w:sz w:val="24"/>
          <w:szCs w:val="24"/>
        </w:rPr>
        <w:lastRenderedPageBreak/>
        <w:t>обладающих стойкой положительной мотивацией ведения здорового образа жизни, а также сознательного целенаправленного обучения и воспитания населения навыкам здоровье сберегающего поведения.</w:t>
      </w:r>
    </w:p>
    <w:p w:rsidR="0098294F" w:rsidRPr="0098294F" w:rsidRDefault="0098294F" w:rsidP="0098294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E75EDC">
        <w:rPr>
          <w:rFonts w:ascii="Times New Roman" w:hAnsi="Times New Roman"/>
          <w:sz w:val="24"/>
          <w:szCs w:val="24"/>
        </w:rPr>
        <w:t>чебное пособие написано авторским коллективом, представляющим медицинские образовательные организации высшего и среднего профессионального образования.</w:t>
      </w:r>
      <w:r>
        <w:rPr>
          <w:rFonts w:ascii="Times New Roman" w:hAnsi="Times New Roman"/>
          <w:sz w:val="24"/>
          <w:szCs w:val="24"/>
        </w:rPr>
        <w:t xml:space="preserve"> Данное пособие</w:t>
      </w:r>
      <w:r w:rsidRPr="00E75EDC">
        <w:rPr>
          <w:rFonts w:ascii="Times New Roman" w:hAnsi="Times New Roman"/>
          <w:sz w:val="24"/>
          <w:szCs w:val="24"/>
        </w:rPr>
        <w:t xml:space="preserve"> может быть рекомендовано в качестве основной учебной литературы в системе дополнительного профессионального образования в циклах повышения квалификации «Первичная медико-санитарная помощь», «Общая практика», «Первичная медико-профилактическая помощь населению», «Организация сестринского дела», </w:t>
      </w:r>
      <w:r w:rsidRPr="0098294F">
        <w:rPr>
          <w:rFonts w:ascii="Times New Roman" w:hAnsi="Times New Roman"/>
          <w:b/>
          <w:sz w:val="24"/>
          <w:szCs w:val="24"/>
        </w:rPr>
        <w:t>«Сестринское дело в педиатрии».</w:t>
      </w:r>
    </w:p>
    <w:p w:rsidR="0098294F" w:rsidRPr="006702C2" w:rsidRDefault="0098294F" w:rsidP="0098294F">
      <w:pPr>
        <w:pStyle w:val="a5"/>
        <w:numPr>
          <w:ilvl w:val="0"/>
          <w:numId w:val="1"/>
        </w:numPr>
        <w:tabs>
          <w:tab w:val="left" w:pos="0"/>
          <w:tab w:val="left" w:pos="709"/>
        </w:tabs>
        <w:spacing w:after="0"/>
        <w:ind w:hanging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702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12" w:history="1">
        <w:r w:rsidRPr="00A52B6F">
          <w:rPr>
            <w:rStyle w:val="a4"/>
            <w:rFonts w:ascii="Times New Roman" w:hAnsi="Times New Roman"/>
            <w:sz w:val="24"/>
            <w:szCs w:val="24"/>
          </w:rPr>
          <w:t>https://www.studentlibrary.ru/book/ISBN9785970486108.html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E75EDC">
        <w:rPr>
          <w:rFonts w:ascii="Times New Roman" w:hAnsi="Times New Roman"/>
          <w:sz w:val="24"/>
          <w:szCs w:val="24"/>
        </w:rPr>
        <w:t>(дата обращения: 22.06.2024)</w:t>
      </w:r>
      <w:r w:rsidRPr="00200909">
        <w:rPr>
          <w:rFonts w:ascii="Times New Roman" w:hAnsi="Times New Roman"/>
          <w:sz w:val="24"/>
          <w:szCs w:val="24"/>
        </w:rPr>
        <w:t>.</w:t>
      </w:r>
    </w:p>
    <w:p w:rsidR="0098294F" w:rsidRPr="006702C2" w:rsidRDefault="0098294F" w:rsidP="0098294F">
      <w:pPr>
        <w:pStyle w:val="a5"/>
        <w:tabs>
          <w:tab w:val="left" w:pos="0"/>
          <w:tab w:val="left" w:pos="709"/>
        </w:tabs>
        <w:spacing w:after="0"/>
        <w:ind w:left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84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Регистрироваться </w:t>
      </w:r>
      <w:proofErr w:type="gramStart"/>
      <w:r w:rsidRPr="006702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6702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gramStart"/>
      <w:r w:rsidRPr="006702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Консультант</w:t>
      </w:r>
      <w:proofErr w:type="gramEnd"/>
      <w:r w:rsidRPr="006702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студента" необходимо в ЛОКАЛЬНОЙ сети вуза, например, в Электронном читальном зале библиотеки</w:t>
      </w:r>
    </w:p>
    <w:p w:rsidR="0098294F" w:rsidRPr="00E21528" w:rsidRDefault="0098294F" w:rsidP="00E21528">
      <w:pPr>
        <w:pStyle w:val="a5"/>
        <w:numPr>
          <w:ilvl w:val="0"/>
          <w:numId w:val="8"/>
        </w:numPr>
        <w:spacing w:line="240" w:lineRule="auto"/>
        <w:ind w:hanging="11"/>
        <w:rPr>
          <w:rFonts w:ascii="Times New Roman" w:hAnsi="Times New Roman"/>
          <w:b/>
          <w:sz w:val="24"/>
          <w:szCs w:val="24"/>
        </w:rPr>
      </w:pPr>
      <w:r w:rsidRPr="00E215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Руководство по регистрации в электронных ресурсах - </w:t>
      </w:r>
      <w:hyperlink r:id="rId13" w:history="1">
        <w:r w:rsidRPr="00E21528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98294F" w:rsidRDefault="0098294F" w:rsidP="00DF0AB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8294F" w:rsidRPr="00D635CB" w:rsidRDefault="0098294F" w:rsidP="0098294F">
      <w:pPr>
        <w:rPr>
          <w:rFonts w:ascii="Times New Roman" w:hAnsi="Times New Roman"/>
          <w:sz w:val="24"/>
          <w:szCs w:val="24"/>
        </w:rPr>
      </w:pPr>
      <w:r w:rsidRPr="0098294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4445</wp:posOffset>
            </wp:positionV>
            <wp:extent cx="1421130" cy="2030730"/>
            <wp:effectExtent l="19050" t="0" r="7620" b="0"/>
            <wp:wrapSquare wrapText="bothSides"/>
            <wp:docPr id="83" name="Рисунок 38" descr="\\Bibl-009\обмен\Автоматизация\Иптышева\Издательство 2024\май\Замятина Основы суицидолог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\\Bibl-009\обмен\Автоматизация\Иптышева\Издательство 2024\май\Замятина Основы суицидологии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3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Замятина, И. 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</w:t>
      </w:r>
      <w:proofErr w:type="spellStart"/>
      <w:r w:rsidRPr="00D635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постковидного</w:t>
      </w:r>
      <w:proofErr w:type="spellEnd"/>
      <w:r w:rsidRPr="00D6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синдрома в формировании нейропсихической дисфункции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35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D6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И. И. Замятина, Н. С. </w:t>
      </w:r>
      <w:proofErr w:type="spellStart"/>
      <w:r w:rsidRPr="00D635C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Бабайцева</w:t>
      </w:r>
      <w:proofErr w:type="spellEnd"/>
      <w:r w:rsidRPr="00D6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Министерство здравоохранения Российской Федерации, Волгоградский государственный медицинский университет. – Волгоград</w:t>
      </w:r>
      <w:proofErr w:type="gramStart"/>
      <w:r w:rsidRPr="00D6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6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ВолгГМУ, 2024. – 92 с. – </w:t>
      </w:r>
      <w:proofErr w:type="spellStart"/>
      <w:r w:rsidRPr="00D635C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</w:t>
      </w:r>
      <w:proofErr w:type="spellEnd"/>
      <w:r w:rsidRPr="00D635CB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0-91. – ISBN 978-5-9652-0979-8.</w:t>
      </w:r>
      <w:r w:rsidRPr="00F5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Текст (визуальный)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 </w:t>
      </w:r>
      <w:r w:rsidRPr="00744EA3">
        <w:rPr>
          <w:rFonts w:ascii="Times New Roman" w:hAnsi="Times New Roman"/>
          <w:color w:val="000000"/>
          <w:sz w:val="24"/>
          <w:szCs w:val="24"/>
        </w:rPr>
        <w:t>//</w:t>
      </w:r>
      <w:r w:rsidRPr="00744EA3">
        <w:rPr>
          <w:rFonts w:ascii="Times New Roman" w:hAnsi="Times New Roman"/>
          <w:sz w:val="24"/>
          <w:szCs w:val="24"/>
        </w:rPr>
        <w:t xml:space="preserve"> ЭБС ВолгГМУ. Издания.</w:t>
      </w:r>
      <w:r w:rsidRPr="00E5268F">
        <w:rPr>
          <w:rFonts w:ascii="Times New Roman" w:hAnsi="Times New Roman"/>
          <w:sz w:val="24"/>
          <w:szCs w:val="24"/>
        </w:rPr>
        <w:t xml:space="preserve"> </w:t>
      </w:r>
      <w:r w:rsidRPr="00C03303">
        <w:rPr>
          <w:rFonts w:ascii="Times New Roman" w:hAnsi="Times New Roman" w:cs="Times New Roman"/>
          <w:sz w:val="24"/>
          <w:szCs w:val="24"/>
        </w:rPr>
        <w:t xml:space="preserve">- </w:t>
      </w:r>
      <w:r w:rsidRPr="00E5268F">
        <w:rPr>
          <w:rFonts w:ascii="Times New Roman" w:hAnsi="Times New Roman"/>
          <w:sz w:val="24"/>
          <w:szCs w:val="24"/>
          <w:lang w:val="en-US"/>
        </w:rPr>
        <w:t>URL</w:t>
      </w:r>
      <w:r w:rsidRPr="00E5268F">
        <w:rPr>
          <w:rFonts w:ascii="Times New Roman" w:hAnsi="Times New Roman"/>
          <w:sz w:val="24"/>
          <w:szCs w:val="24"/>
        </w:rPr>
        <w:t xml:space="preserve">: </w:t>
      </w:r>
      <w:hyperlink r:id="rId15" w:history="1">
        <w:r w:rsidRPr="00A52B6F">
          <w:rPr>
            <w:rStyle w:val="a4"/>
            <w:rFonts w:ascii="Times New Roman" w:hAnsi="Times New Roman"/>
            <w:sz w:val="24"/>
            <w:szCs w:val="24"/>
          </w:rPr>
          <w:t>http://bibl.volgmed.ru/MegaPro/UserEntry?Action=FindDocs&amp;idb=e_volgmed&amp;ids=1082</w:t>
        </w:r>
      </w:hyperlink>
      <w:r w:rsidRPr="00E5268F">
        <w:rPr>
          <w:rFonts w:ascii="Times New Roman" w:hAnsi="Times New Roman"/>
          <w:sz w:val="24"/>
          <w:szCs w:val="24"/>
        </w:rPr>
        <w:t xml:space="preserve"> (дата обращения</w:t>
      </w:r>
      <w:r>
        <w:rPr>
          <w:rFonts w:ascii="Times New Roman" w:hAnsi="Times New Roman"/>
          <w:sz w:val="24"/>
          <w:szCs w:val="24"/>
        </w:rPr>
        <w:t>:</w:t>
      </w:r>
      <w:r w:rsidRPr="00E526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22.06.2024</w:t>
      </w:r>
      <w:r w:rsidRPr="00E5268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98294F" w:rsidRPr="00D635CB" w:rsidRDefault="0098294F" w:rsidP="009829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35CB">
        <w:rPr>
          <w:rFonts w:ascii="Times New Roman" w:hAnsi="Times New Roman"/>
          <w:sz w:val="24"/>
          <w:szCs w:val="24"/>
        </w:rPr>
        <w:t xml:space="preserve">Учебное пособие посвящено теоретическим основам </w:t>
      </w:r>
      <w:proofErr w:type="spellStart"/>
      <w:r w:rsidRPr="00D635CB">
        <w:rPr>
          <w:rFonts w:ascii="Times New Roman" w:hAnsi="Times New Roman"/>
          <w:sz w:val="24"/>
          <w:szCs w:val="24"/>
        </w:rPr>
        <w:t>суицидологии</w:t>
      </w:r>
      <w:proofErr w:type="spellEnd"/>
      <w:r w:rsidRPr="00D635CB">
        <w:rPr>
          <w:rFonts w:ascii="Times New Roman" w:hAnsi="Times New Roman"/>
          <w:sz w:val="24"/>
          <w:szCs w:val="24"/>
        </w:rPr>
        <w:t>,</w:t>
      </w:r>
    </w:p>
    <w:p w:rsidR="0098294F" w:rsidRPr="00D635CB" w:rsidRDefault="0098294F" w:rsidP="009829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35CB">
        <w:rPr>
          <w:rFonts w:ascii="Times New Roman" w:hAnsi="Times New Roman"/>
          <w:sz w:val="24"/>
          <w:szCs w:val="24"/>
        </w:rPr>
        <w:t xml:space="preserve">принципам организации </w:t>
      </w:r>
      <w:proofErr w:type="spellStart"/>
      <w:r w:rsidRPr="00D635CB">
        <w:rPr>
          <w:rFonts w:ascii="Times New Roman" w:hAnsi="Times New Roman"/>
          <w:sz w:val="24"/>
          <w:szCs w:val="24"/>
        </w:rPr>
        <w:t>суицидологической</w:t>
      </w:r>
      <w:proofErr w:type="spellEnd"/>
      <w:r w:rsidRPr="00D635CB">
        <w:rPr>
          <w:rFonts w:ascii="Times New Roman" w:hAnsi="Times New Roman"/>
          <w:sz w:val="24"/>
          <w:szCs w:val="24"/>
        </w:rPr>
        <w:t xml:space="preserve"> службы в РФ, методическим ас-</w:t>
      </w:r>
    </w:p>
    <w:p w:rsidR="0098294F" w:rsidRPr="00D635CB" w:rsidRDefault="0098294F" w:rsidP="0098294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635CB">
        <w:rPr>
          <w:rFonts w:ascii="Times New Roman" w:hAnsi="Times New Roman"/>
          <w:sz w:val="24"/>
          <w:szCs w:val="24"/>
        </w:rPr>
        <w:t>пектам</w:t>
      </w:r>
      <w:proofErr w:type="spellEnd"/>
      <w:r w:rsidRPr="00D635CB">
        <w:rPr>
          <w:rFonts w:ascii="Times New Roman" w:hAnsi="Times New Roman"/>
          <w:sz w:val="24"/>
          <w:szCs w:val="24"/>
        </w:rPr>
        <w:t xml:space="preserve"> кризисной терапии и профилактики суицидального поведения. В ос-</w:t>
      </w:r>
    </w:p>
    <w:p w:rsidR="0098294F" w:rsidRPr="00D635CB" w:rsidRDefault="0098294F" w:rsidP="0098294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635CB">
        <w:rPr>
          <w:rFonts w:ascii="Times New Roman" w:hAnsi="Times New Roman"/>
          <w:sz w:val="24"/>
          <w:szCs w:val="24"/>
        </w:rPr>
        <w:t>нову</w:t>
      </w:r>
      <w:proofErr w:type="spellEnd"/>
      <w:r w:rsidRPr="00D635CB">
        <w:rPr>
          <w:rFonts w:ascii="Times New Roman" w:hAnsi="Times New Roman"/>
          <w:sz w:val="24"/>
          <w:szCs w:val="24"/>
        </w:rPr>
        <w:t xml:space="preserve"> работы были положены результаты обобщенных данных, отражающие</w:t>
      </w:r>
    </w:p>
    <w:p w:rsidR="0098294F" w:rsidRDefault="0098294F" w:rsidP="009829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35CB">
        <w:rPr>
          <w:rFonts w:ascii="Times New Roman" w:hAnsi="Times New Roman"/>
          <w:sz w:val="24"/>
          <w:szCs w:val="24"/>
        </w:rPr>
        <w:t>общепринятые подходы в современной клинической психиатрии.</w:t>
      </w:r>
    </w:p>
    <w:p w:rsidR="0098294F" w:rsidRPr="00D635CB" w:rsidRDefault="0098294F" w:rsidP="009829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294F" w:rsidRDefault="0098294F" w:rsidP="0098294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635CB">
        <w:rPr>
          <w:rFonts w:ascii="Times New Roman" w:hAnsi="Times New Roman"/>
          <w:sz w:val="24"/>
          <w:szCs w:val="24"/>
        </w:rPr>
        <w:t>Учебное пособие предназначено для студентов старших курсов специальности «</w:t>
      </w:r>
      <w:r w:rsidRPr="00D635CB">
        <w:rPr>
          <w:rFonts w:ascii="Times New Roman" w:hAnsi="Times New Roman"/>
          <w:b/>
          <w:sz w:val="24"/>
          <w:szCs w:val="24"/>
        </w:rPr>
        <w:t>Лечебное дело</w:t>
      </w:r>
      <w:r w:rsidRPr="00D635CB">
        <w:rPr>
          <w:rFonts w:ascii="Times New Roman" w:hAnsi="Times New Roman"/>
          <w:sz w:val="24"/>
          <w:szCs w:val="24"/>
        </w:rPr>
        <w:t xml:space="preserve">», дисциплины «Психиатрия»; специальности </w:t>
      </w:r>
      <w:r w:rsidRPr="00D635CB">
        <w:rPr>
          <w:rFonts w:ascii="Times New Roman" w:hAnsi="Times New Roman"/>
          <w:b/>
          <w:sz w:val="24"/>
          <w:szCs w:val="24"/>
        </w:rPr>
        <w:t>«Педиатрия»</w:t>
      </w:r>
      <w:r>
        <w:rPr>
          <w:rFonts w:ascii="Times New Roman" w:hAnsi="Times New Roman"/>
          <w:sz w:val="24"/>
          <w:szCs w:val="24"/>
        </w:rPr>
        <w:t xml:space="preserve">, дисциплины </w:t>
      </w:r>
      <w:r w:rsidRPr="00D635CB">
        <w:rPr>
          <w:rFonts w:ascii="Times New Roman" w:hAnsi="Times New Roman"/>
          <w:sz w:val="24"/>
          <w:szCs w:val="24"/>
        </w:rPr>
        <w:t>«Психиатрия,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5CB">
        <w:rPr>
          <w:rFonts w:ascii="Times New Roman" w:hAnsi="Times New Roman"/>
          <w:sz w:val="24"/>
          <w:szCs w:val="24"/>
        </w:rPr>
        <w:t>медицинская психология»;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5CB">
        <w:rPr>
          <w:rFonts w:ascii="Times New Roman" w:hAnsi="Times New Roman"/>
          <w:b/>
          <w:sz w:val="24"/>
          <w:szCs w:val="24"/>
        </w:rPr>
        <w:t>«Медико-профилактическое дело»</w:t>
      </w:r>
      <w:r w:rsidRPr="00D635CB">
        <w:rPr>
          <w:rFonts w:ascii="Times New Roman" w:hAnsi="Times New Roman"/>
          <w:sz w:val="24"/>
          <w:szCs w:val="24"/>
        </w:rPr>
        <w:t>, дисциплины «Психиатрия, наркология».</w:t>
      </w:r>
      <w:proofErr w:type="gramEnd"/>
    </w:p>
    <w:p w:rsidR="0098294F" w:rsidRDefault="0098294F" w:rsidP="009829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294F" w:rsidRDefault="0098294F" w:rsidP="0098294F">
      <w:pPr>
        <w:numPr>
          <w:ilvl w:val="0"/>
          <w:numId w:val="4"/>
        </w:numPr>
        <w:tabs>
          <w:tab w:val="clear" w:pos="720"/>
          <w:tab w:val="left" w:pos="0"/>
        </w:tabs>
        <w:spacing w:after="0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ссылка на электронную версию учебника:</w:t>
      </w:r>
    </w:p>
    <w:p w:rsidR="0098294F" w:rsidRPr="00EC1ED1" w:rsidRDefault="006C23C1" w:rsidP="0098294F">
      <w:pPr>
        <w:pStyle w:val="a5"/>
        <w:ind w:left="142"/>
        <w:rPr>
          <w:rFonts w:ascii="Times New Roman" w:hAnsi="Times New Roman"/>
          <w:sz w:val="24"/>
          <w:szCs w:val="24"/>
        </w:rPr>
      </w:pPr>
      <w:hyperlink r:id="rId16" w:history="1">
        <w:r w:rsidR="0098294F" w:rsidRPr="00A52B6F">
          <w:rPr>
            <w:rStyle w:val="a4"/>
            <w:rFonts w:ascii="Times New Roman" w:hAnsi="Times New Roman"/>
            <w:sz w:val="24"/>
            <w:szCs w:val="24"/>
          </w:rPr>
          <w:t>http://bibl.volgmed.ru/MegaPro/UserEntry?Action=FindDocs&amp;idb=e_volgmed&amp;ids=1082</w:t>
        </w:r>
      </w:hyperlink>
      <w:r w:rsidR="0098294F" w:rsidRPr="00EC1ED1">
        <w:rPr>
          <w:rFonts w:ascii="Times New Roman" w:hAnsi="Times New Roman"/>
          <w:sz w:val="24"/>
          <w:szCs w:val="24"/>
        </w:rPr>
        <w:t xml:space="preserve"> (дата обращения: 11.05.2024).</w:t>
      </w:r>
    </w:p>
    <w:p w:rsidR="0098294F" w:rsidRDefault="0098294F" w:rsidP="0098294F">
      <w:pPr>
        <w:pStyle w:val="a5"/>
        <w:tabs>
          <w:tab w:val="left" w:pos="284"/>
          <w:tab w:val="num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66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❗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6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получения доступа к учебному пособию, необходимо ввести: логин - ваша фамилия и пароль - номер читательского билета (правый верхний угол, кнопка "Войти"). Номер читательского билета можно уточнить в библиотеке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98294F" w:rsidRDefault="0098294F" w:rsidP="009829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294F" w:rsidRPr="00D635CB" w:rsidRDefault="0098294F" w:rsidP="009829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2924</wp:posOffset>
            </wp:positionV>
            <wp:extent cx="1426978" cy="2030819"/>
            <wp:effectExtent l="19050" t="0" r="1772" b="0"/>
            <wp:wrapSquare wrapText="bothSides"/>
            <wp:docPr id="67" name="Рисунок 41" descr="\\Bibl-009\обмен\Автоматизация\Иптышева\Издательство 2024\май\Замятина Роль постковидн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\\Bibl-009\обмен\Автоматизация\Иптышева\Издательство 2024\май\Замятина Роль постковидного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978" cy="2030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35CB">
        <w:rPr>
          <w:rFonts w:ascii="Times New Roman" w:hAnsi="Times New Roman"/>
          <w:b/>
          <w:sz w:val="24"/>
          <w:szCs w:val="24"/>
        </w:rPr>
        <w:t>Замятина, И. 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5CB">
        <w:rPr>
          <w:rFonts w:ascii="Times New Roman" w:hAnsi="Times New Roman"/>
          <w:sz w:val="24"/>
          <w:szCs w:val="24"/>
        </w:rPr>
        <w:t xml:space="preserve">Роль </w:t>
      </w:r>
      <w:proofErr w:type="spellStart"/>
      <w:r w:rsidRPr="00D635CB">
        <w:rPr>
          <w:rFonts w:ascii="Times New Roman" w:hAnsi="Times New Roman"/>
          <w:sz w:val="24"/>
          <w:szCs w:val="24"/>
        </w:rPr>
        <w:t>постковидного</w:t>
      </w:r>
      <w:proofErr w:type="spellEnd"/>
      <w:r w:rsidRPr="00D635CB">
        <w:rPr>
          <w:rFonts w:ascii="Times New Roman" w:hAnsi="Times New Roman"/>
          <w:sz w:val="24"/>
          <w:szCs w:val="24"/>
        </w:rPr>
        <w:t xml:space="preserve"> синдрома в формировании нейропсихической</w:t>
      </w:r>
      <w:r>
        <w:rPr>
          <w:rFonts w:ascii="Times New Roman" w:hAnsi="Times New Roman"/>
          <w:sz w:val="24"/>
          <w:szCs w:val="24"/>
        </w:rPr>
        <w:t xml:space="preserve"> дисфункции</w:t>
      </w:r>
      <w:proofErr w:type="gramStart"/>
      <w:r w:rsidRPr="00D635C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635CB">
        <w:rPr>
          <w:rFonts w:ascii="Times New Roman" w:hAnsi="Times New Roman"/>
          <w:sz w:val="24"/>
          <w:szCs w:val="24"/>
        </w:rPr>
        <w:t xml:space="preserve"> учебное пособие / И. И. Замятина, Н. С. </w:t>
      </w:r>
      <w:proofErr w:type="spellStart"/>
      <w:r w:rsidRPr="00D635CB">
        <w:rPr>
          <w:rFonts w:ascii="Times New Roman" w:hAnsi="Times New Roman"/>
          <w:sz w:val="24"/>
          <w:szCs w:val="24"/>
        </w:rPr>
        <w:t>Бабайцева</w:t>
      </w:r>
      <w:proofErr w:type="spellEnd"/>
      <w:r w:rsidRPr="00D635CB">
        <w:rPr>
          <w:rFonts w:ascii="Times New Roman" w:hAnsi="Times New Roman"/>
          <w:sz w:val="24"/>
          <w:szCs w:val="24"/>
        </w:rPr>
        <w:t xml:space="preserve"> ; Министерство здравоохранения Российской Федерации, Волгоградский государственный медицинский университет. – Волгоград</w:t>
      </w:r>
      <w:proofErr w:type="gramStart"/>
      <w:r w:rsidRPr="00D635C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635CB">
        <w:rPr>
          <w:rFonts w:ascii="Times New Roman" w:hAnsi="Times New Roman"/>
          <w:sz w:val="24"/>
          <w:szCs w:val="24"/>
        </w:rPr>
        <w:t xml:space="preserve"> Издательство ВолгГМУ, 2024. – 92 с. – </w:t>
      </w:r>
      <w:proofErr w:type="spellStart"/>
      <w:r w:rsidRPr="00D635CB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D635CB">
        <w:rPr>
          <w:rFonts w:ascii="Times New Roman" w:hAnsi="Times New Roman"/>
          <w:sz w:val="24"/>
          <w:szCs w:val="24"/>
        </w:rPr>
        <w:t xml:space="preserve">.: с. </w:t>
      </w:r>
      <w:r>
        <w:rPr>
          <w:rFonts w:ascii="Times New Roman" w:hAnsi="Times New Roman"/>
          <w:sz w:val="24"/>
          <w:szCs w:val="24"/>
        </w:rPr>
        <w:t>90-91. – ISBN 978-5-9652-0979-8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Текст (визуальный)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 </w:t>
      </w:r>
      <w:r w:rsidRPr="00744EA3">
        <w:rPr>
          <w:rFonts w:ascii="Times New Roman" w:hAnsi="Times New Roman"/>
          <w:color w:val="000000"/>
          <w:sz w:val="24"/>
          <w:szCs w:val="24"/>
        </w:rPr>
        <w:t>//</w:t>
      </w:r>
      <w:r w:rsidRPr="00744EA3">
        <w:rPr>
          <w:rFonts w:ascii="Times New Roman" w:hAnsi="Times New Roman"/>
          <w:sz w:val="24"/>
          <w:szCs w:val="24"/>
        </w:rPr>
        <w:t xml:space="preserve"> ЭБС ВолгГМУ. Издания.</w:t>
      </w:r>
      <w:r w:rsidRPr="00E5268F">
        <w:rPr>
          <w:rFonts w:ascii="Times New Roman" w:hAnsi="Times New Roman"/>
          <w:sz w:val="24"/>
          <w:szCs w:val="24"/>
        </w:rPr>
        <w:t xml:space="preserve"> </w:t>
      </w:r>
      <w:r w:rsidRPr="00C03303">
        <w:rPr>
          <w:rFonts w:ascii="Times New Roman" w:hAnsi="Times New Roman" w:cs="Times New Roman"/>
          <w:sz w:val="24"/>
          <w:szCs w:val="24"/>
        </w:rPr>
        <w:t xml:space="preserve">- </w:t>
      </w:r>
      <w:r w:rsidRPr="00E5268F">
        <w:rPr>
          <w:rFonts w:ascii="Times New Roman" w:hAnsi="Times New Roman"/>
          <w:sz w:val="24"/>
          <w:szCs w:val="24"/>
          <w:lang w:val="en-US"/>
        </w:rPr>
        <w:t>URL</w:t>
      </w:r>
      <w:r w:rsidRPr="00E5268F">
        <w:rPr>
          <w:rFonts w:ascii="Times New Roman" w:hAnsi="Times New Roman"/>
          <w:sz w:val="24"/>
          <w:szCs w:val="24"/>
        </w:rPr>
        <w:t xml:space="preserve">: </w:t>
      </w:r>
      <w:hyperlink r:id="rId19" w:history="1">
        <w:r w:rsidRPr="00A52B6F">
          <w:rPr>
            <w:rStyle w:val="a4"/>
            <w:rFonts w:ascii="Times New Roman" w:hAnsi="Times New Roman"/>
            <w:sz w:val="24"/>
            <w:szCs w:val="24"/>
          </w:rPr>
          <w:t>http://bibl.volgmed.ru/MegaPro/UserEntry?Action=FindDocs&amp;idb=e_volgmed&amp;ids=1083</w:t>
        </w:r>
      </w:hyperlink>
      <w:r w:rsidRPr="00E5268F">
        <w:rPr>
          <w:rFonts w:ascii="Times New Roman" w:hAnsi="Times New Roman"/>
          <w:sz w:val="24"/>
          <w:szCs w:val="24"/>
        </w:rPr>
        <w:t xml:space="preserve"> (дата обращения</w:t>
      </w:r>
      <w:r>
        <w:rPr>
          <w:rFonts w:ascii="Times New Roman" w:hAnsi="Times New Roman"/>
          <w:sz w:val="24"/>
          <w:szCs w:val="24"/>
        </w:rPr>
        <w:t>:</w:t>
      </w:r>
      <w:r w:rsidRPr="00E526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22.06.2024</w:t>
      </w:r>
      <w:r w:rsidRPr="00E5268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98294F" w:rsidRPr="004018E0" w:rsidRDefault="0098294F" w:rsidP="009829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8E0">
        <w:rPr>
          <w:rFonts w:ascii="Times New Roman" w:hAnsi="Times New Roman"/>
          <w:sz w:val="24"/>
          <w:szCs w:val="24"/>
        </w:rPr>
        <w:t xml:space="preserve">Учебное пособие посвящено изучению нейропсихической дисфункции, обусловленной </w:t>
      </w:r>
      <w:proofErr w:type="spellStart"/>
      <w:r w:rsidRPr="004018E0">
        <w:rPr>
          <w:rFonts w:ascii="Times New Roman" w:hAnsi="Times New Roman"/>
          <w:sz w:val="24"/>
          <w:szCs w:val="24"/>
        </w:rPr>
        <w:t>постковидным</w:t>
      </w:r>
      <w:proofErr w:type="spellEnd"/>
      <w:r w:rsidRPr="004018E0">
        <w:rPr>
          <w:rFonts w:ascii="Times New Roman" w:hAnsi="Times New Roman"/>
          <w:sz w:val="24"/>
          <w:szCs w:val="24"/>
        </w:rPr>
        <w:t xml:space="preserve"> синдромом. В основу работы положены результаты обобщенных данных, отражающих современные подходы клинической психиатрии.</w:t>
      </w:r>
    </w:p>
    <w:p w:rsidR="0098294F" w:rsidRDefault="0098294F" w:rsidP="009829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8E0">
        <w:rPr>
          <w:rFonts w:ascii="Times New Roman" w:hAnsi="Times New Roman"/>
          <w:sz w:val="24"/>
          <w:szCs w:val="24"/>
        </w:rPr>
        <w:t xml:space="preserve">Темы, изложенные в пособии, соответствуют учебному плану и программам подготовки студентов старших курсов, обучающихся по специальностям 31.05.01 </w:t>
      </w:r>
      <w:r w:rsidRPr="004018E0">
        <w:rPr>
          <w:rFonts w:ascii="Times New Roman" w:hAnsi="Times New Roman"/>
          <w:b/>
          <w:sz w:val="24"/>
          <w:szCs w:val="24"/>
        </w:rPr>
        <w:t>«Лечебное дело»,</w:t>
      </w:r>
      <w:r w:rsidRPr="004018E0">
        <w:rPr>
          <w:rFonts w:ascii="Times New Roman" w:hAnsi="Times New Roman"/>
          <w:sz w:val="24"/>
          <w:szCs w:val="24"/>
        </w:rPr>
        <w:t xml:space="preserve"> 31.05.</w:t>
      </w:r>
      <w:r w:rsidRPr="004018E0">
        <w:rPr>
          <w:rFonts w:ascii="Times New Roman" w:hAnsi="Times New Roman"/>
          <w:b/>
          <w:sz w:val="24"/>
          <w:szCs w:val="24"/>
        </w:rPr>
        <w:t>02 «Педиатрия»,</w:t>
      </w:r>
      <w:r w:rsidRPr="004018E0">
        <w:rPr>
          <w:rFonts w:ascii="Times New Roman" w:hAnsi="Times New Roman"/>
          <w:sz w:val="24"/>
          <w:szCs w:val="24"/>
        </w:rPr>
        <w:t xml:space="preserve"> 32.05.01 </w:t>
      </w:r>
      <w:r w:rsidRPr="004018E0">
        <w:rPr>
          <w:rFonts w:ascii="Times New Roman" w:hAnsi="Times New Roman"/>
          <w:b/>
          <w:sz w:val="24"/>
          <w:szCs w:val="24"/>
        </w:rPr>
        <w:t>«Медико-профилактическое дело»</w:t>
      </w:r>
      <w:r w:rsidRPr="004018E0">
        <w:rPr>
          <w:rFonts w:ascii="Times New Roman" w:hAnsi="Times New Roman"/>
          <w:sz w:val="24"/>
          <w:szCs w:val="24"/>
        </w:rPr>
        <w:t>, изучение материала способствует формированию основных компетенций</w:t>
      </w:r>
      <w:r>
        <w:rPr>
          <w:rFonts w:ascii="Times New Roman" w:hAnsi="Times New Roman"/>
          <w:sz w:val="24"/>
          <w:szCs w:val="24"/>
        </w:rPr>
        <w:t>.</w:t>
      </w:r>
    </w:p>
    <w:p w:rsidR="0098294F" w:rsidRDefault="0098294F" w:rsidP="009829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294F" w:rsidRDefault="0098294F" w:rsidP="0098294F">
      <w:pPr>
        <w:numPr>
          <w:ilvl w:val="0"/>
          <w:numId w:val="4"/>
        </w:numPr>
        <w:tabs>
          <w:tab w:val="clear" w:pos="720"/>
          <w:tab w:val="left" w:pos="0"/>
        </w:tabs>
        <w:spacing w:after="0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ссылка на электронную версию учебника:</w:t>
      </w:r>
    </w:p>
    <w:p w:rsidR="0098294F" w:rsidRPr="00EC1ED1" w:rsidRDefault="006C23C1" w:rsidP="0098294F">
      <w:pPr>
        <w:pStyle w:val="a5"/>
        <w:ind w:left="142"/>
        <w:rPr>
          <w:rFonts w:ascii="Times New Roman" w:hAnsi="Times New Roman"/>
          <w:sz w:val="24"/>
          <w:szCs w:val="24"/>
        </w:rPr>
      </w:pPr>
      <w:hyperlink r:id="rId20" w:history="1">
        <w:r w:rsidR="0098294F" w:rsidRPr="00A52B6F">
          <w:rPr>
            <w:rStyle w:val="a4"/>
            <w:rFonts w:ascii="Times New Roman" w:hAnsi="Times New Roman"/>
            <w:sz w:val="24"/>
            <w:szCs w:val="24"/>
          </w:rPr>
          <w:t>http://bibl.volgmed.ru/MegaPro/UserEntry?Action=FindDocs&amp;idb=e_volgmed&amp;ids=1083</w:t>
        </w:r>
      </w:hyperlink>
      <w:r w:rsidR="0098294F" w:rsidRPr="00EC1ED1">
        <w:rPr>
          <w:rFonts w:ascii="Times New Roman" w:hAnsi="Times New Roman"/>
          <w:sz w:val="24"/>
          <w:szCs w:val="24"/>
        </w:rPr>
        <w:t xml:space="preserve"> (дата обращения: 11.05.2024).</w:t>
      </w:r>
    </w:p>
    <w:p w:rsidR="0098294F" w:rsidRDefault="0098294F" w:rsidP="00DC2C54">
      <w:pPr>
        <w:pStyle w:val="a5"/>
        <w:numPr>
          <w:ilvl w:val="0"/>
          <w:numId w:val="11"/>
        </w:numPr>
        <w:tabs>
          <w:tab w:val="left" w:pos="284"/>
        </w:tabs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6C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получения доступа к учебному пособию, необходимо ввести: логин - ваша фамилия и пароль - номер читательского билета (правый верхний угол, кнопка "Войти"). Номер читательского билета можно уточнить в библиотеке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98294F" w:rsidRDefault="0098294F" w:rsidP="00DF0AB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F0AB7" w:rsidRDefault="00A36F3A" w:rsidP="00DF0AB7">
      <w:pPr>
        <w:tabs>
          <w:tab w:val="left" w:pos="1674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-679</wp:posOffset>
            </wp:positionV>
            <wp:extent cx="1426978" cy="2030818"/>
            <wp:effectExtent l="19050" t="0" r="1772" b="0"/>
            <wp:wrapSquare wrapText="bothSides"/>
            <wp:docPr id="12" name="Рисунок 7" descr="https://medknigaservis.ru/wp-content/uploads/2023/04/NF0025478.files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dknigaservis.ru/wp-content/uploads/2023/04/NF0025478.files_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978" cy="2030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6F3A">
        <w:rPr>
          <w:rFonts w:ascii="Times New Roman" w:hAnsi="Times New Roman"/>
          <w:b/>
          <w:sz w:val="24"/>
          <w:szCs w:val="24"/>
        </w:rPr>
        <w:t>Фармацевтическое консультирование</w:t>
      </w:r>
      <w:proofErr w:type="gramStart"/>
      <w:r w:rsidRPr="00A36F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36F3A">
        <w:rPr>
          <w:rFonts w:ascii="Times New Roman" w:hAnsi="Times New Roman"/>
          <w:sz w:val="24"/>
          <w:szCs w:val="24"/>
        </w:rPr>
        <w:t xml:space="preserve"> учебник / под ред. С. В. </w:t>
      </w:r>
      <w:proofErr w:type="spellStart"/>
      <w:r w:rsidRPr="00A36F3A">
        <w:rPr>
          <w:rFonts w:ascii="Times New Roman" w:hAnsi="Times New Roman"/>
          <w:sz w:val="24"/>
          <w:szCs w:val="24"/>
        </w:rPr>
        <w:t>Оковитого</w:t>
      </w:r>
      <w:proofErr w:type="spellEnd"/>
      <w:r w:rsidRPr="00A36F3A">
        <w:rPr>
          <w:rFonts w:ascii="Times New Roman" w:hAnsi="Times New Roman"/>
          <w:sz w:val="24"/>
          <w:szCs w:val="24"/>
        </w:rPr>
        <w:t>, А. Н. Куликова. - Москва</w:t>
      </w:r>
      <w:proofErr w:type="gramStart"/>
      <w:r w:rsidRPr="00A36F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36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F3A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A36F3A">
        <w:rPr>
          <w:rFonts w:ascii="Times New Roman" w:hAnsi="Times New Roman"/>
          <w:sz w:val="24"/>
          <w:szCs w:val="24"/>
        </w:rPr>
        <w:t>, 2024. - 208 с. - ISBN 978-5-9704-8727-3. - Текст</w:t>
      </w:r>
      <w:proofErr w:type="gramStart"/>
      <w:r w:rsidRPr="00A36F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36F3A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A36F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36F3A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Pr="00A52B6F">
          <w:rPr>
            <w:rStyle w:val="a4"/>
            <w:rFonts w:ascii="Times New Roman" w:hAnsi="Times New Roman"/>
            <w:sz w:val="24"/>
            <w:szCs w:val="24"/>
          </w:rPr>
          <w:t>https://www.studentlibrary.ru/book/ISBN9785970487273.html</w:t>
        </w:r>
      </w:hyperlink>
      <w:r>
        <w:rPr>
          <w:rFonts w:ascii="Times New Roman" w:hAnsi="Times New Roman"/>
          <w:sz w:val="24"/>
          <w:szCs w:val="24"/>
        </w:rPr>
        <w:t xml:space="preserve"> (</w:t>
      </w:r>
      <w:r w:rsidRPr="00A36F3A">
        <w:rPr>
          <w:rFonts w:ascii="Times New Roman" w:hAnsi="Times New Roman"/>
          <w:sz w:val="24"/>
          <w:szCs w:val="24"/>
        </w:rPr>
        <w:t>дата обращения: 22.06.2024). - Режим доступа</w:t>
      </w:r>
      <w:proofErr w:type="gramStart"/>
      <w:r w:rsidRPr="00A36F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36F3A">
        <w:rPr>
          <w:rFonts w:ascii="Times New Roman" w:hAnsi="Times New Roman"/>
          <w:sz w:val="24"/>
          <w:szCs w:val="24"/>
        </w:rPr>
        <w:t xml:space="preserve"> по подписке.</w:t>
      </w:r>
    </w:p>
    <w:p w:rsidR="00DF0AB7" w:rsidRDefault="00A36F3A" w:rsidP="00DF0AB7">
      <w:pPr>
        <w:tabs>
          <w:tab w:val="left" w:pos="167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36F3A">
        <w:rPr>
          <w:rFonts w:ascii="Times New Roman" w:hAnsi="Times New Roman"/>
          <w:sz w:val="24"/>
          <w:szCs w:val="24"/>
        </w:rPr>
        <w:t xml:space="preserve">Эффективная и безопасная фармакотерапия является важной составляющей реализации концепции ответственного самолечения. </w:t>
      </w:r>
      <w:proofErr w:type="gramStart"/>
      <w:r w:rsidRPr="00A36F3A">
        <w:rPr>
          <w:rFonts w:ascii="Times New Roman" w:hAnsi="Times New Roman"/>
          <w:sz w:val="24"/>
          <w:szCs w:val="24"/>
        </w:rPr>
        <w:t>Эта концепция состоит в создании условий и предпосылок к формированию у населения ответственного отношения к своему здоровью, здоровью детей и близких за счет ведения здорового образа жизни, более широкого и грамотного применения безрецептурных лекарственных средств (</w:t>
      </w:r>
      <w:proofErr w:type="spellStart"/>
      <w:r w:rsidRPr="00A36F3A">
        <w:rPr>
          <w:rFonts w:ascii="Times New Roman" w:hAnsi="Times New Roman"/>
          <w:sz w:val="24"/>
          <w:szCs w:val="24"/>
        </w:rPr>
        <w:t>ОТС-препараты</w:t>
      </w:r>
      <w:proofErr w:type="spellEnd"/>
      <w:r w:rsidRPr="00A36F3A">
        <w:rPr>
          <w:rFonts w:ascii="Times New Roman" w:hAnsi="Times New Roman"/>
          <w:sz w:val="24"/>
          <w:szCs w:val="24"/>
        </w:rPr>
        <w:t xml:space="preserve">, от англ. </w:t>
      </w:r>
      <w:proofErr w:type="spellStart"/>
      <w:r w:rsidRPr="00A36F3A">
        <w:rPr>
          <w:rFonts w:ascii="Times New Roman" w:hAnsi="Times New Roman"/>
          <w:sz w:val="24"/>
          <w:szCs w:val="24"/>
        </w:rPr>
        <w:t>over</w:t>
      </w:r>
      <w:proofErr w:type="spellEnd"/>
      <w:r w:rsidRPr="00A36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F3A">
        <w:rPr>
          <w:rFonts w:ascii="Times New Roman" w:hAnsi="Times New Roman"/>
          <w:sz w:val="24"/>
          <w:szCs w:val="24"/>
        </w:rPr>
        <w:t>the</w:t>
      </w:r>
      <w:proofErr w:type="spellEnd"/>
      <w:r w:rsidRPr="00A36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F3A">
        <w:rPr>
          <w:rFonts w:ascii="Times New Roman" w:hAnsi="Times New Roman"/>
          <w:sz w:val="24"/>
          <w:szCs w:val="24"/>
        </w:rPr>
        <w:t>counter</w:t>
      </w:r>
      <w:proofErr w:type="spellEnd"/>
      <w:r w:rsidRPr="00A36F3A">
        <w:rPr>
          <w:rFonts w:ascii="Times New Roman" w:hAnsi="Times New Roman"/>
          <w:sz w:val="24"/>
          <w:szCs w:val="24"/>
        </w:rPr>
        <w:t>) в целях профилактики или самостоятельного лечения легких недомоганий и хронических неинфекционных заболеваний при продолжении терапии, назначенной врачом.</w:t>
      </w:r>
      <w:proofErr w:type="gramEnd"/>
    </w:p>
    <w:p w:rsidR="00DF0AB7" w:rsidRDefault="00A36F3A" w:rsidP="00DF0AB7">
      <w:pPr>
        <w:tabs>
          <w:tab w:val="left" w:pos="167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36F3A">
        <w:rPr>
          <w:rFonts w:ascii="Times New Roman" w:hAnsi="Times New Roman"/>
          <w:sz w:val="24"/>
          <w:szCs w:val="24"/>
        </w:rPr>
        <w:t xml:space="preserve">Учебник по дисциплине </w:t>
      </w:r>
      <w:r>
        <w:rPr>
          <w:rFonts w:ascii="Times New Roman" w:hAnsi="Times New Roman"/>
          <w:sz w:val="24"/>
          <w:szCs w:val="24"/>
        </w:rPr>
        <w:t>«</w:t>
      </w:r>
      <w:r w:rsidRPr="00A36F3A">
        <w:rPr>
          <w:rFonts w:ascii="Times New Roman" w:hAnsi="Times New Roman"/>
          <w:sz w:val="24"/>
          <w:szCs w:val="24"/>
        </w:rPr>
        <w:t>Фармацевтическое консультирование</w:t>
      </w:r>
      <w:r>
        <w:rPr>
          <w:rFonts w:ascii="Times New Roman" w:hAnsi="Times New Roman"/>
          <w:sz w:val="24"/>
          <w:szCs w:val="24"/>
        </w:rPr>
        <w:t>»</w:t>
      </w:r>
      <w:r w:rsidRPr="00A36F3A">
        <w:rPr>
          <w:rFonts w:ascii="Times New Roman" w:hAnsi="Times New Roman"/>
          <w:sz w:val="24"/>
          <w:szCs w:val="24"/>
        </w:rPr>
        <w:t xml:space="preserve"> является ключевым элементом клинической подготовки специалиста с фармацевтическим образованием, позволяющим приобрести необходимые навыки для работы с пациентами в качестве консультанта в области </w:t>
      </w:r>
      <w:proofErr w:type="gramStart"/>
      <w:r w:rsidRPr="00A36F3A">
        <w:rPr>
          <w:rFonts w:ascii="Times New Roman" w:hAnsi="Times New Roman"/>
          <w:sz w:val="24"/>
          <w:szCs w:val="24"/>
        </w:rPr>
        <w:t>фармакотерапии</w:t>
      </w:r>
      <w:proofErr w:type="gramEnd"/>
      <w:r w:rsidRPr="00A36F3A">
        <w:rPr>
          <w:rFonts w:ascii="Times New Roman" w:hAnsi="Times New Roman"/>
          <w:sz w:val="24"/>
          <w:szCs w:val="24"/>
        </w:rPr>
        <w:t xml:space="preserve"> как при врачебных назначениях, так и в рамках ответственного самолечения.</w:t>
      </w:r>
    </w:p>
    <w:p w:rsidR="00A36F3A" w:rsidRDefault="00A36F3A" w:rsidP="00DF0AB7">
      <w:pPr>
        <w:tabs>
          <w:tab w:val="left" w:pos="167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36F3A">
        <w:rPr>
          <w:rFonts w:ascii="Times New Roman" w:hAnsi="Times New Roman"/>
          <w:sz w:val="24"/>
          <w:szCs w:val="24"/>
        </w:rPr>
        <w:lastRenderedPageBreak/>
        <w:t xml:space="preserve">Книга предназначена студентам, обучающимся по специальности </w:t>
      </w:r>
      <w:r>
        <w:rPr>
          <w:rFonts w:ascii="Times New Roman" w:hAnsi="Times New Roman"/>
          <w:b/>
          <w:sz w:val="24"/>
          <w:szCs w:val="24"/>
        </w:rPr>
        <w:t>«Фармация»</w:t>
      </w:r>
      <w:r w:rsidRPr="00A36F3A">
        <w:rPr>
          <w:rFonts w:ascii="Times New Roman" w:hAnsi="Times New Roman"/>
          <w:b/>
          <w:sz w:val="24"/>
          <w:szCs w:val="24"/>
        </w:rPr>
        <w:t>,</w:t>
      </w:r>
      <w:r w:rsidRPr="00A36F3A">
        <w:rPr>
          <w:rFonts w:ascii="Times New Roman" w:hAnsi="Times New Roman"/>
          <w:sz w:val="24"/>
          <w:szCs w:val="24"/>
        </w:rPr>
        <w:t xml:space="preserve"> слушателям программ послевузовского образования, а также может быть полезной всем профессионалам фармацевтической отрасли.</w:t>
      </w:r>
    </w:p>
    <w:p w:rsidR="00973867" w:rsidRPr="006702C2" w:rsidRDefault="00973867" w:rsidP="00973867">
      <w:pPr>
        <w:pStyle w:val="a5"/>
        <w:numPr>
          <w:ilvl w:val="0"/>
          <w:numId w:val="1"/>
        </w:numPr>
        <w:tabs>
          <w:tab w:val="left" w:pos="0"/>
          <w:tab w:val="left" w:pos="709"/>
        </w:tabs>
        <w:spacing w:after="0"/>
        <w:ind w:hanging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702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23" w:history="1">
        <w:r w:rsidRPr="00A52B6F">
          <w:rPr>
            <w:rStyle w:val="a4"/>
            <w:rFonts w:ascii="Times New Roman" w:hAnsi="Times New Roman"/>
            <w:sz w:val="24"/>
            <w:szCs w:val="24"/>
          </w:rPr>
          <w:t>https://www.studentlibrary.ru/book/ISBN9785970487273.html</w:t>
        </w:r>
      </w:hyperlink>
      <w:r>
        <w:rPr>
          <w:rFonts w:ascii="Times New Roman" w:hAnsi="Times New Roman"/>
          <w:sz w:val="24"/>
          <w:szCs w:val="24"/>
        </w:rPr>
        <w:t xml:space="preserve"> (</w:t>
      </w:r>
      <w:r w:rsidRPr="00A36F3A">
        <w:rPr>
          <w:rFonts w:ascii="Times New Roman" w:hAnsi="Times New Roman"/>
          <w:sz w:val="24"/>
          <w:szCs w:val="24"/>
        </w:rPr>
        <w:t>дата обращения: 22.06.2024)</w:t>
      </w:r>
      <w:r w:rsidRPr="00200909">
        <w:rPr>
          <w:rFonts w:ascii="Times New Roman" w:hAnsi="Times New Roman"/>
          <w:sz w:val="24"/>
          <w:szCs w:val="24"/>
        </w:rPr>
        <w:t>.</w:t>
      </w:r>
    </w:p>
    <w:p w:rsidR="00973867" w:rsidRPr="006702C2" w:rsidRDefault="00973867" w:rsidP="00973867">
      <w:pPr>
        <w:pStyle w:val="a5"/>
        <w:tabs>
          <w:tab w:val="left" w:pos="0"/>
          <w:tab w:val="left" w:pos="709"/>
        </w:tabs>
        <w:spacing w:after="0"/>
        <w:ind w:left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2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Регистрироваться </w:t>
      </w:r>
      <w:proofErr w:type="gramStart"/>
      <w:r w:rsidRPr="006702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6702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gramStart"/>
      <w:r w:rsidRPr="006702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Консультант</w:t>
      </w:r>
      <w:proofErr w:type="gramEnd"/>
      <w:r w:rsidRPr="006702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студента" необходимо в ЛОКАЛЬНОЙ сети вуза, например, в Электронном читальном зале библиотеки</w:t>
      </w:r>
    </w:p>
    <w:p w:rsidR="00973867" w:rsidRPr="00DC14DD" w:rsidRDefault="00973867" w:rsidP="00DC14DD">
      <w:pPr>
        <w:pStyle w:val="a5"/>
        <w:numPr>
          <w:ilvl w:val="0"/>
          <w:numId w:val="2"/>
        </w:numPr>
        <w:ind w:hanging="11"/>
        <w:rPr>
          <w:rFonts w:ascii="Times New Roman" w:hAnsi="Times New Roman"/>
          <w:sz w:val="24"/>
          <w:szCs w:val="24"/>
        </w:rPr>
      </w:pPr>
      <w:r w:rsidRPr="002248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Руководство по регистрации в электронных ресурсах - </w:t>
      </w:r>
      <w:hyperlink r:id="rId24" w:history="1">
        <w:r w:rsidRPr="00224836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D234D3" w:rsidRDefault="00D234D3" w:rsidP="00D234D3">
      <w:pPr>
        <w:pStyle w:val="a5"/>
        <w:tabs>
          <w:tab w:val="left" w:pos="709"/>
        </w:tabs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8294F" w:rsidRDefault="0098294F" w:rsidP="0098294F">
      <w:pPr>
        <w:pStyle w:val="a5"/>
        <w:tabs>
          <w:tab w:val="left" w:pos="284"/>
          <w:tab w:val="num" w:pos="426"/>
        </w:tabs>
        <w:spacing w:after="0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11EB1" w:rsidRDefault="00211EB1" w:rsidP="0098294F">
      <w:pPr>
        <w:pStyle w:val="a5"/>
        <w:tabs>
          <w:tab w:val="left" w:pos="284"/>
          <w:tab w:val="num" w:pos="426"/>
        </w:tabs>
        <w:spacing w:after="0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8294F" w:rsidRPr="00E75EDC" w:rsidRDefault="0098294F" w:rsidP="0098294F">
      <w:pPr>
        <w:spacing w:line="240" w:lineRule="auto"/>
        <w:rPr>
          <w:rFonts w:ascii="Times New Roman" w:hAnsi="Times New Roman"/>
          <w:sz w:val="24"/>
          <w:szCs w:val="24"/>
        </w:rPr>
      </w:pPr>
      <w:r w:rsidRPr="00973867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14132</wp:posOffset>
            </wp:positionH>
            <wp:positionV relativeFrom="paragraph">
              <wp:posOffset>81502</wp:posOffset>
            </wp:positionV>
            <wp:extent cx="1418605" cy="2039605"/>
            <wp:effectExtent l="190500" t="152400" r="162545" b="132095"/>
            <wp:wrapSquare wrapText="bothSides"/>
            <wp:docPr id="49" name="Рисунок 13" descr="https://medknigaservis.ru/wp-content/uploads/2018/08/Q0128738.files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edknigaservis.ru/wp-content/uploads/2018/08/Q0128738.files_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605" cy="2039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Pr="00E75EDC">
        <w:rPr>
          <w:rFonts w:ascii="Times New Roman" w:hAnsi="Times New Roman"/>
          <w:b/>
          <w:sz w:val="24"/>
          <w:szCs w:val="24"/>
        </w:rPr>
        <w:t>Марковина</w:t>
      </w:r>
      <w:proofErr w:type="spellEnd"/>
      <w:r w:rsidRPr="00E75EDC">
        <w:rPr>
          <w:rFonts w:ascii="Times New Roman" w:hAnsi="Times New Roman"/>
          <w:b/>
          <w:sz w:val="24"/>
          <w:szCs w:val="24"/>
        </w:rPr>
        <w:t xml:space="preserve">, И. Ю. </w:t>
      </w:r>
      <w:r w:rsidRPr="00E75EDC">
        <w:rPr>
          <w:rFonts w:ascii="Times New Roman" w:hAnsi="Times New Roman"/>
          <w:sz w:val="24"/>
          <w:szCs w:val="24"/>
        </w:rPr>
        <w:t xml:space="preserve">Английский язык   : учебник / И. Ю. </w:t>
      </w:r>
      <w:proofErr w:type="spellStart"/>
      <w:r w:rsidRPr="00E75EDC">
        <w:rPr>
          <w:rFonts w:ascii="Times New Roman" w:hAnsi="Times New Roman"/>
          <w:sz w:val="24"/>
          <w:szCs w:val="24"/>
        </w:rPr>
        <w:t>Марковина</w:t>
      </w:r>
      <w:proofErr w:type="spellEnd"/>
      <w:r w:rsidRPr="00E75EDC">
        <w:rPr>
          <w:rFonts w:ascii="Times New Roman" w:hAnsi="Times New Roman"/>
          <w:sz w:val="24"/>
          <w:szCs w:val="24"/>
        </w:rPr>
        <w:t xml:space="preserve">, З. К. Максимова, М. Б. Вайнштейн; под общ. ред. И. Ю. </w:t>
      </w:r>
      <w:proofErr w:type="spellStart"/>
      <w:r w:rsidRPr="00E75EDC">
        <w:rPr>
          <w:rFonts w:ascii="Times New Roman" w:hAnsi="Times New Roman"/>
          <w:sz w:val="24"/>
          <w:szCs w:val="24"/>
        </w:rPr>
        <w:t>Марковиной</w:t>
      </w:r>
      <w:proofErr w:type="spellEnd"/>
      <w:r w:rsidRPr="00E75EDC">
        <w:rPr>
          <w:rFonts w:ascii="Times New Roman" w:hAnsi="Times New Roman"/>
          <w:sz w:val="24"/>
          <w:szCs w:val="24"/>
        </w:rPr>
        <w:t>. - 4-е изд.</w:t>
      </w:r>
      <w:proofErr w:type="gramStart"/>
      <w:r w:rsidRPr="00E75ED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75E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EDC">
        <w:rPr>
          <w:rFonts w:ascii="Times New Roman" w:hAnsi="Times New Roman"/>
          <w:sz w:val="24"/>
          <w:szCs w:val="24"/>
        </w:rPr>
        <w:t>перераб</w:t>
      </w:r>
      <w:proofErr w:type="spellEnd"/>
      <w:r w:rsidRPr="00E75EDC">
        <w:rPr>
          <w:rFonts w:ascii="Times New Roman" w:hAnsi="Times New Roman"/>
          <w:sz w:val="24"/>
          <w:szCs w:val="24"/>
        </w:rPr>
        <w:t xml:space="preserve">. и доп. - Москва : </w:t>
      </w:r>
      <w:proofErr w:type="spellStart"/>
      <w:r w:rsidRPr="00E75EDC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E75EDC">
        <w:rPr>
          <w:rFonts w:ascii="Times New Roman" w:hAnsi="Times New Roman"/>
          <w:sz w:val="24"/>
          <w:szCs w:val="24"/>
        </w:rPr>
        <w:t>, 2024. - 368 с. - ISBN 978-5-9704-8490-6. - Текст</w:t>
      </w:r>
      <w:proofErr w:type="gramStart"/>
      <w:r w:rsidRPr="00E75ED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75EDC">
        <w:rPr>
          <w:rFonts w:ascii="Times New Roman" w:hAnsi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E75ED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75EDC">
        <w:rPr>
          <w:rFonts w:ascii="Times New Roman" w:hAnsi="Times New Roman"/>
          <w:sz w:val="24"/>
          <w:szCs w:val="24"/>
        </w:rPr>
        <w:t xml:space="preserve"> </w:t>
      </w:r>
      <w:hyperlink r:id="rId26" w:history="1">
        <w:r w:rsidRPr="00A52B6F">
          <w:rPr>
            <w:rStyle w:val="a4"/>
            <w:rFonts w:ascii="Times New Roman" w:hAnsi="Times New Roman"/>
            <w:sz w:val="24"/>
            <w:szCs w:val="24"/>
          </w:rPr>
          <w:t>https://www.studentlibrary.ru/book/ISBN9785970484906.html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E75EDC">
        <w:rPr>
          <w:rFonts w:ascii="Times New Roman" w:hAnsi="Times New Roman"/>
          <w:sz w:val="24"/>
          <w:szCs w:val="24"/>
        </w:rPr>
        <w:t>(дата обращения: 22.06.2024). - Режим доступа</w:t>
      </w:r>
      <w:proofErr w:type="gramStart"/>
      <w:r w:rsidRPr="00E75ED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75EDC">
        <w:rPr>
          <w:rFonts w:ascii="Times New Roman" w:hAnsi="Times New Roman"/>
          <w:sz w:val="24"/>
          <w:szCs w:val="24"/>
        </w:rPr>
        <w:t xml:space="preserve"> по подписке.</w:t>
      </w:r>
    </w:p>
    <w:p w:rsidR="0098294F" w:rsidRDefault="0098294F" w:rsidP="009829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75EDC">
        <w:rPr>
          <w:rFonts w:ascii="Times New Roman" w:hAnsi="Times New Roman"/>
          <w:sz w:val="24"/>
          <w:szCs w:val="24"/>
        </w:rPr>
        <w:t xml:space="preserve">Впервые учебник рекомендуется в качестве </w:t>
      </w:r>
      <w:proofErr w:type="gramStart"/>
      <w:r w:rsidRPr="00E75EDC">
        <w:rPr>
          <w:rFonts w:ascii="Times New Roman" w:hAnsi="Times New Roman"/>
          <w:sz w:val="24"/>
          <w:szCs w:val="24"/>
        </w:rPr>
        <w:t>базового</w:t>
      </w:r>
      <w:proofErr w:type="gramEnd"/>
      <w:r w:rsidRPr="00E75EDC">
        <w:rPr>
          <w:rFonts w:ascii="Times New Roman" w:hAnsi="Times New Roman"/>
          <w:sz w:val="24"/>
          <w:szCs w:val="24"/>
        </w:rPr>
        <w:t xml:space="preserve"> для студентов как медицинских, так и фармацевтических вузов и факультетов. Это обусловлено очевидной для современного специалиста в области фармации необходимостью владеть общемедицинской лексикой. В соответствии с направлением обучения дополнительно предлагается курс специальной грамматики</w:t>
      </w:r>
      <w:r>
        <w:rPr>
          <w:rFonts w:ascii="Times New Roman" w:hAnsi="Times New Roman"/>
          <w:sz w:val="24"/>
          <w:szCs w:val="24"/>
        </w:rPr>
        <w:t>.</w:t>
      </w:r>
    </w:p>
    <w:p w:rsidR="0098294F" w:rsidRPr="006702C2" w:rsidRDefault="0098294F" w:rsidP="0098294F">
      <w:pPr>
        <w:pStyle w:val="a5"/>
        <w:numPr>
          <w:ilvl w:val="0"/>
          <w:numId w:val="1"/>
        </w:numPr>
        <w:tabs>
          <w:tab w:val="left" w:pos="0"/>
          <w:tab w:val="left" w:pos="709"/>
        </w:tabs>
        <w:spacing w:after="0"/>
        <w:ind w:hanging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702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27" w:history="1">
        <w:r w:rsidRPr="00A52B6F">
          <w:rPr>
            <w:rStyle w:val="a4"/>
            <w:rFonts w:ascii="Times New Roman" w:hAnsi="Times New Roman"/>
            <w:sz w:val="24"/>
            <w:szCs w:val="24"/>
          </w:rPr>
          <w:t>https://www.studentlibrary.ru/book/ISBN9785970484906.html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E75EDC">
        <w:rPr>
          <w:rFonts w:ascii="Times New Roman" w:hAnsi="Times New Roman"/>
          <w:sz w:val="24"/>
          <w:szCs w:val="24"/>
        </w:rPr>
        <w:t>(дата обращения: 22.06.2024)</w:t>
      </w:r>
      <w:r w:rsidRPr="00200909">
        <w:rPr>
          <w:rFonts w:ascii="Times New Roman" w:hAnsi="Times New Roman"/>
          <w:sz w:val="24"/>
          <w:szCs w:val="24"/>
        </w:rPr>
        <w:t>.</w:t>
      </w:r>
    </w:p>
    <w:p w:rsidR="0098294F" w:rsidRPr="006702C2" w:rsidRDefault="0098294F" w:rsidP="0098294F">
      <w:pPr>
        <w:pStyle w:val="a5"/>
        <w:tabs>
          <w:tab w:val="left" w:pos="0"/>
          <w:tab w:val="left" w:pos="709"/>
        </w:tabs>
        <w:spacing w:after="0"/>
        <w:ind w:left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55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Регистрироваться </w:t>
      </w:r>
      <w:proofErr w:type="gramStart"/>
      <w:r w:rsidRPr="006702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6702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gramStart"/>
      <w:r w:rsidRPr="006702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Консультант</w:t>
      </w:r>
      <w:proofErr w:type="gramEnd"/>
      <w:r w:rsidRPr="006702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студента" необходимо в ЛОКАЛЬНОЙ сети вуза, например, в Электронном читальном зале библиотеки</w:t>
      </w:r>
    </w:p>
    <w:p w:rsidR="0098294F" w:rsidRPr="0094527A" w:rsidRDefault="0098294F" w:rsidP="0098294F">
      <w:pPr>
        <w:pStyle w:val="a5"/>
        <w:numPr>
          <w:ilvl w:val="0"/>
          <w:numId w:val="2"/>
        </w:numPr>
        <w:ind w:hanging="11"/>
        <w:rPr>
          <w:rFonts w:ascii="Times New Roman" w:hAnsi="Times New Roman"/>
          <w:sz w:val="24"/>
          <w:szCs w:val="24"/>
        </w:rPr>
      </w:pPr>
      <w:r w:rsidRPr="002248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Руководство по регистрации в электронных ресурсах - </w:t>
      </w:r>
      <w:hyperlink r:id="rId28" w:history="1">
        <w:r w:rsidRPr="00224836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211EB1" w:rsidRDefault="00211EB1" w:rsidP="00DF0AB7">
      <w:pPr>
        <w:rPr>
          <w:rFonts w:ascii="Times New Roman" w:hAnsi="Times New Roman" w:cs="Times New Roman"/>
          <w:sz w:val="24"/>
          <w:szCs w:val="24"/>
        </w:rPr>
      </w:pPr>
    </w:p>
    <w:p w:rsidR="00211EB1" w:rsidRDefault="00211EB1" w:rsidP="00DF0AB7">
      <w:pPr>
        <w:rPr>
          <w:rFonts w:ascii="Times New Roman" w:hAnsi="Times New Roman" w:cs="Times New Roman"/>
          <w:sz w:val="24"/>
          <w:szCs w:val="24"/>
        </w:rPr>
      </w:pPr>
    </w:p>
    <w:p w:rsidR="009A4808" w:rsidRPr="00DF0AB7" w:rsidRDefault="00DF0AB7" w:rsidP="00DF0AB7">
      <w:r>
        <w:rPr>
          <w:rFonts w:ascii="Times New Roman" w:hAnsi="Times New Roman" w:cs="Times New Roman"/>
          <w:sz w:val="24"/>
          <w:szCs w:val="24"/>
        </w:rPr>
        <w:t>Составитель                                                                    Главный библиограф Е. В. Спивакова</w:t>
      </w:r>
    </w:p>
    <w:sectPr w:rsidR="009A4808" w:rsidRPr="00DF0AB7" w:rsidSect="009A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📌" style="width:11.25pt;height:11.25pt;visibility:visible" o:bullet="t">
        <v:imagedata r:id="rId1" o:title="📌"/>
      </v:shape>
    </w:pict>
  </w:numPicBullet>
  <w:numPicBullet w:numPicBulletId="1">
    <w:pict>
      <v:shape id="_x0000_i1039" type="#_x0000_t75" alt="❓" style="width:11.25pt;height:11.25pt;visibility:visible;mso-wrap-style:square" o:bullet="t">
        <v:imagedata r:id="rId2" o:title="❓"/>
      </v:shape>
    </w:pict>
  </w:numPicBullet>
  <w:numPicBullet w:numPicBulletId="2">
    <w:pict>
      <v:shape id="_x0000_i1040" type="#_x0000_t75" alt="❗" style="width:11.25pt;height:11.25pt;visibility:visible;mso-wrap-style:square" o:bullet="t">
        <v:imagedata r:id="rId3" o:title="❗"/>
      </v:shape>
    </w:pict>
  </w:numPicBullet>
  <w:abstractNum w:abstractNumId="0">
    <w:nsid w:val="078E744D"/>
    <w:multiLevelType w:val="hybridMultilevel"/>
    <w:tmpl w:val="E3EC8F02"/>
    <w:lvl w:ilvl="0" w:tplc="DC2E4D8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F485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5C2B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EC9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6C4C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6E80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B2E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80DF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CC68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BDD5384"/>
    <w:multiLevelType w:val="hybridMultilevel"/>
    <w:tmpl w:val="582604B2"/>
    <w:lvl w:ilvl="0" w:tplc="88F000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30A9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5AAD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2EFD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122E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5E3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84D7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4E16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D4C5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4761631"/>
    <w:multiLevelType w:val="hybridMultilevel"/>
    <w:tmpl w:val="39421AA8"/>
    <w:lvl w:ilvl="0" w:tplc="ECC4C86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2279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D6E5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1274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7801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E66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FA62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C230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C23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7300F33"/>
    <w:multiLevelType w:val="hybridMultilevel"/>
    <w:tmpl w:val="92D0D888"/>
    <w:lvl w:ilvl="0" w:tplc="6B589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34BA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3854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4689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A9F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E0CB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32C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46C5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F23F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D6330FB"/>
    <w:multiLevelType w:val="hybridMultilevel"/>
    <w:tmpl w:val="89089E50"/>
    <w:lvl w:ilvl="0" w:tplc="D31C65B4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D781DB4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CE60E97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2D903814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A1D02358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579C70C4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7A1298A8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FB101D8E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10D655B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5">
    <w:nsid w:val="497007CD"/>
    <w:multiLevelType w:val="hybridMultilevel"/>
    <w:tmpl w:val="DAF2F4EC"/>
    <w:lvl w:ilvl="0" w:tplc="C4E2AD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962F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E046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5E4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06F4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6884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84D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0092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FE63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46E56A0"/>
    <w:multiLevelType w:val="hybridMultilevel"/>
    <w:tmpl w:val="E828ED3E"/>
    <w:lvl w:ilvl="0" w:tplc="04BA99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C8EA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5AFE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D42F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5C98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C86C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A2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6C29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8821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FDD6A9B"/>
    <w:multiLevelType w:val="hybridMultilevel"/>
    <w:tmpl w:val="35AC5D3A"/>
    <w:lvl w:ilvl="0" w:tplc="F7BCA1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08E1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AA6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E40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325E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3E29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D4D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C1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B00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397583C"/>
    <w:multiLevelType w:val="multilevel"/>
    <w:tmpl w:val="8786A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5B5201"/>
    <w:multiLevelType w:val="hybridMultilevel"/>
    <w:tmpl w:val="881ACF50"/>
    <w:lvl w:ilvl="0" w:tplc="C26642D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06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A679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43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FE59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7E19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265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42B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66A0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B0130B0"/>
    <w:multiLevelType w:val="hybridMultilevel"/>
    <w:tmpl w:val="353A4094"/>
    <w:lvl w:ilvl="0" w:tplc="022483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76F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12B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9E3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C8BE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349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400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D83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9466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0AB7"/>
    <w:rsid w:val="00016A02"/>
    <w:rsid w:val="000306E9"/>
    <w:rsid w:val="000777AB"/>
    <w:rsid w:val="0009150E"/>
    <w:rsid w:val="0015321C"/>
    <w:rsid w:val="0019628D"/>
    <w:rsid w:val="00211EB1"/>
    <w:rsid w:val="002A1A4F"/>
    <w:rsid w:val="003251C6"/>
    <w:rsid w:val="003A3C1A"/>
    <w:rsid w:val="004018E0"/>
    <w:rsid w:val="00463651"/>
    <w:rsid w:val="004E104E"/>
    <w:rsid w:val="00621107"/>
    <w:rsid w:val="006C23C1"/>
    <w:rsid w:val="00756F04"/>
    <w:rsid w:val="00775500"/>
    <w:rsid w:val="0087059C"/>
    <w:rsid w:val="008B6E3A"/>
    <w:rsid w:val="008D0200"/>
    <w:rsid w:val="008D39DA"/>
    <w:rsid w:val="008D6C26"/>
    <w:rsid w:val="00925B96"/>
    <w:rsid w:val="0094527A"/>
    <w:rsid w:val="0096160C"/>
    <w:rsid w:val="00973867"/>
    <w:rsid w:val="0098294F"/>
    <w:rsid w:val="009A4808"/>
    <w:rsid w:val="009A7B7D"/>
    <w:rsid w:val="009B0A36"/>
    <w:rsid w:val="009E6C61"/>
    <w:rsid w:val="00A36F3A"/>
    <w:rsid w:val="00A71C25"/>
    <w:rsid w:val="00AF1774"/>
    <w:rsid w:val="00D234D3"/>
    <w:rsid w:val="00D309AF"/>
    <w:rsid w:val="00D635CB"/>
    <w:rsid w:val="00D7196F"/>
    <w:rsid w:val="00DC14DD"/>
    <w:rsid w:val="00DC2C54"/>
    <w:rsid w:val="00DF0AB7"/>
    <w:rsid w:val="00DF771C"/>
    <w:rsid w:val="00E21528"/>
    <w:rsid w:val="00E75EDC"/>
    <w:rsid w:val="00E861BC"/>
    <w:rsid w:val="00EB0E33"/>
    <w:rsid w:val="00FE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0AB7"/>
    <w:rPr>
      <w:b/>
      <w:bCs/>
    </w:rPr>
  </w:style>
  <w:style w:type="character" w:styleId="a4">
    <w:name w:val="Hyperlink"/>
    <w:basedOn w:val="a0"/>
    <w:uiPriority w:val="99"/>
    <w:unhideWhenUsed/>
    <w:rsid w:val="00DF0AB7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DF0AB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basedOn w:val="a0"/>
    <w:link w:val="a5"/>
    <w:uiPriority w:val="34"/>
    <w:rsid w:val="00DF0AB7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DF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0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0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volgmed.ru/uploads/files/2019-8/115818-registraciya_v_ebs_prepodavatelyam_aspirantam_ordinatoram_sotrudnikam.pdf" TargetMode="External"/><Relationship Id="rId18" Type="http://schemas.openxmlformats.org/officeDocument/2006/relationships/image" Target="media/image9.jpeg"/><Relationship Id="rId26" Type="http://schemas.openxmlformats.org/officeDocument/2006/relationships/hyperlink" Target="https://www.studentlibrary.ru/book/ISBN9785970484906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yperlink" Target="https://www.studentlibrary.ru/book/ISBN9785970484142.html" TargetMode="External"/><Relationship Id="rId12" Type="http://schemas.openxmlformats.org/officeDocument/2006/relationships/hyperlink" Target="https://www.studentlibrary.ru/book/ISBN9785970486108.html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://bibl.volgmed.ru/MegaPro/UserEntry?Action=FindDocs&amp;idb=e_volgmed&amp;ids=1082" TargetMode="External"/><Relationship Id="rId20" Type="http://schemas.openxmlformats.org/officeDocument/2006/relationships/hyperlink" Target="http://bibl.volgmed.ru/MegaPro/UserEntry?Action=FindDocs&amp;idb=e_volgmed&amp;ids=1083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84142.html" TargetMode="External"/><Relationship Id="rId11" Type="http://schemas.openxmlformats.org/officeDocument/2006/relationships/hyperlink" Target="https://www.studentlibrary.ru/book/ISBN9785970486108.html" TargetMode="External"/><Relationship Id="rId24" Type="http://schemas.openxmlformats.org/officeDocument/2006/relationships/hyperlink" Target="https://www.volgmed.ru/uploads/files/2019-8/115818-registraciya_v_ebs_prepodavatelyam_aspirantam_ordinatoram_sotrudnikam.pdf" TargetMode="External"/><Relationship Id="rId5" Type="http://schemas.openxmlformats.org/officeDocument/2006/relationships/image" Target="media/image4.jpeg"/><Relationship Id="rId15" Type="http://schemas.openxmlformats.org/officeDocument/2006/relationships/hyperlink" Target="http://bibl.volgmed.ru/MegaPro/UserEntry?Action=FindDocs&amp;idb=e_volgmed&amp;ids=1082" TargetMode="External"/><Relationship Id="rId23" Type="http://schemas.openxmlformats.org/officeDocument/2006/relationships/hyperlink" Target="https://www.studentlibrary.ru/book/ISBN9785970487273.html" TargetMode="External"/><Relationship Id="rId28" Type="http://schemas.openxmlformats.org/officeDocument/2006/relationships/hyperlink" Target="https://www.volgmed.ru/uploads/files/2019-8/115818-registraciya_v_ebs_prepodavatelyam_aspirantam_ordinatoram_sotrudnikam.pdf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://bibl.volgmed.ru/MegaPro/UserEntry?Action=FindDocs&amp;idb=e_volgmed&amp;ids=10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olgmed.ru/uploads/files/2019-8/115818-registraciya_v_ebs_prepodavatelyam_aspirantam_ordinatoram_sotrudnikam.pdf" TargetMode="External"/><Relationship Id="rId14" Type="http://schemas.openxmlformats.org/officeDocument/2006/relationships/image" Target="media/image7.jpeg"/><Relationship Id="rId22" Type="http://schemas.openxmlformats.org/officeDocument/2006/relationships/hyperlink" Target="https://www.studentlibrary.ru/book/ISBN9785970487273.html" TargetMode="External"/><Relationship Id="rId27" Type="http://schemas.openxmlformats.org/officeDocument/2006/relationships/hyperlink" Target="https://www.studentlibrary.ru/book/ISBN9785970484906.html" TargetMode="Externa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borisova</cp:lastModifiedBy>
  <cp:revision>5</cp:revision>
  <dcterms:created xsi:type="dcterms:W3CDTF">2024-09-20T12:27:00Z</dcterms:created>
  <dcterms:modified xsi:type="dcterms:W3CDTF">2024-09-20T12:33:00Z</dcterms:modified>
</cp:coreProperties>
</file>