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2C" w:rsidRDefault="00155B2C" w:rsidP="00155B2C">
      <w:pPr>
        <w:jc w:val="right"/>
        <w:rPr>
          <w:sz w:val="28"/>
        </w:rPr>
      </w:pPr>
      <w:bookmarkStart w:id="0" w:name="_GoBack"/>
      <w:r>
        <w:rPr>
          <w:sz w:val="28"/>
        </w:rPr>
        <w:t>Утверждаю</w:t>
      </w:r>
    </w:p>
    <w:p w:rsidR="00155B2C" w:rsidRDefault="00155B2C" w:rsidP="00155B2C">
      <w:pPr>
        <w:jc w:val="right"/>
        <w:rPr>
          <w:sz w:val="28"/>
        </w:rPr>
      </w:pPr>
      <w:r>
        <w:rPr>
          <w:sz w:val="28"/>
        </w:rPr>
        <w:t>Заместитель директора</w:t>
      </w:r>
    </w:p>
    <w:p w:rsidR="00155B2C" w:rsidRDefault="00155B2C" w:rsidP="00155B2C">
      <w:pPr>
        <w:jc w:val="right"/>
        <w:rPr>
          <w:sz w:val="28"/>
        </w:rPr>
      </w:pPr>
      <w:r>
        <w:rPr>
          <w:sz w:val="28"/>
        </w:rPr>
        <w:t>Института НМФО</w:t>
      </w:r>
    </w:p>
    <w:p w:rsidR="00155B2C" w:rsidRDefault="00155B2C" w:rsidP="00155B2C">
      <w:pPr>
        <w:jc w:val="right"/>
        <w:rPr>
          <w:sz w:val="28"/>
        </w:rPr>
      </w:pPr>
      <w:r>
        <w:rPr>
          <w:sz w:val="28"/>
        </w:rPr>
        <w:t>__________________</w:t>
      </w:r>
    </w:p>
    <w:p w:rsidR="00155B2C" w:rsidRDefault="00155B2C" w:rsidP="00155B2C">
      <w:pPr>
        <w:jc w:val="right"/>
        <w:rPr>
          <w:sz w:val="28"/>
        </w:rPr>
      </w:pPr>
      <w:r>
        <w:rPr>
          <w:sz w:val="28"/>
        </w:rPr>
        <w:t>М.М. Королева</w:t>
      </w:r>
    </w:p>
    <w:p w:rsidR="00155B2C" w:rsidRDefault="00155B2C" w:rsidP="00155B2C">
      <w:pPr>
        <w:jc w:val="right"/>
        <w:rPr>
          <w:sz w:val="28"/>
        </w:rPr>
      </w:pPr>
    </w:p>
    <w:p w:rsidR="00155B2C" w:rsidRDefault="00155B2C" w:rsidP="00155B2C">
      <w:pPr>
        <w:jc w:val="center"/>
        <w:rPr>
          <w:sz w:val="28"/>
        </w:rPr>
      </w:pPr>
      <w:r>
        <w:rPr>
          <w:sz w:val="28"/>
        </w:rPr>
        <w:t xml:space="preserve">Учебно-тематический план лекций </w:t>
      </w:r>
    </w:p>
    <w:p w:rsidR="00155B2C" w:rsidRPr="00B07D28" w:rsidRDefault="00155B2C" w:rsidP="00155B2C">
      <w:pPr>
        <w:jc w:val="center"/>
        <w:rPr>
          <w:sz w:val="28"/>
          <w:szCs w:val="28"/>
        </w:rPr>
      </w:pPr>
      <w:r>
        <w:rPr>
          <w:sz w:val="28"/>
        </w:rPr>
        <w:t xml:space="preserve">по дисциплине </w:t>
      </w:r>
      <w:r w:rsidRPr="00B07D28">
        <w:rPr>
          <w:sz w:val="28"/>
          <w:szCs w:val="28"/>
        </w:rPr>
        <w:t>«</w:t>
      </w:r>
      <w:r w:rsidR="00714F9A">
        <w:rPr>
          <w:sz w:val="28"/>
          <w:szCs w:val="28"/>
        </w:rPr>
        <w:t>Подготовка к ПСА</w:t>
      </w:r>
      <w:r w:rsidRPr="00B07D28">
        <w:rPr>
          <w:sz w:val="28"/>
          <w:szCs w:val="28"/>
        </w:rPr>
        <w:t xml:space="preserve">» базовой части образовательной программы ординатуры по специальности </w:t>
      </w:r>
    </w:p>
    <w:p w:rsidR="00155B2C" w:rsidRPr="00B07D28" w:rsidRDefault="00155B2C" w:rsidP="00155B2C">
      <w:pPr>
        <w:jc w:val="center"/>
        <w:rPr>
          <w:sz w:val="28"/>
          <w:szCs w:val="28"/>
        </w:rPr>
      </w:pPr>
      <w:r w:rsidRPr="00B07D28">
        <w:rPr>
          <w:sz w:val="28"/>
          <w:szCs w:val="28"/>
        </w:rPr>
        <w:t>31.08.42 НЕВРОЛОГИЯ</w:t>
      </w:r>
    </w:p>
    <w:p w:rsidR="00155B2C" w:rsidRPr="00B07D28" w:rsidRDefault="00155B2C" w:rsidP="00155B2C">
      <w:pPr>
        <w:jc w:val="center"/>
        <w:rPr>
          <w:sz w:val="28"/>
          <w:szCs w:val="28"/>
        </w:rPr>
      </w:pPr>
      <w:r w:rsidRPr="00B07D28">
        <w:rPr>
          <w:sz w:val="28"/>
          <w:szCs w:val="28"/>
        </w:rPr>
        <w:t>(уровень подготовки кадров высшей квалификации)</w:t>
      </w:r>
    </w:p>
    <w:p w:rsidR="00155B2C" w:rsidRDefault="00155B2C" w:rsidP="00155B2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07D28">
        <w:rPr>
          <w:sz w:val="28"/>
          <w:szCs w:val="28"/>
        </w:rPr>
        <w:t>а 2024</w:t>
      </w:r>
      <w:r w:rsidRPr="00B07D28">
        <w:rPr>
          <w:sz w:val="28"/>
          <w:szCs w:val="28"/>
          <w:lang w:val="en-US"/>
        </w:rPr>
        <w:t>/</w:t>
      </w:r>
      <w:r w:rsidRPr="00B07D28">
        <w:rPr>
          <w:sz w:val="28"/>
          <w:szCs w:val="28"/>
        </w:rPr>
        <w:t>2025 учебный год</w:t>
      </w:r>
    </w:p>
    <w:p w:rsidR="00BE57C6" w:rsidRPr="00B07D28" w:rsidRDefault="00BE57C6" w:rsidP="00155B2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E57C6" w:rsidTr="00BE57C6">
        <w:tc>
          <w:tcPr>
            <w:tcW w:w="562" w:type="dxa"/>
          </w:tcPr>
          <w:bookmarkEnd w:id="0"/>
          <w:p w:rsidR="00BE57C6" w:rsidRPr="00BE57C6" w:rsidRDefault="00BE57C6" w:rsidP="00155B2C">
            <w:pPr>
              <w:jc w:val="center"/>
              <w:rPr>
                <w:sz w:val="24"/>
                <w:szCs w:val="24"/>
              </w:rPr>
            </w:pPr>
            <w:r w:rsidRPr="00BE57C6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BE57C6" w:rsidRPr="00BE57C6" w:rsidRDefault="00BE57C6" w:rsidP="00155B2C">
            <w:pPr>
              <w:jc w:val="center"/>
              <w:rPr>
                <w:sz w:val="24"/>
                <w:szCs w:val="24"/>
              </w:rPr>
            </w:pPr>
            <w:r w:rsidRPr="00BE57C6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336" w:type="dxa"/>
          </w:tcPr>
          <w:p w:rsidR="00BE57C6" w:rsidRPr="00BE57C6" w:rsidRDefault="00BE57C6" w:rsidP="00155B2C">
            <w:pPr>
              <w:jc w:val="center"/>
              <w:rPr>
                <w:sz w:val="24"/>
                <w:szCs w:val="24"/>
              </w:rPr>
            </w:pPr>
            <w:r w:rsidRPr="00BE57C6">
              <w:rPr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2337" w:type="dxa"/>
          </w:tcPr>
          <w:p w:rsidR="00BE57C6" w:rsidRPr="00BE57C6" w:rsidRDefault="00BE57C6" w:rsidP="00155B2C">
            <w:pPr>
              <w:jc w:val="center"/>
              <w:rPr>
                <w:sz w:val="24"/>
                <w:szCs w:val="24"/>
              </w:rPr>
            </w:pPr>
            <w:r w:rsidRPr="00BE57C6">
              <w:rPr>
                <w:sz w:val="24"/>
                <w:szCs w:val="24"/>
              </w:rPr>
              <w:t xml:space="preserve">Преподаватель </w:t>
            </w:r>
          </w:p>
        </w:tc>
      </w:tr>
      <w:tr w:rsidR="00BE57C6" w:rsidTr="00BE57C6">
        <w:tc>
          <w:tcPr>
            <w:tcW w:w="562" w:type="dxa"/>
          </w:tcPr>
          <w:p w:rsidR="00BE57C6" w:rsidRPr="00BE57C6" w:rsidRDefault="00BE57C6" w:rsidP="0015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E57C6" w:rsidRPr="00BE57C6" w:rsidRDefault="00987A03" w:rsidP="0098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Базовая сердечно-легочная реанимация взрослых</w:t>
            </w:r>
          </w:p>
        </w:tc>
        <w:tc>
          <w:tcPr>
            <w:tcW w:w="2336" w:type="dxa"/>
          </w:tcPr>
          <w:p w:rsidR="00BE57C6" w:rsidRPr="00BE57C6" w:rsidRDefault="00BE57C6" w:rsidP="0015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 ч.</w:t>
            </w:r>
          </w:p>
        </w:tc>
        <w:tc>
          <w:tcPr>
            <w:tcW w:w="2337" w:type="dxa"/>
          </w:tcPr>
          <w:p w:rsidR="00BE57C6" w:rsidRPr="00BE57C6" w:rsidRDefault="003F22A4" w:rsidP="0015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И.Е. Гордеева</w:t>
            </w:r>
          </w:p>
        </w:tc>
      </w:tr>
      <w:tr w:rsidR="00987A03" w:rsidTr="00BE57C6">
        <w:tc>
          <w:tcPr>
            <w:tcW w:w="562" w:type="dxa"/>
          </w:tcPr>
          <w:p w:rsidR="00987A03" w:rsidRPr="00BE57C6" w:rsidRDefault="00987A03" w:rsidP="00987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87A03" w:rsidRPr="00BE57C6" w:rsidRDefault="00987A03" w:rsidP="00987A03">
            <w:pPr>
              <w:jc w:val="both"/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Экстренная медицинская помощь. Острый коронарный синдром, кардиогенный шок, отёк легких, анафилактический шок, желудочно-кишечное кровотечение</w:t>
            </w:r>
          </w:p>
        </w:tc>
        <w:tc>
          <w:tcPr>
            <w:tcW w:w="2336" w:type="dxa"/>
          </w:tcPr>
          <w:p w:rsidR="00987A03" w:rsidRDefault="00987A03" w:rsidP="00987A03">
            <w:pPr>
              <w:jc w:val="center"/>
            </w:pPr>
            <w:r w:rsidRPr="00642B54">
              <w:rPr>
                <w:sz w:val="24"/>
                <w:szCs w:val="24"/>
              </w:rPr>
              <w:t xml:space="preserve">2 </w:t>
            </w:r>
            <w:proofErr w:type="spellStart"/>
            <w:r w:rsidRPr="00642B54">
              <w:rPr>
                <w:sz w:val="24"/>
                <w:szCs w:val="24"/>
              </w:rPr>
              <w:t>ак</w:t>
            </w:r>
            <w:proofErr w:type="spellEnd"/>
            <w:r w:rsidRPr="00642B54">
              <w:rPr>
                <w:sz w:val="24"/>
                <w:szCs w:val="24"/>
              </w:rPr>
              <w:t>. ч.</w:t>
            </w:r>
          </w:p>
        </w:tc>
        <w:tc>
          <w:tcPr>
            <w:tcW w:w="2337" w:type="dxa"/>
          </w:tcPr>
          <w:p w:rsidR="00987A03" w:rsidRPr="00BE57C6" w:rsidRDefault="003F22A4" w:rsidP="00987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А.Е. </w:t>
            </w:r>
            <w:proofErr w:type="spellStart"/>
            <w:r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987A03" w:rsidTr="00BE57C6">
        <w:tc>
          <w:tcPr>
            <w:tcW w:w="562" w:type="dxa"/>
          </w:tcPr>
          <w:p w:rsidR="00987A03" w:rsidRPr="00BE57C6" w:rsidRDefault="00987A03" w:rsidP="00987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87A03" w:rsidRPr="00BE57C6" w:rsidRDefault="00987A03" w:rsidP="00987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5387"/>
              </w:tabs>
              <w:jc w:val="both"/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 xml:space="preserve">Экстренная медицинская помощь. </w:t>
            </w:r>
            <w:proofErr w:type="spellStart"/>
            <w:r w:rsidRPr="0090391F">
              <w:rPr>
                <w:sz w:val="24"/>
                <w:szCs w:val="24"/>
              </w:rPr>
              <w:t>Бронхообструктивный</w:t>
            </w:r>
            <w:proofErr w:type="spellEnd"/>
            <w:r w:rsidRPr="0090391F">
              <w:rPr>
                <w:sz w:val="24"/>
                <w:szCs w:val="24"/>
              </w:rPr>
              <w:t xml:space="preserve"> синдром на фоне бронхиальной астмы, тромбоэмболия легочной артерии, спонтанный пневмоторакс, гипогликемия, гипергликемия, острое нарушение мозгового кровообращения</w:t>
            </w:r>
          </w:p>
        </w:tc>
        <w:tc>
          <w:tcPr>
            <w:tcW w:w="2336" w:type="dxa"/>
          </w:tcPr>
          <w:p w:rsidR="00987A03" w:rsidRDefault="00987A03" w:rsidP="00987A03">
            <w:pPr>
              <w:jc w:val="center"/>
            </w:pPr>
            <w:r w:rsidRPr="00642B54">
              <w:rPr>
                <w:sz w:val="24"/>
                <w:szCs w:val="24"/>
              </w:rPr>
              <w:t xml:space="preserve">2 </w:t>
            </w:r>
            <w:proofErr w:type="spellStart"/>
            <w:r w:rsidRPr="00642B54">
              <w:rPr>
                <w:sz w:val="24"/>
                <w:szCs w:val="24"/>
              </w:rPr>
              <w:t>ак</w:t>
            </w:r>
            <w:proofErr w:type="spellEnd"/>
            <w:r w:rsidRPr="00642B54">
              <w:rPr>
                <w:sz w:val="24"/>
                <w:szCs w:val="24"/>
              </w:rPr>
              <w:t>. ч.</w:t>
            </w:r>
          </w:p>
        </w:tc>
        <w:tc>
          <w:tcPr>
            <w:tcW w:w="2337" w:type="dxa"/>
          </w:tcPr>
          <w:p w:rsidR="00987A03" w:rsidRPr="00BE57C6" w:rsidRDefault="003F22A4" w:rsidP="00987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А.Е. </w:t>
            </w:r>
            <w:proofErr w:type="spellStart"/>
            <w:r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987A03" w:rsidTr="00BE57C6">
        <w:tc>
          <w:tcPr>
            <w:tcW w:w="562" w:type="dxa"/>
          </w:tcPr>
          <w:p w:rsidR="00987A03" w:rsidRPr="00BE57C6" w:rsidRDefault="00987A03" w:rsidP="00987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87A03" w:rsidRPr="00BE57C6" w:rsidRDefault="00987A03" w:rsidP="00987A03">
            <w:pPr>
              <w:jc w:val="both"/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Сбор жалоб и анамнеза</w:t>
            </w:r>
          </w:p>
        </w:tc>
        <w:tc>
          <w:tcPr>
            <w:tcW w:w="2336" w:type="dxa"/>
          </w:tcPr>
          <w:p w:rsidR="00987A03" w:rsidRDefault="00987A03" w:rsidP="00987A03">
            <w:pPr>
              <w:jc w:val="center"/>
            </w:pPr>
            <w:r w:rsidRPr="00642B54">
              <w:rPr>
                <w:sz w:val="24"/>
                <w:szCs w:val="24"/>
              </w:rPr>
              <w:t xml:space="preserve">2 </w:t>
            </w:r>
            <w:proofErr w:type="spellStart"/>
            <w:r w:rsidRPr="00642B54">
              <w:rPr>
                <w:sz w:val="24"/>
                <w:szCs w:val="24"/>
              </w:rPr>
              <w:t>ак</w:t>
            </w:r>
            <w:proofErr w:type="spellEnd"/>
            <w:r w:rsidRPr="00642B54">
              <w:rPr>
                <w:sz w:val="24"/>
                <w:szCs w:val="24"/>
              </w:rPr>
              <w:t>. ч.</w:t>
            </w:r>
          </w:p>
        </w:tc>
        <w:tc>
          <w:tcPr>
            <w:tcW w:w="2337" w:type="dxa"/>
          </w:tcPr>
          <w:p w:rsidR="00987A03" w:rsidRPr="00BE57C6" w:rsidRDefault="003F22A4" w:rsidP="00987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И.Е. Гордеева</w:t>
            </w:r>
          </w:p>
        </w:tc>
      </w:tr>
      <w:tr w:rsidR="00987A03" w:rsidTr="00BE57C6">
        <w:tc>
          <w:tcPr>
            <w:tcW w:w="562" w:type="dxa"/>
          </w:tcPr>
          <w:p w:rsidR="00987A03" w:rsidRPr="00BE57C6" w:rsidRDefault="00987A03" w:rsidP="00987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87A03" w:rsidRPr="00C92A72" w:rsidRDefault="00987A03" w:rsidP="00987A03">
            <w:pPr>
              <w:jc w:val="both"/>
              <w:rPr>
                <w:sz w:val="24"/>
                <w:szCs w:val="24"/>
              </w:rPr>
            </w:pPr>
            <w:proofErr w:type="spellStart"/>
            <w:r w:rsidRPr="00C92A72">
              <w:rPr>
                <w:sz w:val="24"/>
                <w:szCs w:val="24"/>
              </w:rPr>
              <w:t>Физикальное</w:t>
            </w:r>
            <w:proofErr w:type="spellEnd"/>
            <w:r w:rsidRPr="00C92A72">
              <w:rPr>
                <w:sz w:val="24"/>
                <w:szCs w:val="24"/>
              </w:rPr>
              <w:t xml:space="preserve"> обследование пациента (оценка неврологического статуса)</w:t>
            </w:r>
          </w:p>
        </w:tc>
        <w:tc>
          <w:tcPr>
            <w:tcW w:w="2336" w:type="dxa"/>
          </w:tcPr>
          <w:p w:rsidR="00987A03" w:rsidRDefault="00987A03" w:rsidP="00987A03">
            <w:pPr>
              <w:jc w:val="center"/>
            </w:pPr>
            <w:r w:rsidRPr="00642B54">
              <w:rPr>
                <w:sz w:val="24"/>
                <w:szCs w:val="24"/>
              </w:rPr>
              <w:t xml:space="preserve">2 </w:t>
            </w:r>
            <w:proofErr w:type="spellStart"/>
            <w:r w:rsidRPr="00642B54">
              <w:rPr>
                <w:sz w:val="24"/>
                <w:szCs w:val="24"/>
              </w:rPr>
              <w:t>ак</w:t>
            </w:r>
            <w:proofErr w:type="spellEnd"/>
            <w:r w:rsidRPr="00642B54">
              <w:rPr>
                <w:sz w:val="24"/>
                <w:szCs w:val="24"/>
              </w:rPr>
              <w:t>. ч.</w:t>
            </w:r>
          </w:p>
        </w:tc>
        <w:tc>
          <w:tcPr>
            <w:tcW w:w="2337" w:type="dxa"/>
          </w:tcPr>
          <w:p w:rsidR="00987A03" w:rsidRPr="00BE57C6" w:rsidRDefault="003F22A4" w:rsidP="00987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А.Е. </w:t>
            </w:r>
            <w:proofErr w:type="spellStart"/>
            <w:r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987A03" w:rsidTr="00BE57C6">
        <w:tc>
          <w:tcPr>
            <w:tcW w:w="562" w:type="dxa"/>
          </w:tcPr>
          <w:p w:rsidR="00987A03" w:rsidRPr="00BE57C6" w:rsidRDefault="00987A03" w:rsidP="00987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87A03" w:rsidRPr="00C92A72" w:rsidRDefault="00987A03" w:rsidP="00987A03">
            <w:pPr>
              <w:jc w:val="both"/>
              <w:rPr>
                <w:sz w:val="24"/>
                <w:szCs w:val="24"/>
              </w:rPr>
            </w:pPr>
            <w:proofErr w:type="spellStart"/>
            <w:r w:rsidRPr="00C92A72">
              <w:rPr>
                <w:sz w:val="24"/>
                <w:szCs w:val="24"/>
              </w:rPr>
              <w:t>Люмбальная</w:t>
            </w:r>
            <w:proofErr w:type="spellEnd"/>
            <w:r w:rsidRPr="00C92A72">
              <w:rPr>
                <w:sz w:val="24"/>
                <w:szCs w:val="24"/>
              </w:rPr>
              <w:t xml:space="preserve"> пункция</w:t>
            </w:r>
          </w:p>
        </w:tc>
        <w:tc>
          <w:tcPr>
            <w:tcW w:w="2336" w:type="dxa"/>
          </w:tcPr>
          <w:p w:rsidR="00987A03" w:rsidRDefault="00987A03" w:rsidP="00987A03">
            <w:pPr>
              <w:jc w:val="center"/>
            </w:pPr>
            <w:r w:rsidRPr="00642B54">
              <w:rPr>
                <w:sz w:val="24"/>
                <w:szCs w:val="24"/>
              </w:rPr>
              <w:t xml:space="preserve">2 </w:t>
            </w:r>
            <w:proofErr w:type="spellStart"/>
            <w:r w:rsidRPr="00642B54">
              <w:rPr>
                <w:sz w:val="24"/>
                <w:szCs w:val="24"/>
              </w:rPr>
              <w:t>ак</w:t>
            </w:r>
            <w:proofErr w:type="spellEnd"/>
            <w:r w:rsidRPr="00642B54">
              <w:rPr>
                <w:sz w:val="24"/>
                <w:szCs w:val="24"/>
              </w:rPr>
              <w:t>. ч.</w:t>
            </w:r>
          </w:p>
        </w:tc>
        <w:tc>
          <w:tcPr>
            <w:tcW w:w="2337" w:type="dxa"/>
          </w:tcPr>
          <w:p w:rsidR="00987A03" w:rsidRPr="00BE57C6" w:rsidRDefault="003F22A4" w:rsidP="00987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И.Е. Гордеева</w:t>
            </w:r>
          </w:p>
        </w:tc>
      </w:tr>
    </w:tbl>
    <w:p w:rsidR="00155B2C" w:rsidRDefault="00155B2C" w:rsidP="00155B2C">
      <w:pPr>
        <w:jc w:val="center"/>
        <w:rPr>
          <w:sz w:val="28"/>
        </w:rPr>
      </w:pPr>
    </w:p>
    <w:p w:rsidR="00617C69" w:rsidRPr="00B07D28" w:rsidRDefault="00617C69" w:rsidP="00155B2C">
      <w:pPr>
        <w:jc w:val="center"/>
        <w:rPr>
          <w:sz w:val="28"/>
        </w:rPr>
      </w:pPr>
    </w:p>
    <w:p w:rsidR="00CA7762" w:rsidRDefault="00CA7762" w:rsidP="00CA7762">
      <w:pPr>
        <w:jc w:val="both"/>
        <w:rPr>
          <w:sz w:val="28"/>
        </w:rPr>
      </w:pPr>
      <w:r>
        <w:rPr>
          <w:sz w:val="28"/>
        </w:rPr>
        <w:t>Заведующий кафедрой неврологии,</w:t>
      </w:r>
    </w:p>
    <w:p w:rsidR="00CA7762" w:rsidRDefault="00CA7762" w:rsidP="00CA7762">
      <w:pPr>
        <w:jc w:val="both"/>
        <w:rPr>
          <w:sz w:val="28"/>
        </w:rPr>
      </w:pPr>
      <w:r>
        <w:rPr>
          <w:sz w:val="28"/>
        </w:rPr>
        <w:t>психиатрии, мануальной медицины</w:t>
      </w:r>
    </w:p>
    <w:p w:rsidR="00CA7762" w:rsidRDefault="00CA7762" w:rsidP="00CA7762">
      <w:pPr>
        <w:jc w:val="both"/>
        <w:rPr>
          <w:sz w:val="28"/>
        </w:rPr>
      </w:pPr>
      <w:r>
        <w:rPr>
          <w:sz w:val="28"/>
        </w:rPr>
        <w:t>и медицинской реабилитации</w:t>
      </w:r>
    </w:p>
    <w:p w:rsidR="00CA7762" w:rsidRDefault="00CA7762" w:rsidP="00CA7762">
      <w:pPr>
        <w:jc w:val="both"/>
        <w:rPr>
          <w:sz w:val="28"/>
        </w:rPr>
      </w:pPr>
      <w:r>
        <w:rPr>
          <w:sz w:val="28"/>
        </w:rPr>
        <w:t xml:space="preserve">Института НМФО                                                                          </w:t>
      </w:r>
      <w:proofErr w:type="spellStart"/>
      <w:r>
        <w:rPr>
          <w:sz w:val="28"/>
        </w:rPr>
        <w:t>Барулин</w:t>
      </w:r>
      <w:proofErr w:type="spellEnd"/>
      <w:r>
        <w:rPr>
          <w:sz w:val="28"/>
        </w:rPr>
        <w:t xml:space="preserve"> А.Е.</w:t>
      </w:r>
    </w:p>
    <w:p w:rsidR="00CA7762" w:rsidRDefault="00CA7762" w:rsidP="00CA7762">
      <w:pPr>
        <w:jc w:val="both"/>
        <w:rPr>
          <w:sz w:val="28"/>
        </w:rPr>
      </w:pPr>
    </w:p>
    <w:p w:rsidR="00CA7762" w:rsidRDefault="00CA7762" w:rsidP="00CA7762">
      <w:pPr>
        <w:jc w:val="both"/>
        <w:rPr>
          <w:sz w:val="28"/>
        </w:rPr>
      </w:pPr>
      <w:r>
        <w:rPr>
          <w:sz w:val="28"/>
        </w:rPr>
        <w:t>Руководитель образовательной</w:t>
      </w:r>
    </w:p>
    <w:p w:rsidR="00CA7762" w:rsidRDefault="00CA7762" w:rsidP="00CA7762">
      <w:pPr>
        <w:jc w:val="both"/>
        <w:rPr>
          <w:sz w:val="28"/>
        </w:rPr>
      </w:pPr>
      <w:r>
        <w:rPr>
          <w:sz w:val="28"/>
        </w:rPr>
        <w:t xml:space="preserve">программы                                                                                      </w:t>
      </w:r>
      <w:proofErr w:type="spellStart"/>
      <w:r>
        <w:rPr>
          <w:sz w:val="28"/>
        </w:rPr>
        <w:t>Барулин</w:t>
      </w:r>
      <w:proofErr w:type="spellEnd"/>
      <w:r>
        <w:rPr>
          <w:sz w:val="28"/>
        </w:rPr>
        <w:t xml:space="preserve"> А.Е.</w:t>
      </w:r>
    </w:p>
    <w:p w:rsidR="004A7D1C" w:rsidRDefault="004A7D1C"/>
    <w:sectPr w:rsidR="004A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2C"/>
    <w:rsid w:val="00155B2C"/>
    <w:rsid w:val="003F22A4"/>
    <w:rsid w:val="004A7D1C"/>
    <w:rsid w:val="00617C69"/>
    <w:rsid w:val="00714F9A"/>
    <w:rsid w:val="0086760E"/>
    <w:rsid w:val="00872B57"/>
    <w:rsid w:val="00987A03"/>
    <w:rsid w:val="00BE57C6"/>
    <w:rsid w:val="00C92A72"/>
    <w:rsid w:val="00C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F0B4"/>
  <w15:chartTrackingRefBased/>
  <w15:docId w15:val="{714E11A3-DF2D-442E-8185-8A4192B9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9</cp:revision>
  <dcterms:created xsi:type="dcterms:W3CDTF">2024-09-27T07:55:00Z</dcterms:created>
  <dcterms:modified xsi:type="dcterms:W3CDTF">2024-09-27T08:23:00Z</dcterms:modified>
</cp:coreProperties>
</file>