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80" w:rsidRPr="00BB44E5" w:rsidRDefault="00BB44E5" w:rsidP="00BB44E5">
      <w:pPr>
        <w:spacing w:after="0" w:line="360" w:lineRule="auto"/>
        <w:jc w:val="center"/>
        <w:rPr>
          <w:b/>
        </w:rPr>
      </w:pPr>
      <w:r w:rsidRPr="00BB44E5">
        <w:rPr>
          <w:b/>
        </w:rPr>
        <w:t>ЕДИНЫЙ ИНФОРМАЦИОННЫЙ РЕСУРС ПУБЛИКАЦИЙ (</w:t>
      </w:r>
      <w:proofErr w:type="spellStart"/>
      <w:r w:rsidRPr="00BB44E5">
        <w:rPr>
          <w:b/>
        </w:rPr>
        <w:t>ЕИРП</w:t>
      </w:r>
      <w:proofErr w:type="spellEnd"/>
      <w:r w:rsidRPr="00BB44E5">
        <w:rPr>
          <w:b/>
        </w:rPr>
        <w:t>)</w:t>
      </w:r>
    </w:p>
    <w:p w:rsidR="00BB44E5" w:rsidRDefault="00BB44E5" w:rsidP="00BB44E5">
      <w:pPr>
        <w:spacing w:after="0" w:line="360" w:lineRule="auto"/>
        <w:ind w:firstLine="709"/>
        <w:jc w:val="both"/>
      </w:pPr>
    </w:p>
    <w:p w:rsidR="00FC15E6" w:rsidRDefault="00A03E80" w:rsidP="00BB44E5">
      <w:pPr>
        <w:spacing w:after="0" w:line="360" w:lineRule="auto"/>
        <w:ind w:firstLine="709"/>
        <w:jc w:val="both"/>
      </w:pPr>
      <w:r>
        <w:t xml:space="preserve">База данных на платформе Электронная библиотека ВолгГМУ </w:t>
      </w:r>
      <w:hyperlink r:id="rId4" w:history="1">
        <w:r w:rsidRPr="00342123">
          <w:rPr>
            <w:rStyle w:val="a5"/>
          </w:rPr>
          <w:t>http://bibl.volgmed.ru/MegaPro/Web</w:t>
        </w:r>
      </w:hyperlink>
    </w:p>
    <w:p w:rsidR="00A03E80" w:rsidRDefault="007F6702" w:rsidP="00BB44E5">
      <w:pPr>
        <w:spacing w:after="0" w:line="360" w:lineRule="auto"/>
        <w:ind w:firstLine="709"/>
      </w:pPr>
      <w:r>
        <w:rPr>
          <w:noProof/>
          <w:lang w:eastAsia="ru-RU"/>
        </w:rPr>
        <w:pict>
          <v:oval id="_x0000_s1026" style="position:absolute;left:0;text-align:left;margin-left:-26.2pt;margin-top:64.15pt;width:105.2pt;height:23.8pt;z-index:251658240" filled="f"/>
        </w:pict>
      </w:r>
      <w:r w:rsidR="00A03E80">
        <w:rPr>
          <w:noProof/>
          <w:lang w:eastAsia="ru-RU"/>
        </w:rPr>
        <w:t xml:space="preserve"> </w:t>
      </w:r>
      <w:r w:rsidR="00A03E80">
        <w:rPr>
          <w:noProof/>
          <w:lang w:eastAsia="ru-RU"/>
        </w:rPr>
        <w:drawing>
          <wp:inline distT="0" distB="0" distL="0" distR="0">
            <wp:extent cx="5940425" cy="1842594"/>
            <wp:effectExtent l="19050" t="19050" r="22225" b="24306"/>
            <wp:docPr id="1" name="Рисунок 1" descr="D:\DOC\Служебные документы\2025\для сайта\еи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\Служебные документы\2025\для сайта\еи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25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E80" w:rsidRDefault="0050485E" w:rsidP="00BB44E5">
      <w:pPr>
        <w:spacing w:after="0" w:line="360" w:lineRule="auto"/>
        <w:ind w:firstLine="709"/>
        <w:jc w:val="both"/>
      </w:pPr>
      <w:proofErr w:type="spellStart"/>
      <w:r>
        <w:t>ЕИРП</w:t>
      </w:r>
      <w:proofErr w:type="spellEnd"/>
      <w:r>
        <w:t xml:space="preserve"> </w:t>
      </w:r>
      <w:r w:rsidR="00A03E80" w:rsidRPr="00A03E80">
        <w:t>включа</w:t>
      </w:r>
      <w:r>
        <w:t>е</w:t>
      </w:r>
      <w:r w:rsidR="00A03E80" w:rsidRPr="00A03E80">
        <w:t xml:space="preserve">т верифицированные данные о публикациях </w:t>
      </w:r>
      <w:proofErr w:type="spellStart"/>
      <w:r w:rsidR="00A03E80" w:rsidRPr="00A03E80">
        <w:t>ППС</w:t>
      </w:r>
      <w:proofErr w:type="spellEnd"/>
      <w:r w:rsidR="00A03E80" w:rsidRPr="00A03E80">
        <w:t xml:space="preserve"> и НС вуза, вне зависимости от носителя информации, места публикации, типа и вида документа, а также полные тексты публикаций.</w:t>
      </w:r>
    </w:p>
    <w:p w:rsidR="00BB44E5" w:rsidRDefault="00BB44E5" w:rsidP="00BB44E5">
      <w:pPr>
        <w:spacing w:after="0" w:line="360" w:lineRule="auto"/>
        <w:ind w:firstLine="709"/>
        <w:jc w:val="both"/>
      </w:pPr>
    </w:p>
    <w:p w:rsidR="0050485E" w:rsidRDefault="0050485E" w:rsidP="00BB44E5">
      <w:pPr>
        <w:spacing w:after="0" w:line="240" w:lineRule="auto"/>
        <w:ind w:firstLine="709"/>
        <w:jc w:val="both"/>
      </w:pPr>
      <w:r>
        <w:t xml:space="preserve">Цели </w:t>
      </w:r>
      <w:proofErr w:type="spellStart"/>
      <w:r>
        <w:t>ЕИРП</w:t>
      </w:r>
      <w:proofErr w:type="spellEnd"/>
      <w:r>
        <w:t xml:space="preserve">: </w:t>
      </w:r>
    </w:p>
    <w:p w:rsidR="00A03E80" w:rsidRPr="00A03E80" w:rsidRDefault="00C056AD" w:rsidP="00BB44E5">
      <w:pPr>
        <w:spacing w:after="0" w:line="240" w:lineRule="auto"/>
        <w:ind w:firstLine="709"/>
        <w:jc w:val="both"/>
      </w:pPr>
      <w:r>
        <w:t>–</w:t>
      </w:r>
      <w:r w:rsidR="0050485E">
        <w:t xml:space="preserve"> </w:t>
      </w:r>
      <w:r w:rsidR="00A03E80" w:rsidRPr="00A03E80">
        <w:t>продвижение результатов научной  и учебно-методической деятельности сотрудников ВолгГМУ</w:t>
      </w:r>
      <w:r w:rsidR="007F6702">
        <w:t>;</w:t>
      </w:r>
    </w:p>
    <w:p w:rsidR="00A03E80" w:rsidRPr="00A03E80" w:rsidRDefault="00C056AD" w:rsidP="00BB44E5">
      <w:pPr>
        <w:spacing w:after="0" w:line="240" w:lineRule="auto"/>
        <w:ind w:firstLine="709"/>
        <w:jc w:val="both"/>
      </w:pPr>
      <w:r>
        <w:t>–</w:t>
      </w:r>
      <w:r w:rsidR="0050485E">
        <w:t xml:space="preserve"> </w:t>
      </w:r>
      <w:r w:rsidR="00A03E80" w:rsidRPr="00A03E80">
        <w:t>увеличение видимости и цитируемости публикаций</w:t>
      </w:r>
      <w:r w:rsidR="007F6702">
        <w:t>;</w:t>
      </w:r>
    </w:p>
    <w:p w:rsidR="00A03E80" w:rsidRPr="00A03E80" w:rsidRDefault="00C056AD" w:rsidP="00BB44E5">
      <w:pPr>
        <w:spacing w:after="0" w:line="240" w:lineRule="auto"/>
        <w:ind w:firstLine="709"/>
        <w:jc w:val="both"/>
      </w:pPr>
      <w:r>
        <w:t>–</w:t>
      </w:r>
      <w:r w:rsidR="0050485E">
        <w:t xml:space="preserve"> </w:t>
      </w:r>
      <w:r w:rsidR="00A03E80" w:rsidRPr="00A03E80">
        <w:t>обеспечение условий верификации публикаций</w:t>
      </w:r>
      <w:r w:rsidR="007F6702">
        <w:t>;</w:t>
      </w:r>
    </w:p>
    <w:p w:rsidR="00A03E80" w:rsidRDefault="00C056AD" w:rsidP="00BB44E5">
      <w:pPr>
        <w:spacing w:after="0" w:line="240" w:lineRule="auto"/>
        <w:ind w:firstLine="709"/>
        <w:jc w:val="both"/>
      </w:pPr>
      <w:r>
        <w:t>–</w:t>
      </w:r>
      <w:r w:rsidR="0050485E">
        <w:t xml:space="preserve"> </w:t>
      </w:r>
      <w:r w:rsidR="00A03E80" w:rsidRPr="00A03E80">
        <w:t>оптимизация пользовательской доступности</w:t>
      </w:r>
      <w:r w:rsidR="007F6702">
        <w:t>.</w:t>
      </w:r>
    </w:p>
    <w:p w:rsidR="0050485E" w:rsidRDefault="0050485E" w:rsidP="00BB44E5">
      <w:pPr>
        <w:spacing w:after="0" w:line="360" w:lineRule="auto"/>
        <w:ind w:firstLine="709"/>
        <w:jc w:val="both"/>
      </w:pPr>
    </w:p>
    <w:p w:rsidR="00A03E80" w:rsidRDefault="00A03E80" w:rsidP="00BB44E5">
      <w:pPr>
        <w:spacing w:after="0" w:line="360" w:lineRule="auto"/>
        <w:ind w:firstLine="709"/>
        <w:jc w:val="both"/>
      </w:pPr>
      <w:r>
        <w:t>Полные тексты публикаций представлены</w:t>
      </w:r>
      <w:r w:rsidR="007F6702">
        <w:t xml:space="preserve"> следующим образом</w:t>
      </w:r>
      <w:r>
        <w:t xml:space="preserve">: </w:t>
      </w:r>
    </w:p>
    <w:p w:rsidR="00A03E80" w:rsidRDefault="00C056AD" w:rsidP="00BB44E5">
      <w:pPr>
        <w:spacing w:after="0" w:line="360" w:lineRule="auto"/>
        <w:ind w:firstLine="709"/>
        <w:jc w:val="both"/>
      </w:pPr>
      <w:r>
        <w:t>–</w:t>
      </w:r>
      <w:r w:rsidR="00A03E80">
        <w:t xml:space="preserve"> </w:t>
      </w:r>
      <w:r w:rsidR="00A03E80" w:rsidRPr="00BB44E5">
        <w:rPr>
          <w:b/>
        </w:rPr>
        <w:t>непосредственно полный текст</w:t>
      </w:r>
      <w:r w:rsidR="00A03E80">
        <w:t xml:space="preserve"> (Электронный документ </w:t>
      </w:r>
      <w:proofErr w:type="spellStart"/>
      <w:r w:rsidR="00A03E80">
        <w:t>pdf</w:t>
      </w:r>
      <w:proofErr w:type="spellEnd"/>
      <w:r w:rsidR="00A03E80">
        <w:t>)</w:t>
      </w:r>
      <w:r w:rsidR="007F6702">
        <w:t>;</w:t>
      </w:r>
    </w:p>
    <w:p w:rsidR="00A03E80" w:rsidRDefault="00C056AD" w:rsidP="00BB44E5">
      <w:pPr>
        <w:spacing w:after="0" w:line="360" w:lineRule="auto"/>
        <w:ind w:firstLine="709"/>
        <w:jc w:val="both"/>
      </w:pPr>
      <w:r>
        <w:t>–</w:t>
      </w:r>
      <w:r w:rsidR="00A03E80">
        <w:t xml:space="preserve"> </w:t>
      </w:r>
      <w:r w:rsidR="00A03E80" w:rsidRPr="00BB44E5">
        <w:rPr>
          <w:b/>
        </w:rPr>
        <w:t xml:space="preserve">ссылки на электронный документ в </w:t>
      </w:r>
      <w:proofErr w:type="spellStart"/>
      <w:r w:rsidR="00A03E80" w:rsidRPr="00BB44E5">
        <w:rPr>
          <w:b/>
        </w:rPr>
        <w:t>ЭБС</w:t>
      </w:r>
      <w:proofErr w:type="spellEnd"/>
      <w:r w:rsidR="00A03E80" w:rsidRPr="00BB44E5">
        <w:rPr>
          <w:b/>
        </w:rPr>
        <w:t xml:space="preserve"> ВолгГМУ</w:t>
      </w:r>
      <w:r w:rsidR="00A03E80">
        <w:t xml:space="preserve"> – для книг, изданных в издательстве ВолгГМУ</w:t>
      </w:r>
      <w:r w:rsidR="007F6702">
        <w:t>;</w:t>
      </w:r>
    </w:p>
    <w:p w:rsidR="00A03E80" w:rsidRDefault="00C056AD" w:rsidP="00BB44E5">
      <w:pPr>
        <w:spacing w:after="0" w:line="360" w:lineRule="auto"/>
        <w:ind w:firstLine="709"/>
        <w:jc w:val="both"/>
      </w:pPr>
      <w:r>
        <w:t>–</w:t>
      </w:r>
      <w:r w:rsidR="00A03E80">
        <w:t xml:space="preserve"> </w:t>
      </w:r>
      <w:r w:rsidR="00A03E80" w:rsidRPr="00BB44E5">
        <w:rPr>
          <w:b/>
        </w:rPr>
        <w:t>ссылки на публикации в электронном виде в сети Интернет</w:t>
      </w:r>
      <w:r w:rsidR="007F6702">
        <w:t>;</w:t>
      </w:r>
    </w:p>
    <w:p w:rsidR="00A03E80" w:rsidRDefault="00C056AD" w:rsidP="00BB44E5">
      <w:pPr>
        <w:spacing w:after="0" w:line="360" w:lineRule="auto"/>
        <w:ind w:firstLine="709"/>
        <w:jc w:val="both"/>
      </w:pPr>
      <w:r>
        <w:t>–</w:t>
      </w:r>
      <w:r w:rsidR="00A03E80">
        <w:t xml:space="preserve"> </w:t>
      </w:r>
      <w:proofErr w:type="spellStart"/>
      <w:proofErr w:type="gramStart"/>
      <w:r w:rsidR="00A03E80" w:rsidRPr="00BB44E5">
        <w:rPr>
          <w:b/>
        </w:rPr>
        <w:t>имидж-файлы</w:t>
      </w:r>
      <w:proofErr w:type="spellEnd"/>
      <w:proofErr w:type="gramEnd"/>
      <w:r w:rsidR="00A03E80" w:rsidRPr="00BB44E5">
        <w:rPr>
          <w:b/>
        </w:rPr>
        <w:t xml:space="preserve"> монографий и других книг</w:t>
      </w:r>
      <w:r w:rsidR="00A03E80">
        <w:t xml:space="preserve"> </w:t>
      </w:r>
      <w:proofErr w:type="spellStart"/>
      <w:r w:rsidR="0050485E">
        <w:t>ППС</w:t>
      </w:r>
      <w:proofErr w:type="spellEnd"/>
      <w:r w:rsidR="0050485E">
        <w:t xml:space="preserve"> и НС ВолгГМУ</w:t>
      </w:r>
      <w:r w:rsidR="00A03E80">
        <w:t>, изданных в сторонних издательствах – титульный лист, обложка, выходные данные, оглавление для коллективных монографий</w:t>
      </w:r>
      <w:r w:rsidR="0050485E">
        <w:t xml:space="preserve">, </w:t>
      </w:r>
      <w:r w:rsidR="00A03E80">
        <w:t>подтверждающи</w:t>
      </w:r>
      <w:r w:rsidR="0050485E">
        <w:t>е</w:t>
      </w:r>
      <w:r w:rsidR="00A03E80">
        <w:t xml:space="preserve"> авторство сотрудника.</w:t>
      </w:r>
    </w:p>
    <w:p w:rsidR="0050485E" w:rsidRDefault="00A03E80" w:rsidP="00BB44E5">
      <w:pPr>
        <w:spacing w:after="0" w:line="360" w:lineRule="auto"/>
        <w:ind w:firstLine="709"/>
        <w:jc w:val="both"/>
      </w:pPr>
      <w:r>
        <w:t xml:space="preserve">Наполнение базы данных </w:t>
      </w:r>
      <w:proofErr w:type="spellStart"/>
      <w:r>
        <w:t>ЕИРП</w:t>
      </w:r>
      <w:proofErr w:type="spellEnd"/>
      <w:r>
        <w:t xml:space="preserve"> </w:t>
      </w:r>
      <w:r w:rsidR="0050485E">
        <w:t xml:space="preserve">ведется непрерывно. </w:t>
      </w:r>
      <w:r>
        <w:t xml:space="preserve">В первую очередь </w:t>
      </w:r>
      <w:r w:rsidR="0050485E">
        <w:t>индексируются материалы</w:t>
      </w:r>
      <w:r>
        <w:t xml:space="preserve">, присылаемые кафедрами. Также информация о публикациях </w:t>
      </w:r>
      <w:r w:rsidR="0050485E">
        <w:t>з</w:t>
      </w:r>
      <w:r>
        <w:t>аимств</w:t>
      </w:r>
      <w:r w:rsidR="0050485E">
        <w:t>уется</w:t>
      </w:r>
      <w:r>
        <w:t xml:space="preserve"> из легитимных проверенных источников информации. Верификация данных происходит по полному тексту публикаций.</w:t>
      </w:r>
    </w:p>
    <w:p w:rsidR="00A03E80" w:rsidRDefault="00A03E80" w:rsidP="00BB44E5">
      <w:pPr>
        <w:spacing w:after="0" w:line="360" w:lineRule="auto"/>
        <w:ind w:firstLine="709"/>
        <w:jc w:val="both"/>
      </w:pPr>
      <w:r>
        <w:t xml:space="preserve">Записи о публикациях, помимо библиографических данных, дополняются сведениями о режиме доступа к полному тексту публикации (откуда заимствован полный </w:t>
      </w:r>
      <w:r>
        <w:lastRenderedPageBreak/>
        <w:t xml:space="preserve">текст), отметки о вхождении в Scopus и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(если журнал входит в эти базы данных</w:t>
      </w:r>
      <w:r w:rsidR="007F6702">
        <w:t>)</w:t>
      </w:r>
      <w:r>
        <w:t>.</w:t>
      </w:r>
    </w:p>
    <w:p w:rsidR="007F6702" w:rsidRDefault="00A03E80" w:rsidP="00BB44E5">
      <w:pPr>
        <w:spacing w:after="0" w:line="360" w:lineRule="auto"/>
        <w:ind w:firstLine="709"/>
        <w:jc w:val="both"/>
      </w:pPr>
      <w:r>
        <w:t xml:space="preserve">Если публикация имеется в открытом доступе, то ее полный текст также свободно доступен и в </w:t>
      </w:r>
      <w:proofErr w:type="spellStart"/>
      <w:r>
        <w:t>ЕИРП</w:t>
      </w:r>
      <w:proofErr w:type="spellEnd"/>
      <w:r>
        <w:t xml:space="preserve">. </w:t>
      </w:r>
      <w:r w:rsidRPr="00BB44E5">
        <w:rPr>
          <w:b/>
        </w:rPr>
        <w:t>Если текст публикации получен</w:t>
      </w:r>
      <w:r w:rsidR="007F6702">
        <w:t>:</w:t>
      </w:r>
    </w:p>
    <w:p w:rsidR="007F6702" w:rsidRDefault="007F6702" w:rsidP="00BB44E5">
      <w:pPr>
        <w:spacing w:after="0" w:line="360" w:lineRule="auto"/>
        <w:ind w:firstLine="709"/>
        <w:jc w:val="both"/>
      </w:pPr>
      <w:r>
        <w:t xml:space="preserve">- </w:t>
      </w:r>
      <w:r w:rsidR="00A03E80">
        <w:t>скачиванием/сканированием из периодических изданий</w:t>
      </w:r>
      <w:r>
        <w:t xml:space="preserve">, </w:t>
      </w:r>
      <w:r w:rsidR="00A03E80">
        <w:t xml:space="preserve">входящих в подписку вуза, или находящихся в тестовом доступе, </w:t>
      </w:r>
    </w:p>
    <w:p w:rsidR="007F6702" w:rsidRDefault="007F6702" w:rsidP="00BB44E5">
      <w:pPr>
        <w:spacing w:after="0" w:line="360" w:lineRule="auto"/>
        <w:ind w:firstLine="709"/>
        <w:jc w:val="both"/>
      </w:pPr>
      <w:r>
        <w:t xml:space="preserve">- </w:t>
      </w:r>
      <w:proofErr w:type="gramStart"/>
      <w:r>
        <w:t>предоставлен</w:t>
      </w:r>
      <w:proofErr w:type="gramEnd"/>
      <w:r>
        <w:t xml:space="preserve"> кафедрой или другой библиотекой, но публикация закрыта на сайте журнала</w:t>
      </w:r>
      <w:r>
        <w:t xml:space="preserve"> </w:t>
      </w:r>
    </w:p>
    <w:p w:rsidR="00A03E80" w:rsidRDefault="007F6702" w:rsidP="00BB44E5">
      <w:pPr>
        <w:spacing w:after="0" w:line="360" w:lineRule="auto"/>
        <w:ind w:firstLine="709"/>
        <w:jc w:val="both"/>
      </w:pPr>
      <w:r>
        <w:t xml:space="preserve">- </w:t>
      </w:r>
      <w:r w:rsidR="00A03E80">
        <w:t xml:space="preserve">то в базе данных </w:t>
      </w:r>
      <w:proofErr w:type="spellStart"/>
      <w:r w:rsidR="00A03E80">
        <w:t>ЕИРП</w:t>
      </w:r>
      <w:proofErr w:type="spellEnd"/>
      <w:r w:rsidR="00A03E80">
        <w:t xml:space="preserve"> делается </w:t>
      </w:r>
      <w:r w:rsidR="00A03E80" w:rsidRPr="00BB44E5">
        <w:rPr>
          <w:b/>
        </w:rPr>
        <w:t>отметка, что имеется в наличи</w:t>
      </w:r>
      <w:r w:rsidR="00BB44E5">
        <w:rPr>
          <w:b/>
        </w:rPr>
        <w:t>и</w:t>
      </w:r>
      <w:r w:rsidR="00A03E80" w:rsidRPr="00BB44E5">
        <w:rPr>
          <w:b/>
        </w:rPr>
        <w:t xml:space="preserve"> полный текст</w:t>
      </w:r>
      <w:r w:rsidR="00A03E80">
        <w:t>; при необходимости его можно получить, обратившись в библиотеку.</w:t>
      </w:r>
    </w:p>
    <w:p w:rsidR="00BB44E5" w:rsidRDefault="00BB44E5" w:rsidP="00BB44E5">
      <w:pPr>
        <w:spacing w:after="0" w:line="360" w:lineRule="auto"/>
        <w:ind w:firstLine="709"/>
        <w:jc w:val="both"/>
        <w:rPr>
          <w:i/>
        </w:rPr>
      </w:pPr>
    </w:p>
    <w:p w:rsidR="007F6702" w:rsidRPr="007F6702" w:rsidRDefault="00A03E80" w:rsidP="00BB44E5">
      <w:pPr>
        <w:spacing w:after="0" w:line="360" w:lineRule="auto"/>
        <w:ind w:firstLine="709"/>
        <w:jc w:val="both"/>
        <w:rPr>
          <w:i/>
        </w:rPr>
      </w:pPr>
      <w:r w:rsidRPr="007F6702">
        <w:rPr>
          <w:i/>
        </w:rPr>
        <w:t>Как пользоваться?</w:t>
      </w:r>
    </w:p>
    <w:p w:rsidR="00A03E80" w:rsidRDefault="00A03E80" w:rsidP="00BB44E5">
      <w:pPr>
        <w:spacing w:after="0" w:line="360" w:lineRule="auto"/>
        <w:ind w:firstLine="709"/>
        <w:jc w:val="both"/>
      </w:pPr>
      <w:r>
        <w:t xml:space="preserve">Доступ к базе осуществляется на платформе «Электронная библиотека» - http://bibl.volgmed.ru/MegaPro/Web. Необходимо выбрать базу данных – Единый информационный ресурс публикаций. </w:t>
      </w:r>
      <w:r w:rsidR="007F6702">
        <w:t xml:space="preserve">Провести поиск. Например, </w:t>
      </w:r>
      <w:r>
        <w:t>«По словарям»</w:t>
      </w:r>
      <w:r w:rsidR="007F6702">
        <w:t>,</w:t>
      </w:r>
      <w:r>
        <w:t xml:space="preserve"> выбрать, например, словарь «ФИО сотрудника». Этот словарь составляется из унифицированных имен сотрудника вне зависимости от того, как написан автор в публикации, с указанием роли лица (научный руководитель, рецензент, редактор и т.п.).</w:t>
      </w:r>
    </w:p>
    <w:p w:rsidR="005243F7" w:rsidRDefault="005243F7" w:rsidP="00BB44E5">
      <w:pPr>
        <w:spacing w:after="0" w:line="360" w:lineRule="auto"/>
        <w:jc w:val="both"/>
      </w:pPr>
      <w:r>
        <w:rPr>
          <w:noProof/>
          <w:lang w:eastAsia="ru-RU"/>
        </w:rPr>
        <w:pict>
          <v:oval id="_x0000_s1030" style="position:absolute;left:0;text-align:left;margin-left:398.3pt;margin-top:1.4pt;width:86.5pt;height:23.8pt;z-index:251661312" filled="f"/>
        </w:pict>
      </w:r>
      <w:r>
        <w:rPr>
          <w:noProof/>
          <w:lang w:eastAsia="ru-RU"/>
        </w:rPr>
        <w:pict>
          <v:oval id="_x0000_s1028" style="position:absolute;left:0;text-align:left;margin-left:-30.45pt;margin-top:67.05pt;width:173.3pt;height:23.8pt;z-index:251659264" filled="f"/>
        </w:pict>
      </w:r>
      <w:r>
        <w:rPr>
          <w:noProof/>
          <w:lang w:eastAsia="ru-RU"/>
        </w:rPr>
        <w:pict>
          <v:oval id="_x0000_s1029" style="position:absolute;left:0;text-align:left;margin-left:99.3pt;margin-top:35.1pt;width:105.2pt;height:23.8pt;z-index:251660288" filled="f"/>
        </w:pict>
      </w:r>
      <w:r>
        <w:rPr>
          <w:noProof/>
          <w:lang w:eastAsia="ru-RU"/>
        </w:rPr>
        <w:drawing>
          <wp:inline distT="0" distB="0" distL="0" distR="0">
            <wp:extent cx="5940425" cy="1811275"/>
            <wp:effectExtent l="19050" t="19050" r="22225" b="17525"/>
            <wp:docPr id="2" name="Рисунок 2" descr="D:\DOC\Служебные документы\2025\для сайта\еир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\Служебные документы\2025\для сайта\еирп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1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E80" w:rsidRDefault="00A03E80" w:rsidP="00BB44E5">
      <w:pPr>
        <w:spacing w:after="0" w:line="360" w:lineRule="auto"/>
        <w:ind w:firstLine="709"/>
        <w:jc w:val="both"/>
      </w:pPr>
      <w:r>
        <w:t>Далее набрать свою фамилию в поисковом окне, выбрать ее из списка, найти нужные документы, выбрать режим сортировки – «по дате издания». Для доступа к полным текстам необходимо авторизоваться в системе. В правом верхнем углу кнопка «Войти». Ввести Фамилию и Номер читательского билета.</w:t>
      </w:r>
    </w:p>
    <w:p w:rsidR="005243F7" w:rsidRDefault="005243F7" w:rsidP="00BB44E5">
      <w:pPr>
        <w:spacing w:after="0" w:line="360" w:lineRule="auto"/>
        <w:jc w:val="both"/>
      </w:pPr>
      <w:r>
        <w:rPr>
          <w:noProof/>
          <w:lang w:eastAsia="ru-RU"/>
        </w:rPr>
        <w:lastRenderedPageBreak/>
        <w:pict>
          <v:oval id="_x0000_s1032" style="position:absolute;left:0;text-align:left;margin-left:47.45pt;margin-top:185.6pt;width:164.25pt;height:23.8pt;z-index:251662336" filled="f"/>
        </w:pict>
      </w:r>
      <w:r>
        <w:rPr>
          <w:noProof/>
          <w:lang w:eastAsia="ru-RU"/>
        </w:rPr>
        <w:drawing>
          <wp:inline distT="0" distB="0" distL="0" distR="0">
            <wp:extent cx="5940425" cy="2815020"/>
            <wp:effectExtent l="19050" t="19050" r="22225" b="23430"/>
            <wp:docPr id="3" name="Рисунок 3" descr="D:\DOC\Служебные документы\2025\для сайта\еир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\Служебные документы\2025\для сайта\еирп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50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E80" w:rsidRDefault="007F6702" w:rsidP="00BB44E5">
      <w:pPr>
        <w:spacing w:after="0" w:line="360" w:lineRule="auto"/>
        <w:ind w:firstLine="709"/>
        <w:jc w:val="both"/>
      </w:pPr>
      <w:r>
        <w:t>В</w:t>
      </w:r>
      <w:r w:rsidR="00A03E80">
        <w:t xml:space="preserve"> </w:t>
      </w:r>
      <w:proofErr w:type="spellStart"/>
      <w:r w:rsidR="00A03E80">
        <w:t>ЕИРП</w:t>
      </w:r>
      <w:proofErr w:type="spellEnd"/>
      <w:r w:rsidR="00A03E80">
        <w:t xml:space="preserve"> </w:t>
      </w:r>
      <w:r>
        <w:t xml:space="preserve">также </w:t>
      </w:r>
      <w:r w:rsidR="00A03E80">
        <w:t xml:space="preserve">представлены идентификационные индексы ученых в базах данных цитирования – </w:t>
      </w:r>
      <w:proofErr w:type="spellStart"/>
      <w:r w:rsidR="00A03E80">
        <w:t>ScopusID</w:t>
      </w:r>
      <w:proofErr w:type="spellEnd"/>
      <w:r w:rsidR="00A03E80">
        <w:t xml:space="preserve">, </w:t>
      </w:r>
      <w:proofErr w:type="spellStart"/>
      <w:r w:rsidR="00A03E80">
        <w:t>ResearcherID</w:t>
      </w:r>
      <w:proofErr w:type="spellEnd"/>
      <w:r w:rsidR="00A03E80">
        <w:t xml:space="preserve">, </w:t>
      </w:r>
      <w:proofErr w:type="spellStart"/>
      <w:r w:rsidR="00A03E80">
        <w:t>AuthorID</w:t>
      </w:r>
      <w:proofErr w:type="spellEnd"/>
      <w:r w:rsidR="00A03E80">
        <w:t xml:space="preserve"> РИНЦ, а также </w:t>
      </w:r>
      <w:proofErr w:type="spellStart"/>
      <w:r w:rsidR="00A03E80">
        <w:t>ORCID</w:t>
      </w:r>
      <w:proofErr w:type="spellEnd"/>
      <w:r w:rsidR="00A03E80">
        <w:t xml:space="preserve">. Их можно посмотреть, выбрав по словарю «ФИО сотрудника» свою фамилию с пометкой «персоналии». </w:t>
      </w:r>
    </w:p>
    <w:p w:rsidR="005243F7" w:rsidRDefault="00BB44E5" w:rsidP="00BB44E5">
      <w:pPr>
        <w:spacing w:after="0" w:line="360" w:lineRule="auto"/>
      </w:pPr>
      <w:r>
        <w:rPr>
          <w:noProof/>
          <w:lang w:eastAsia="ru-RU"/>
        </w:rPr>
        <w:pict>
          <v:oval id="_x0000_s1033" style="position:absolute;margin-left:36.9pt;margin-top:14.65pt;width:164.25pt;height:62.6pt;z-index:251663360" filled="f"/>
        </w:pict>
      </w:r>
      <w:r w:rsidR="005243F7">
        <w:rPr>
          <w:noProof/>
          <w:lang w:eastAsia="ru-RU"/>
        </w:rPr>
        <w:drawing>
          <wp:inline distT="0" distB="0" distL="0" distR="0">
            <wp:extent cx="5940425" cy="1764186"/>
            <wp:effectExtent l="19050" t="19050" r="22225" b="26514"/>
            <wp:docPr id="7" name="Рисунок 7" descr="D:\DOC\Служебные документы\2025\для сайта\еир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\Служебные документы\2025\для сайта\еирп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41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3F7" w:rsidSect="00FC1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3E80"/>
    <w:rsid w:val="00044226"/>
    <w:rsid w:val="00074911"/>
    <w:rsid w:val="00124E13"/>
    <w:rsid w:val="001A0854"/>
    <w:rsid w:val="00202061"/>
    <w:rsid w:val="002C044B"/>
    <w:rsid w:val="00327CD8"/>
    <w:rsid w:val="0039449B"/>
    <w:rsid w:val="003D0DEF"/>
    <w:rsid w:val="0050485E"/>
    <w:rsid w:val="005243F7"/>
    <w:rsid w:val="006A0724"/>
    <w:rsid w:val="007F6702"/>
    <w:rsid w:val="0088309D"/>
    <w:rsid w:val="00A03E80"/>
    <w:rsid w:val="00BB44E5"/>
    <w:rsid w:val="00C056AD"/>
    <w:rsid w:val="00DE1648"/>
    <w:rsid w:val="00E544BE"/>
    <w:rsid w:val="00ED6205"/>
    <w:rsid w:val="00EE22B9"/>
    <w:rsid w:val="00F325DE"/>
    <w:rsid w:val="00FC15E6"/>
    <w:rsid w:val="00FC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E8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03E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bibl.volgmed.ru/MegaPro/We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</dc:creator>
  <cp:lastModifiedBy>borisova</cp:lastModifiedBy>
  <cp:revision>3</cp:revision>
  <dcterms:created xsi:type="dcterms:W3CDTF">2025-11-05T09:34:00Z</dcterms:created>
  <dcterms:modified xsi:type="dcterms:W3CDTF">2025-11-05T11:11:00Z</dcterms:modified>
</cp:coreProperties>
</file>