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7"/>
        <w:gridCol w:w="4778"/>
      </w:tblGrid>
      <w:tr w:rsidR="00457850" w:rsidTr="004578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7850" w:rsidRPr="001125EF" w:rsidRDefault="00457850" w:rsidP="004578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C2814">
              <w:rPr>
                <w:b/>
                <w:bCs/>
              </w:rPr>
              <w:t>Международный</w:t>
            </w:r>
            <w:r w:rsidRPr="00812AA0">
              <w:rPr>
                <w:bCs/>
              </w:rPr>
              <w:t xml:space="preserve"> </w:t>
            </w:r>
            <w:r w:rsidRPr="00457850">
              <w:rPr>
                <w:b/>
                <w:bCs/>
              </w:rPr>
              <w:t>профессионально-исследовательский конкурс</w:t>
            </w:r>
            <w:r>
              <w:rPr>
                <w:bCs/>
              </w:rPr>
              <w:t xml:space="preserve"> </w:t>
            </w:r>
            <w:r w:rsidRPr="00812AA0">
              <w:rPr>
                <w:bCs/>
              </w:rPr>
              <w:t>«Педагогический приоритет 2022»,</w:t>
            </w:r>
            <w:r>
              <w:t xml:space="preserve"> номинация </w:t>
            </w:r>
            <w:r w:rsidRPr="001125EF">
              <w:t>«Теория и методика</w:t>
            </w:r>
            <w:r>
              <w:t xml:space="preserve">        </w:t>
            </w:r>
            <w:r w:rsidRPr="001125EF">
              <w:t>дополнительного образования»</w:t>
            </w:r>
            <w:r>
              <w:t>,</w:t>
            </w:r>
            <w:r>
              <w:t xml:space="preserve"> </w:t>
            </w:r>
            <w:r>
              <w:rPr>
                <w:bCs/>
              </w:rPr>
              <w:t xml:space="preserve">Петрозаводск, МЦГНП «Новая </w:t>
            </w:r>
            <w:proofErr w:type="gramStart"/>
            <w:r>
              <w:rPr>
                <w:bCs/>
              </w:rPr>
              <w:t xml:space="preserve">наука»   </w:t>
            </w:r>
            <w:proofErr w:type="gramEnd"/>
            <w:r>
              <w:rPr>
                <w:bCs/>
              </w:rPr>
              <w:t xml:space="preserve">      31.10.2022</w:t>
            </w:r>
          </w:p>
          <w:p w:rsidR="00457850" w:rsidRDefault="00457850" w:rsidP="00E46E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3FC">
              <w:rPr>
                <w:rFonts w:ascii="Times New Roman" w:eastAsia="Times New Roman" w:hAnsi="Times New Roman"/>
                <w:lang w:eastAsia="ru-RU"/>
              </w:rPr>
              <w:t>Поройский</w:t>
            </w:r>
            <w:proofErr w:type="spellEnd"/>
            <w:r w:rsidRPr="008A33FC">
              <w:rPr>
                <w:rFonts w:ascii="Times New Roman" w:eastAsia="Times New Roman" w:hAnsi="Times New Roman"/>
                <w:lang w:eastAsia="ru-RU"/>
              </w:rPr>
              <w:t xml:space="preserve"> С.В., </w:t>
            </w:r>
            <w:proofErr w:type="spellStart"/>
            <w:r w:rsidRPr="008A33FC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Артюхина</w:t>
            </w:r>
            <w:proofErr w:type="spellEnd"/>
            <w:r w:rsidRPr="008A33FC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А.И</w:t>
            </w:r>
            <w:proofErr w:type="gramStart"/>
            <w:r w:rsidRPr="008A33FC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,  </w:t>
            </w:r>
            <w:proofErr w:type="spellStart"/>
            <w:r w:rsidRPr="008A33FC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Мандриков</w:t>
            </w:r>
            <w:proofErr w:type="spellEnd"/>
            <w:proofErr w:type="gramEnd"/>
            <w:r w:rsidRPr="008A33FC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В.Б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кая работа «Федеральная инновационная площадка как драйвер развития университета»</w:t>
            </w:r>
            <w:r w:rsidRPr="00812AA0">
              <w:rPr>
                <w:rFonts w:ascii="Times New Roman" w:hAnsi="Times New Roman"/>
                <w:sz w:val="24"/>
                <w:szCs w:val="24"/>
              </w:rPr>
              <w:t xml:space="preserve"> Диплом 1-й степени</w:t>
            </w:r>
          </w:p>
          <w:p w:rsidR="00457850" w:rsidRDefault="00457850" w:rsidP="00E46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7850" w:rsidRDefault="00457850" w:rsidP="00E46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11ECD" wp14:editId="7F97814D">
                  <wp:extent cx="2843092" cy="2074689"/>
                  <wp:effectExtent l="0" t="0" r="0" b="1905"/>
                  <wp:docPr id="7" name="Объект 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E8AFE142-9EB5-5DED-1D8E-DB67C95D02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Объект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E8AFE142-9EB5-5DED-1D8E-DB67C95D02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919" cy="207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C6A" w:rsidRDefault="00CA0C6A"/>
    <w:sectPr w:rsidR="00CA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0"/>
    <w:rsid w:val="00457850"/>
    <w:rsid w:val="00C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1253-903A-4603-8743-11FF558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2025-02-28T21:29:00Z</dcterms:created>
  <dcterms:modified xsi:type="dcterms:W3CDTF">2025-02-28T21:31:00Z</dcterms:modified>
</cp:coreProperties>
</file>