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B24" w:rsidRPr="00EC5B24" w:rsidRDefault="00EC5B24" w:rsidP="00EC5B24">
      <w:pPr>
        <w:tabs>
          <w:tab w:val="left" w:pos="6005"/>
        </w:tabs>
        <w:rPr>
          <w:sz w:val="28"/>
          <w:szCs w:val="28"/>
        </w:rPr>
      </w:pPr>
    </w:p>
    <w:p w:rsidR="00EC5B24" w:rsidRDefault="00EC5B24" w:rsidP="00EC5B24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E2468" w:rsidRPr="008E2468" w:rsidRDefault="00571EF3" w:rsidP="008E2468">
      <w:pPr>
        <w:pStyle w:val="a3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E2468">
        <w:rPr>
          <w:rFonts w:ascii="Times New Roman" w:hAnsi="Times New Roman" w:cs="Times New Roman"/>
          <w:b/>
          <w:sz w:val="28"/>
          <w:szCs w:val="28"/>
        </w:rPr>
        <w:t>СОДЕРЖАНИЕ</w:t>
      </w:r>
    </w:p>
    <w:p w:rsidR="008E2468" w:rsidRDefault="008E2468" w:rsidP="008E2468">
      <w:pPr>
        <w:pStyle w:val="a3"/>
      </w:pPr>
    </w:p>
    <w:sdt>
      <w:sdtPr>
        <w:rPr>
          <w:rFonts w:ascii="Times New Roman" w:eastAsia="Times New Roman" w:hAnsi="Times New Roman" w:cs="Times New Roman"/>
          <w:color w:val="auto"/>
          <w:sz w:val="28"/>
          <w:szCs w:val="28"/>
          <w:lang w:eastAsia="en-US"/>
        </w:rPr>
        <w:id w:val="1780763383"/>
        <w:docPartObj>
          <w:docPartGallery w:val="Table of Contents"/>
          <w:docPartUnique/>
        </w:docPartObj>
      </w:sdtPr>
      <w:sdtEndPr/>
      <w:sdtContent>
        <w:sdt>
          <w:sdtPr>
            <w:rPr>
              <w:rFonts w:ascii="Times New Roman" w:eastAsia="Times New Roman" w:hAnsi="Times New Roman" w:cs="Times New Roman"/>
              <w:color w:val="auto"/>
              <w:sz w:val="28"/>
              <w:szCs w:val="28"/>
              <w:lang w:eastAsia="en-US"/>
            </w:rPr>
            <w:id w:val="530079468"/>
            <w:docPartObj>
              <w:docPartGallery w:val="Table of Contents"/>
              <w:docPartUnique/>
            </w:docPartObj>
          </w:sdtPr>
          <w:sdtEndPr/>
          <w:sdtContent>
            <w:p w:rsidR="008E2468" w:rsidRPr="00E14052" w:rsidRDefault="008E2468" w:rsidP="00E14052">
              <w:pPr>
                <w:pStyle w:val="a4"/>
                <w:spacing w:line="360" w:lineRule="auto"/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</w:pPr>
              <w:r w:rsidRPr="00E14052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Введение</w:t>
              </w:r>
              <w:r w:rsidRPr="00E14052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ptab w:relativeTo="margin" w:alignment="right" w:leader="dot"/>
              </w:r>
              <w:r w:rsidR="00EF23B4">
                <w:rPr>
                  <w:rFonts w:ascii="Times New Roman" w:hAnsi="Times New Roman" w:cs="Times New Roman"/>
                  <w:color w:val="auto"/>
                  <w:sz w:val="28"/>
                  <w:szCs w:val="28"/>
                </w:rPr>
                <w:t>3</w:t>
              </w:r>
            </w:p>
            <w:p w:rsidR="008E2468" w:rsidRPr="00E14052" w:rsidRDefault="007531F3" w:rsidP="00E14052">
              <w:pPr>
                <w:spacing w:line="360" w:lineRule="auto"/>
                <w:rPr>
                  <w:sz w:val="28"/>
                  <w:szCs w:val="28"/>
                </w:rPr>
              </w:pPr>
              <w:r w:rsidRPr="00E14052">
                <w:rPr>
                  <w:sz w:val="28"/>
                  <w:szCs w:val="28"/>
                </w:rPr>
                <w:t xml:space="preserve">1. </w:t>
              </w:r>
              <w:r w:rsidR="008E2468" w:rsidRPr="00E14052">
                <w:rPr>
                  <w:sz w:val="28"/>
                  <w:szCs w:val="28"/>
                </w:rPr>
                <w:t>Общая характеристика базы практики</w:t>
              </w:r>
              <w:r w:rsidR="008E2468" w:rsidRPr="00E14052">
                <w:rPr>
                  <w:sz w:val="28"/>
                  <w:szCs w:val="28"/>
                </w:rPr>
                <w:ptab w:relativeTo="margin" w:alignment="right" w:leader="dot"/>
              </w:r>
              <w:r w:rsidR="00FC7E09" w:rsidRPr="00E14052">
                <w:rPr>
                  <w:sz w:val="28"/>
                  <w:szCs w:val="28"/>
                </w:rPr>
                <w:t>..</w:t>
              </w:r>
              <w:r w:rsidR="00EF23B4">
                <w:rPr>
                  <w:sz w:val="28"/>
                  <w:szCs w:val="28"/>
                </w:rPr>
                <w:t>5</w:t>
              </w:r>
            </w:p>
            <w:p w:rsidR="008E2468" w:rsidRPr="00E14052" w:rsidRDefault="007531F3" w:rsidP="00E14052">
              <w:pPr>
                <w:spacing w:line="360" w:lineRule="auto"/>
                <w:ind w:firstLine="709"/>
                <w:rPr>
                  <w:sz w:val="28"/>
                  <w:szCs w:val="28"/>
                </w:rPr>
              </w:pPr>
              <w:r w:rsidRPr="00E14052">
                <w:rPr>
                  <w:sz w:val="28"/>
                  <w:szCs w:val="28"/>
                </w:rPr>
                <w:t xml:space="preserve">1.1. </w:t>
              </w:r>
              <w:r w:rsidR="008E2468" w:rsidRPr="00E14052">
                <w:rPr>
                  <w:sz w:val="28"/>
                  <w:szCs w:val="28"/>
                </w:rPr>
                <w:t>Структура и деятельность учреждения</w:t>
              </w:r>
              <w:r w:rsidR="008E2468" w:rsidRPr="00E14052">
                <w:rPr>
                  <w:sz w:val="28"/>
                  <w:szCs w:val="28"/>
                </w:rPr>
                <w:ptab w:relativeTo="margin" w:alignment="right" w:leader="dot"/>
              </w:r>
              <w:r w:rsidR="00EF23B4">
                <w:rPr>
                  <w:sz w:val="28"/>
                  <w:szCs w:val="28"/>
                </w:rPr>
                <w:t>6</w:t>
              </w:r>
            </w:p>
            <w:p w:rsidR="008E2468" w:rsidRPr="00E14052" w:rsidRDefault="007531F3" w:rsidP="00E14052">
              <w:pPr>
                <w:spacing w:line="360" w:lineRule="auto"/>
                <w:ind w:firstLine="709"/>
                <w:rPr>
                  <w:sz w:val="28"/>
                  <w:szCs w:val="28"/>
                </w:rPr>
              </w:pPr>
              <w:r w:rsidRPr="00E14052">
                <w:rPr>
                  <w:sz w:val="28"/>
                  <w:szCs w:val="28"/>
                </w:rPr>
                <w:t xml:space="preserve">1.2. </w:t>
              </w:r>
              <w:r w:rsidR="008E2468" w:rsidRPr="00E14052">
                <w:rPr>
                  <w:sz w:val="28"/>
                  <w:szCs w:val="28"/>
                </w:rPr>
                <w:t>Нормативно-правовые документы</w:t>
              </w:r>
              <w:r w:rsidR="008E2468" w:rsidRPr="00E14052">
                <w:rPr>
                  <w:sz w:val="28"/>
                  <w:szCs w:val="28"/>
                </w:rPr>
                <w:ptab w:relativeTo="margin" w:alignment="right" w:leader="dot"/>
              </w:r>
              <w:r w:rsidR="00EF23B4">
                <w:rPr>
                  <w:sz w:val="28"/>
                  <w:szCs w:val="28"/>
                </w:rPr>
                <w:t>8</w:t>
              </w:r>
            </w:p>
            <w:p w:rsidR="008E2468" w:rsidRPr="00E14052" w:rsidRDefault="007531F3" w:rsidP="00E14052">
              <w:pPr>
                <w:spacing w:line="360" w:lineRule="auto"/>
                <w:rPr>
                  <w:sz w:val="28"/>
                  <w:szCs w:val="28"/>
                </w:rPr>
              </w:pPr>
              <w:r w:rsidRPr="00E14052">
                <w:rPr>
                  <w:sz w:val="28"/>
                  <w:szCs w:val="28"/>
                </w:rPr>
                <w:t xml:space="preserve">2. </w:t>
              </w:r>
              <w:r w:rsidR="008E2468" w:rsidRPr="00E14052">
                <w:rPr>
                  <w:sz w:val="28"/>
                  <w:szCs w:val="28"/>
                </w:rPr>
                <w:t>Освоение практических знаний, умений и навыков</w:t>
              </w:r>
              <w:r w:rsidR="008E2468" w:rsidRPr="00E14052">
                <w:rPr>
                  <w:sz w:val="28"/>
                  <w:szCs w:val="28"/>
                </w:rPr>
                <w:ptab w:relativeTo="margin" w:alignment="right" w:leader="dot"/>
              </w:r>
              <w:r w:rsidR="00EF23B4">
                <w:rPr>
                  <w:sz w:val="28"/>
                  <w:szCs w:val="28"/>
                </w:rPr>
                <w:t>10</w:t>
              </w:r>
            </w:p>
            <w:p w:rsidR="008E2468" w:rsidRPr="00E14052" w:rsidRDefault="007531F3" w:rsidP="00020C3A">
              <w:pPr>
                <w:pStyle w:val="31"/>
                <w:spacing w:line="360" w:lineRule="auto"/>
                <w:ind w:left="0" w:firstLine="0"/>
              </w:pPr>
              <w:r w:rsidRPr="00E14052">
                <w:t xml:space="preserve">3. </w:t>
              </w:r>
              <w:r w:rsidR="00EF23B4" w:rsidRPr="00EF23B4">
                <w:t>Проект «</w:t>
              </w:r>
              <w:r w:rsidR="00B70B46">
                <w:t>Влияние</w:t>
              </w:r>
              <w:r w:rsidR="0091441F">
                <w:t xml:space="preserve"> пола на оценку студентами своих профессиональных умений при устройстве на работу</w:t>
              </w:r>
              <w:r w:rsidR="00EF23B4" w:rsidRPr="00EF23B4">
                <w:t>»</w:t>
              </w:r>
              <w:r w:rsidR="00B65FFC">
                <w:t>..............................................................</w:t>
              </w:r>
              <w:r w:rsidR="0091441F">
                <w:t>……. 14</w:t>
              </w:r>
            </w:p>
            <w:p w:rsidR="00F34D96" w:rsidRDefault="008E2468" w:rsidP="00294D84">
              <w:pPr>
                <w:pStyle w:val="31"/>
                <w:spacing w:line="360" w:lineRule="auto"/>
                <w:ind w:left="446"/>
              </w:pPr>
              <w:r w:rsidRPr="00E14052">
                <w:t>Заключение</w:t>
              </w:r>
              <w:r w:rsidRPr="00E14052">
                <w:ptab w:relativeTo="margin" w:alignment="right" w:leader="dot"/>
              </w:r>
              <w:r w:rsidR="00B65FFC">
                <w:t>23</w:t>
              </w:r>
            </w:p>
            <w:p w:rsidR="008E2468" w:rsidRPr="00E14052" w:rsidRDefault="00F34D96" w:rsidP="00294D84">
              <w:pPr>
                <w:pStyle w:val="31"/>
                <w:spacing w:line="360" w:lineRule="auto"/>
                <w:ind w:left="446"/>
              </w:pPr>
              <w:r>
                <w:t>Список литературы………………………………………………………………..24</w:t>
              </w:r>
            </w:p>
          </w:sdtContent>
        </w:sdt>
      </w:sdtContent>
    </w:sdt>
    <w:p w:rsidR="008E2468" w:rsidRDefault="008E2468" w:rsidP="008E2468">
      <w:pPr>
        <w:widowControl/>
        <w:autoSpaceDE/>
        <w:autoSpaceDN/>
        <w:spacing w:after="160" w:line="259" w:lineRule="auto"/>
        <w:rPr>
          <w:b/>
          <w:sz w:val="28"/>
          <w:szCs w:val="28"/>
          <w:lang w:eastAsia="ru-RU"/>
        </w:rPr>
      </w:pPr>
      <w:r>
        <w:rPr>
          <w:b/>
          <w:sz w:val="28"/>
          <w:szCs w:val="28"/>
          <w:lang w:eastAsia="ru-RU"/>
        </w:rPr>
        <w:br w:type="page"/>
      </w:r>
    </w:p>
    <w:p w:rsidR="0005709A" w:rsidRPr="00EE54CD" w:rsidRDefault="0005709A" w:rsidP="0005709A">
      <w:pPr>
        <w:widowControl/>
        <w:autoSpaceDE/>
        <w:autoSpaceDN/>
        <w:spacing w:after="160" w:line="259" w:lineRule="auto"/>
        <w:jc w:val="center"/>
        <w:rPr>
          <w:b/>
          <w:sz w:val="28"/>
          <w:szCs w:val="28"/>
        </w:rPr>
      </w:pPr>
      <w:r w:rsidRPr="00EE54CD">
        <w:rPr>
          <w:b/>
          <w:sz w:val="28"/>
          <w:szCs w:val="28"/>
        </w:rPr>
        <w:lastRenderedPageBreak/>
        <w:t>Введение</w:t>
      </w:r>
    </w:p>
    <w:p w:rsidR="00033BDF" w:rsidRPr="0005709A" w:rsidRDefault="00033BDF" w:rsidP="0005709A">
      <w:pPr>
        <w:widowControl/>
        <w:autoSpaceDE/>
        <w:autoSpaceDN/>
        <w:spacing w:after="160" w:line="259" w:lineRule="auto"/>
        <w:jc w:val="center"/>
        <w:rPr>
          <w:sz w:val="28"/>
          <w:szCs w:val="28"/>
        </w:rPr>
      </w:pPr>
    </w:p>
    <w:p w:rsidR="00033BDF" w:rsidRDefault="0005709A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bookmarkStart w:id="0" w:name="_GoBack"/>
      <w:r w:rsidRPr="0005709A">
        <w:rPr>
          <w:sz w:val="28"/>
          <w:szCs w:val="28"/>
        </w:rPr>
        <w:t xml:space="preserve">Производственная </w:t>
      </w:r>
      <w:r w:rsidR="00642A00">
        <w:rPr>
          <w:sz w:val="28"/>
          <w:szCs w:val="28"/>
        </w:rPr>
        <w:t>практика (</w:t>
      </w:r>
      <w:r w:rsidRPr="0005709A">
        <w:rPr>
          <w:sz w:val="28"/>
          <w:szCs w:val="28"/>
        </w:rPr>
        <w:t>педагогическая практика</w:t>
      </w:r>
      <w:r w:rsidR="00642A00">
        <w:rPr>
          <w:sz w:val="28"/>
          <w:szCs w:val="28"/>
        </w:rPr>
        <w:t>)</w:t>
      </w:r>
      <w:r w:rsidRPr="0005709A">
        <w:rPr>
          <w:sz w:val="28"/>
          <w:szCs w:val="28"/>
        </w:rPr>
        <w:t xml:space="preserve"> </w:t>
      </w:r>
      <w:bookmarkEnd w:id="0"/>
      <w:r w:rsidRPr="0005709A">
        <w:rPr>
          <w:sz w:val="28"/>
          <w:szCs w:val="28"/>
        </w:rPr>
        <w:t xml:space="preserve">по получению профессиональных умений и опыта профессиональной деятельности была пройдена на базе кафедры </w:t>
      </w:r>
      <w:r w:rsidR="002E0714">
        <w:rPr>
          <w:sz w:val="28"/>
          <w:szCs w:val="28"/>
        </w:rPr>
        <w:t>о</w:t>
      </w:r>
      <w:r w:rsidRPr="0005709A">
        <w:rPr>
          <w:sz w:val="28"/>
          <w:szCs w:val="28"/>
        </w:rPr>
        <w:t>бщей и клинической психологии Волгоградского государственного медицинского университета</w:t>
      </w:r>
      <w:r w:rsidR="00020C3A">
        <w:rPr>
          <w:sz w:val="28"/>
          <w:szCs w:val="28"/>
        </w:rPr>
        <w:t xml:space="preserve">в период 9 семестра </w:t>
      </w:r>
      <w:r w:rsidR="00020C3A" w:rsidRPr="00B20EA3">
        <w:rPr>
          <w:sz w:val="28"/>
          <w:szCs w:val="28"/>
        </w:rPr>
        <w:t xml:space="preserve">с </w:t>
      </w:r>
      <w:r w:rsidR="00020C3A">
        <w:rPr>
          <w:sz w:val="28"/>
          <w:szCs w:val="28"/>
        </w:rPr>
        <w:t>28.12.2023</w:t>
      </w:r>
      <w:r w:rsidR="00020C3A" w:rsidRPr="00B20EA3">
        <w:rPr>
          <w:sz w:val="28"/>
          <w:szCs w:val="28"/>
        </w:rPr>
        <w:t>г</w:t>
      </w:r>
      <w:r w:rsidR="00020C3A" w:rsidRPr="00B20EA3">
        <w:rPr>
          <w:i/>
          <w:sz w:val="28"/>
          <w:szCs w:val="28"/>
        </w:rPr>
        <w:t>.</w:t>
      </w:r>
      <w:r w:rsidR="00020C3A" w:rsidRPr="00B20EA3">
        <w:rPr>
          <w:sz w:val="28"/>
          <w:szCs w:val="28"/>
        </w:rPr>
        <w:t xml:space="preserve"> по </w:t>
      </w:r>
      <w:r w:rsidR="00020C3A">
        <w:rPr>
          <w:sz w:val="28"/>
          <w:szCs w:val="28"/>
        </w:rPr>
        <w:t>01.02.2024</w:t>
      </w:r>
      <w:r w:rsidR="00020C3A" w:rsidRPr="00B20EA3">
        <w:rPr>
          <w:sz w:val="28"/>
          <w:szCs w:val="28"/>
        </w:rPr>
        <w:t>г</w:t>
      </w:r>
      <w:r w:rsidR="002E0714" w:rsidRPr="002E0714">
        <w:rPr>
          <w:sz w:val="28"/>
          <w:szCs w:val="28"/>
        </w:rPr>
        <w:t xml:space="preserve">, </w:t>
      </w:r>
      <w:r w:rsidR="002E0714">
        <w:rPr>
          <w:sz w:val="28"/>
          <w:szCs w:val="28"/>
        </w:rPr>
        <w:t xml:space="preserve">а также </w:t>
      </w:r>
      <w:r w:rsidR="002E0714" w:rsidRPr="002E0714">
        <w:rPr>
          <w:sz w:val="28"/>
          <w:szCs w:val="28"/>
        </w:rPr>
        <w:t xml:space="preserve">в период 10 семестра </w:t>
      </w:r>
      <w:r w:rsidR="00020C3A" w:rsidRPr="00B20EA3">
        <w:rPr>
          <w:sz w:val="28"/>
          <w:szCs w:val="28"/>
        </w:rPr>
        <w:t xml:space="preserve">с </w:t>
      </w:r>
      <w:r w:rsidR="00020C3A">
        <w:rPr>
          <w:sz w:val="28"/>
          <w:szCs w:val="28"/>
        </w:rPr>
        <w:t>07.02.2024</w:t>
      </w:r>
      <w:r w:rsidR="00020C3A" w:rsidRPr="00B20EA3">
        <w:rPr>
          <w:sz w:val="28"/>
          <w:szCs w:val="28"/>
        </w:rPr>
        <w:t>г</w:t>
      </w:r>
      <w:r w:rsidR="00020C3A" w:rsidRPr="00B20EA3">
        <w:rPr>
          <w:i/>
          <w:sz w:val="28"/>
          <w:szCs w:val="28"/>
        </w:rPr>
        <w:t>.</w:t>
      </w:r>
      <w:r w:rsidR="00020C3A">
        <w:rPr>
          <w:sz w:val="28"/>
          <w:szCs w:val="28"/>
        </w:rPr>
        <w:t>п</w:t>
      </w:r>
      <w:r w:rsidR="00020C3A" w:rsidRPr="00B20EA3">
        <w:rPr>
          <w:sz w:val="28"/>
          <w:szCs w:val="28"/>
        </w:rPr>
        <w:t>о</w:t>
      </w:r>
      <w:r w:rsidR="00020C3A">
        <w:rPr>
          <w:sz w:val="28"/>
          <w:szCs w:val="28"/>
        </w:rPr>
        <w:t xml:space="preserve"> 06. 03.2024</w:t>
      </w:r>
      <w:r w:rsidR="00020C3A" w:rsidRPr="00B20EA3">
        <w:rPr>
          <w:sz w:val="28"/>
          <w:szCs w:val="28"/>
        </w:rPr>
        <w:t>г</w:t>
      </w:r>
      <w:r w:rsidR="00020C3A" w:rsidRPr="002E0714">
        <w:rPr>
          <w:sz w:val="28"/>
          <w:szCs w:val="28"/>
        </w:rPr>
        <w:t xml:space="preserve"> </w:t>
      </w:r>
      <w:r w:rsidR="002E0714" w:rsidRPr="002E0714">
        <w:rPr>
          <w:sz w:val="28"/>
          <w:szCs w:val="28"/>
        </w:rPr>
        <w:t>года</w:t>
      </w:r>
      <w:r w:rsidRPr="0005709A">
        <w:rPr>
          <w:sz w:val="28"/>
          <w:szCs w:val="28"/>
        </w:rPr>
        <w:t>, где я была ознакомлена со структурой и функционированием учреждения, основными целями, задачами, проблемами и трудностями преподавателя университета, а также его повседневной деятельностью.</w:t>
      </w:r>
    </w:p>
    <w:p w:rsidR="00033BDF" w:rsidRDefault="0005709A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33BDF">
        <w:rPr>
          <w:b/>
          <w:sz w:val="28"/>
          <w:szCs w:val="28"/>
        </w:rPr>
        <w:t>Объект</w:t>
      </w:r>
      <w:r w:rsidRPr="0005709A">
        <w:rPr>
          <w:sz w:val="28"/>
          <w:szCs w:val="28"/>
        </w:rPr>
        <w:t xml:space="preserve"> практики – кафедра Общей и клинической психологии ВолгГМУ. </w:t>
      </w:r>
    </w:p>
    <w:p w:rsidR="00033BDF" w:rsidRDefault="0005709A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33BDF">
        <w:rPr>
          <w:b/>
          <w:sz w:val="28"/>
          <w:szCs w:val="28"/>
        </w:rPr>
        <w:t>Предмет</w:t>
      </w:r>
      <w:r w:rsidRPr="0005709A">
        <w:rPr>
          <w:sz w:val="28"/>
          <w:szCs w:val="28"/>
        </w:rPr>
        <w:t xml:space="preserve"> – освоение практических знаний, умений и навыков, необходимых для преподавания дисциплин «</w:t>
      </w:r>
      <w:r w:rsidR="00020C3A">
        <w:rPr>
          <w:sz w:val="28"/>
          <w:szCs w:val="28"/>
        </w:rPr>
        <w:t>Методы патопсихологической диагностики»</w:t>
      </w:r>
      <w:r w:rsidRPr="0005709A">
        <w:rPr>
          <w:sz w:val="28"/>
          <w:szCs w:val="28"/>
        </w:rPr>
        <w:t xml:space="preserve">. </w:t>
      </w:r>
    </w:p>
    <w:p w:rsidR="00033BDF" w:rsidRDefault="0005709A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33BDF">
        <w:rPr>
          <w:b/>
          <w:sz w:val="28"/>
          <w:szCs w:val="28"/>
        </w:rPr>
        <w:t>Цель</w:t>
      </w:r>
      <w:r w:rsidRPr="0005709A">
        <w:rPr>
          <w:sz w:val="28"/>
          <w:szCs w:val="28"/>
        </w:rPr>
        <w:t xml:space="preserve"> производственной педагогической практики </w:t>
      </w:r>
      <w:r w:rsidR="00F556FF">
        <w:rPr>
          <w:sz w:val="28"/>
          <w:szCs w:val="28"/>
        </w:rPr>
        <w:t>–</w:t>
      </w:r>
      <w:r w:rsidRPr="0005709A">
        <w:rPr>
          <w:sz w:val="28"/>
          <w:szCs w:val="28"/>
        </w:rPr>
        <w:t xml:space="preserve"> отработка начальных предметно-методических умений и мотивационной готовности к педагогической работе (преподавание психологии), что включает в себя: </w:t>
      </w:r>
    </w:p>
    <w:p w:rsidR="00033BDF" w:rsidRPr="003A5456" w:rsidRDefault="0005709A" w:rsidP="00F51DF7">
      <w:pPr>
        <w:pStyle w:val="a9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3A5456">
        <w:rPr>
          <w:sz w:val="28"/>
          <w:szCs w:val="28"/>
        </w:rPr>
        <w:t xml:space="preserve">умение осуществлять на современном научном и методическом уровне учебную и воспитательную работу по подготовке психологов; </w:t>
      </w:r>
    </w:p>
    <w:p w:rsidR="00AF14C8" w:rsidRPr="003A5456" w:rsidRDefault="0005709A" w:rsidP="00F51DF7">
      <w:pPr>
        <w:pStyle w:val="a9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3A5456">
        <w:rPr>
          <w:sz w:val="28"/>
          <w:szCs w:val="28"/>
        </w:rPr>
        <w:t xml:space="preserve">развитие коммуникативных, организаторских, аналитических умений и навыков; </w:t>
      </w:r>
    </w:p>
    <w:p w:rsidR="00033BDF" w:rsidRPr="003A5456" w:rsidRDefault="0005709A" w:rsidP="00F51DF7">
      <w:pPr>
        <w:pStyle w:val="a9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3A5456">
        <w:rPr>
          <w:sz w:val="28"/>
          <w:szCs w:val="28"/>
        </w:rPr>
        <w:t xml:space="preserve">развитие творческих способностей студентов-практикантов, формирование индивидуального стиля профессиональной деятельности; </w:t>
      </w:r>
    </w:p>
    <w:p w:rsidR="00033BDF" w:rsidRPr="003A5456" w:rsidRDefault="0005709A" w:rsidP="00F51DF7">
      <w:pPr>
        <w:pStyle w:val="a9"/>
        <w:widowControl/>
        <w:numPr>
          <w:ilvl w:val="0"/>
          <w:numId w:val="5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3A5456">
        <w:rPr>
          <w:sz w:val="28"/>
          <w:szCs w:val="28"/>
        </w:rPr>
        <w:t xml:space="preserve">формирование установки на осуществление преподавательской деятельности в соответствии с нормами и образовательными стандартами высшего учебного заведения. </w:t>
      </w:r>
    </w:p>
    <w:p w:rsidR="00033BDF" w:rsidRDefault="0005709A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33BDF">
        <w:rPr>
          <w:b/>
          <w:sz w:val="28"/>
          <w:szCs w:val="28"/>
        </w:rPr>
        <w:t>Задач</w:t>
      </w:r>
      <w:r w:rsidR="00033BDF" w:rsidRPr="00033BDF">
        <w:rPr>
          <w:b/>
          <w:sz w:val="28"/>
          <w:szCs w:val="28"/>
        </w:rPr>
        <w:t>а</w:t>
      </w:r>
      <w:r w:rsidRPr="0005709A">
        <w:rPr>
          <w:sz w:val="28"/>
          <w:szCs w:val="28"/>
        </w:rPr>
        <w:t xml:space="preserve"> производственной педагогической практики </w:t>
      </w:r>
      <w:r w:rsidR="00033BDF">
        <w:rPr>
          <w:sz w:val="28"/>
          <w:szCs w:val="28"/>
        </w:rPr>
        <w:t>–</w:t>
      </w:r>
      <w:r w:rsidRPr="0005709A">
        <w:rPr>
          <w:sz w:val="28"/>
          <w:szCs w:val="28"/>
        </w:rPr>
        <w:t xml:space="preserve"> показать результаты комплексной психолого-педагогической, мотивационной и </w:t>
      </w:r>
      <w:r w:rsidRPr="0005709A">
        <w:rPr>
          <w:sz w:val="28"/>
          <w:szCs w:val="28"/>
        </w:rPr>
        <w:lastRenderedPageBreak/>
        <w:t>информационно</w:t>
      </w:r>
      <w:r w:rsidR="00033BDF">
        <w:rPr>
          <w:sz w:val="28"/>
          <w:szCs w:val="28"/>
        </w:rPr>
        <w:t>-</w:t>
      </w:r>
      <w:r w:rsidRPr="0005709A">
        <w:rPr>
          <w:sz w:val="28"/>
          <w:szCs w:val="28"/>
        </w:rPr>
        <w:t xml:space="preserve">технологической подготовки студентов к научно-педагогической деятельности: </w:t>
      </w:r>
    </w:p>
    <w:p w:rsidR="00033BDF" w:rsidRDefault="0005709A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5709A">
        <w:rPr>
          <w:sz w:val="28"/>
          <w:szCs w:val="28"/>
        </w:rPr>
        <w:t xml:space="preserve">1. познакомить студента с различными способами структурирования и предъявления учебного материала, способами активизации учебной деятельности, особенностями профессиональной риторики, с различными способами и приемами оценивания учебной деятельности в высшей школе, со спецификой взаимодействия в системе «студент-преподаватель»; </w:t>
      </w:r>
    </w:p>
    <w:p w:rsidR="00033BDF" w:rsidRDefault="0005709A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5709A">
        <w:rPr>
          <w:sz w:val="28"/>
          <w:szCs w:val="28"/>
        </w:rPr>
        <w:t xml:space="preserve">2. помочь в приобретении опыта анализа профессиональных и учебных проблемных ситуаций, организации профессионального общения и взаимодействия, принятия индивидуальных и совместных решений, рефлексии и развития деятельности; </w:t>
      </w:r>
    </w:p>
    <w:p w:rsidR="00033BDF" w:rsidRDefault="0005709A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5709A">
        <w:rPr>
          <w:sz w:val="28"/>
          <w:szCs w:val="28"/>
        </w:rPr>
        <w:t xml:space="preserve">3. сформировать представление об индивидуально-психологических и личностных особенностях учащихся и педагогов, стилях их познавательной и профессиональной деятельности; </w:t>
      </w:r>
    </w:p>
    <w:p w:rsidR="00033BDF" w:rsidRDefault="0005709A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5709A">
        <w:rPr>
          <w:sz w:val="28"/>
          <w:szCs w:val="28"/>
        </w:rPr>
        <w:t xml:space="preserve">4. сформировать умения постановки учебно-воспитательных целей, выбора типа, вида занятия, использования различных форм; организации учебной деятельности студентов; диагностики, контроля и оценки эффективности учебной деятельности; </w:t>
      </w:r>
    </w:p>
    <w:p w:rsidR="00033BDF" w:rsidRDefault="0005709A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5709A">
        <w:rPr>
          <w:sz w:val="28"/>
          <w:szCs w:val="28"/>
        </w:rPr>
        <w:t xml:space="preserve">5. закрепить у студентов навыки психологической организации учебного и воспитательного процесса. </w:t>
      </w:r>
    </w:p>
    <w:p w:rsidR="00033BDF" w:rsidRDefault="00033BDF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</w:p>
    <w:p w:rsidR="00033BDF" w:rsidRDefault="00033BDF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</w:p>
    <w:p w:rsidR="00033BDF" w:rsidRDefault="00033BDF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</w:p>
    <w:p w:rsidR="00033BDF" w:rsidRDefault="00033BDF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</w:p>
    <w:p w:rsidR="00033BDF" w:rsidRDefault="00033BDF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</w:p>
    <w:p w:rsidR="00033BDF" w:rsidRDefault="00033BDF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</w:p>
    <w:p w:rsidR="00033BDF" w:rsidRDefault="00033BDF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</w:p>
    <w:p w:rsidR="00033BDF" w:rsidRDefault="00033BDF" w:rsidP="00DB795B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:rsidR="0018035F" w:rsidRDefault="0018035F" w:rsidP="00DB795B">
      <w:pPr>
        <w:widowControl/>
        <w:autoSpaceDE/>
        <w:autoSpaceDN/>
        <w:spacing w:line="360" w:lineRule="auto"/>
        <w:jc w:val="both"/>
        <w:rPr>
          <w:sz w:val="28"/>
          <w:szCs w:val="28"/>
        </w:rPr>
      </w:pPr>
    </w:p>
    <w:p w:rsidR="00033BDF" w:rsidRDefault="00033BDF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</w:p>
    <w:p w:rsidR="00033BDF" w:rsidRDefault="0005709A" w:rsidP="00033BDF">
      <w:pPr>
        <w:widowControl/>
        <w:autoSpaceDE/>
        <w:autoSpaceDN/>
        <w:spacing w:line="360" w:lineRule="auto"/>
        <w:ind w:firstLine="709"/>
        <w:jc w:val="center"/>
        <w:rPr>
          <w:b/>
          <w:sz w:val="28"/>
          <w:szCs w:val="28"/>
        </w:rPr>
      </w:pPr>
      <w:r w:rsidRPr="00033BDF">
        <w:rPr>
          <w:b/>
          <w:sz w:val="28"/>
          <w:szCs w:val="28"/>
        </w:rPr>
        <w:lastRenderedPageBreak/>
        <w:t>1. Общая характеристика базы практики</w:t>
      </w:r>
    </w:p>
    <w:p w:rsidR="00033BDF" w:rsidRPr="00033BDF" w:rsidRDefault="00033BDF" w:rsidP="00033BDF">
      <w:pPr>
        <w:widowControl/>
        <w:autoSpaceDE/>
        <w:autoSpaceDN/>
        <w:spacing w:line="360" w:lineRule="auto"/>
        <w:ind w:firstLine="709"/>
        <w:jc w:val="center"/>
        <w:rPr>
          <w:b/>
          <w:sz w:val="28"/>
          <w:szCs w:val="28"/>
        </w:rPr>
      </w:pPr>
    </w:p>
    <w:p w:rsidR="0099402D" w:rsidRDefault="0005709A" w:rsidP="002949F5">
      <w:pPr>
        <w:tabs>
          <w:tab w:val="left" w:pos="6005"/>
        </w:tabs>
        <w:spacing w:line="360" w:lineRule="auto"/>
        <w:ind w:firstLine="709"/>
        <w:jc w:val="both"/>
        <w:rPr>
          <w:sz w:val="28"/>
          <w:szCs w:val="28"/>
        </w:rPr>
      </w:pPr>
      <w:r w:rsidRPr="0005709A">
        <w:rPr>
          <w:sz w:val="28"/>
          <w:szCs w:val="28"/>
        </w:rPr>
        <w:t xml:space="preserve">Официальной датой создания кафедры стало 6 июля 2004 года. Кафедра открывалась в то время, когда в Южном Федеральном округе не было высших учебных заведений, готовящих специалистов в актуальной для общества профессиональной области </w:t>
      </w:r>
      <w:r w:rsidR="00D405EE">
        <w:rPr>
          <w:sz w:val="28"/>
          <w:szCs w:val="28"/>
        </w:rPr>
        <w:t>–</w:t>
      </w:r>
      <w:r w:rsidRPr="0005709A">
        <w:rPr>
          <w:sz w:val="28"/>
          <w:szCs w:val="28"/>
        </w:rPr>
        <w:t xml:space="preserve"> клинической психологии. В России клиническая психология долгие десятилетия была встроена в структуру подготовки психиатров и психоневрологов, и стала самостоятельным научным знанием, практической профессиональной деятельностью и образовательной программой для подготовки специалистов лишь в начале 1990-х годов в нескольких вузах страны. </w:t>
      </w:r>
    </w:p>
    <w:p w:rsidR="002949F5" w:rsidRDefault="002949F5" w:rsidP="002949F5">
      <w:pPr>
        <w:tabs>
          <w:tab w:val="left" w:pos="6005"/>
        </w:tabs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Учебная, методическая и научная работа кафедры с первых дней своего возникновения направлена на исследования роли психических факторов в этиопатогенезе, лечении и профилактике разного рода заболеваний, возможности диагностики нарушений психических функций, состояний личности и поведения человека в условиях болезни или в ситуациях, угрожающих нарушениями психического здоровья. </w:t>
      </w:r>
    </w:p>
    <w:p w:rsidR="002949F5" w:rsidRDefault="002949F5" w:rsidP="002949F5">
      <w:pPr>
        <w:tabs>
          <w:tab w:val="left" w:pos="6005"/>
        </w:tabs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Объектом подобной работы сотрудников кафедры и студентов, обучающихся на кафедре общей и клинической психологии с начала её основания, выступает личность человека с трудностями адаптации и самореализации, связанными с психическими, физическими и социальными аспектами его жизнедеятельности. </w:t>
      </w:r>
    </w:p>
    <w:p w:rsidR="002949F5" w:rsidRDefault="002949F5" w:rsidP="002949F5">
      <w:pPr>
        <w:tabs>
          <w:tab w:val="left" w:pos="6005"/>
        </w:tabs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Практической задачей, помогающей становлению клинической психологии в нашем регионе, стала работа по оптимизации функционирования личности в микросоциуме с целью дальнейшего успеха в самоактуализации личности и обеспечения состояния здоровья. </w:t>
      </w:r>
    </w:p>
    <w:p w:rsidR="002949F5" w:rsidRDefault="002949F5" w:rsidP="002949F5">
      <w:pPr>
        <w:tabs>
          <w:tab w:val="left" w:pos="6005"/>
        </w:tabs>
        <w:spacing w:line="360" w:lineRule="auto"/>
        <w:ind w:firstLine="709"/>
        <w:jc w:val="both"/>
        <w:rPr>
          <w:sz w:val="28"/>
          <w:szCs w:val="28"/>
          <w:lang w:eastAsia="ar-SA"/>
        </w:rPr>
      </w:pPr>
      <w:r>
        <w:rPr>
          <w:sz w:val="28"/>
          <w:szCs w:val="28"/>
          <w:lang w:eastAsia="ar-SA"/>
        </w:rPr>
        <w:t xml:space="preserve">С момента открытия кафедрой заведует доктор социологических наук Волчанский Михаил Евгеньевич. </w:t>
      </w:r>
    </w:p>
    <w:p w:rsidR="00033BDF" w:rsidRDefault="00033BDF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</w:p>
    <w:p w:rsidR="00033BDF" w:rsidRDefault="0005709A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5709A">
        <w:rPr>
          <w:sz w:val="28"/>
          <w:szCs w:val="28"/>
        </w:rPr>
        <w:lastRenderedPageBreak/>
        <w:t xml:space="preserve">В соответствии с учебными планами специальностей сотрудниками кафедры читаются курсы лекций и семинарско-практических занятий по кафедральным дисциплинам на I, IV и V курсах лечебного, педиатрического, фармацевтического, стоматологического и медико-биологического факультетов, на всех курсах отделения Клинической психологии, на II и III курсах отделения Социальной работы. Сотрудники кафедры участвуют в развитии студенческой науки, выступая в качестве руководителей курсовых и выпускных квалификационных работ студентов. </w:t>
      </w:r>
    </w:p>
    <w:p w:rsidR="0099402D" w:rsidRDefault="0005709A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5709A">
        <w:rPr>
          <w:sz w:val="28"/>
          <w:szCs w:val="28"/>
        </w:rPr>
        <w:t xml:space="preserve">Преподаватели кафедры помимо педагогической работы на очном отделении принимают участие в циклах постдипломного образования по Клинической (медицинской) психологии в рамках деятельности Центра дополнительного образования ВолГМУ, активно работают в «Школе юного медика». Преподаватели кафедры общей и клинической психологии организовали и проводят пролонгированный курс дополнительных практических занятий по психотерапии и основам активной саморегуляции в форме научно-практического кружка, работают практическими специалистами в системе медико-психологических реабилитационных центров для детей и подростков, психиатрических клиниках, консультативных кабинетах и психотерапевтических центрах Волгограда. </w:t>
      </w:r>
    </w:p>
    <w:p w:rsidR="00033BDF" w:rsidRDefault="0005709A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5709A">
        <w:rPr>
          <w:sz w:val="28"/>
          <w:szCs w:val="28"/>
        </w:rPr>
        <w:t>Выпускники могут работать клиническими психологами в психиатрических стационарах, специализированных психосоматических центрах и отделениях, в медико-психологических и психотерапевтических центрах, психолого-педагогико</w:t>
      </w:r>
      <w:r w:rsidR="00033BDF">
        <w:rPr>
          <w:sz w:val="28"/>
          <w:szCs w:val="28"/>
        </w:rPr>
        <w:t>-</w:t>
      </w:r>
      <w:r w:rsidRPr="0005709A">
        <w:rPr>
          <w:sz w:val="28"/>
          <w:szCs w:val="28"/>
        </w:rPr>
        <w:t xml:space="preserve">медицинских службах реабилитационного и профилактического характера. </w:t>
      </w:r>
    </w:p>
    <w:p w:rsidR="00033BDF" w:rsidRDefault="00033BDF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</w:p>
    <w:p w:rsidR="00033BDF" w:rsidRDefault="0005709A" w:rsidP="00033BDF">
      <w:pPr>
        <w:widowControl/>
        <w:autoSpaceDE/>
        <w:autoSpaceDN/>
        <w:spacing w:line="360" w:lineRule="auto"/>
        <w:ind w:firstLine="709"/>
        <w:jc w:val="center"/>
        <w:rPr>
          <w:b/>
          <w:sz w:val="28"/>
          <w:szCs w:val="28"/>
        </w:rPr>
      </w:pPr>
      <w:r w:rsidRPr="00033BDF">
        <w:rPr>
          <w:b/>
          <w:sz w:val="28"/>
          <w:szCs w:val="28"/>
        </w:rPr>
        <w:t>1.1. Структура и деятельность учреждения</w:t>
      </w:r>
    </w:p>
    <w:p w:rsidR="00033BDF" w:rsidRPr="00033BDF" w:rsidRDefault="00033BDF" w:rsidP="00033BDF">
      <w:pPr>
        <w:widowControl/>
        <w:autoSpaceDE/>
        <w:autoSpaceDN/>
        <w:spacing w:line="360" w:lineRule="auto"/>
        <w:ind w:firstLine="709"/>
        <w:jc w:val="center"/>
        <w:rPr>
          <w:b/>
          <w:sz w:val="28"/>
          <w:szCs w:val="28"/>
        </w:rPr>
      </w:pPr>
    </w:p>
    <w:p w:rsidR="00C73CFB" w:rsidRDefault="0005709A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5709A">
        <w:rPr>
          <w:sz w:val="28"/>
          <w:szCs w:val="28"/>
        </w:rPr>
        <w:t xml:space="preserve"> Кафедра общей и клинической психологии (далее – </w:t>
      </w:r>
      <w:r w:rsidR="00C73CFB">
        <w:rPr>
          <w:sz w:val="28"/>
          <w:szCs w:val="28"/>
        </w:rPr>
        <w:t>кафедра О и КП</w:t>
      </w:r>
      <w:r w:rsidRPr="0005709A">
        <w:rPr>
          <w:sz w:val="28"/>
          <w:szCs w:val="28"/>
        </w:rPr>
        <w:t>) является учебно</w:t>
      </w:r>
      <w:r w:rsidR="00033BDF">
        <w:rPr>
          <w:sz w:val="28"/>
          <w:szCs w:val="28"/>
        </w:rPr>
        <w:t>-</w:t>
      </w:r>
      <w:r w:rsidRPr="0005709A">
        <w:rPr>
          <w:sz w:val="28"/>
          <w:szCs w:val="28"/>
        </w:rPr>
        <w:t xml:space="preserve">научным структурным подразделением ВолгГМУ, обеспечивающим проведение учебной, научной, воспитательной и </w:t>
      </w:r>
      <w:r w:rsidRPr="0005709A">
        <w:rPr>
          <w:sz w:val="28"/>
          <w:szCs w:val="28"/>
        </w:rPr>
        <w:lastRenderedPageBreak/>
        <w:t xml:space="preserve">методической работы в рамках реализации основной профессиональной образовательной программы высшего образования по специальности «Клиническая психология». </w:t>
      </w:r>
    </w:p>
    <w:p w:rsidR="00C73CFB" w:rsidRDefault="0005709A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5709A">
        <w:rPr>
          <w:sz w:val="28"/>
          <w:szCs w:val="28"/>
        </w:rPr>
        <w:t xml:space="preserve">Главными задачами </w:t>
      </w:r>
      <w:r w:rsidR="00C73CFB">
        <w:rPr>
          <w:sz w:val="28"/>
          <w:szCs w:val="28"/>
        </w:rPr>
        <w:t>к</w:t>
      </w:r>
      <w:r w:rsidRPr="0005709A">
        <w:rPr>
          <w:sz w:val="28"/>
          <w:szCs w:val="28"/>
        </w:rPr>
        <w:t>афедры</w:t>
      </w:r>
      <w:r w:rsidR="00C73CFB">
        <w:rPr>
          <w:sz w:val="28"/>
          <w:szCs w:val="28"/>
        </w:rPr>
        <w:t xml:space="preserve"> О и КП</w:t>
      </w:r>
      <w:r w:rsidRPr="0005709A">
        <w:rPr>
          <w:sz w:val="28"/>
          <w:szCs w:val="28"/>
        </w:rPr>
        <w:t xml:space="preserve"> являются организация и осуществление на качественном уровне учебной и воспитательной работы по подготовке специалистов высокой профессиональной квалификации, обладающих глубокими теоретическими и прикладными знаниями и компетенциями в соответствии с федеральными государственными образовательными стандартами высшего образования по специальности «Клиническая психология», а также воспитательной работы среди студентов, преподавателей, сотрудников, проведение научных исследований по специальности «Клинические психологии», подготовка и переподготовка научно</w:t>
      </w:r>
      <w:r w:rsidR="00C73CFB">
        <w:rPr>
          <w:sz w:val="28"/>
          <w:szCs w:val="28"/>
        </w:rPr>
        <w:t>-</w:t>
      </w:r>
      <w:r w:rsidRPr="0005709A">
        <w:rPr>
          <w:sz w:val="28"/>
          <w:szCs w:val="28"/>
        </w:rPr>
        <w:t xml:space="preserve">педагогических кадров и повышение их квалификации. </w:t>
      </w:r>
    </w:p>
    <w:p w:rsidR="00C73CFB" w:rsidRDefault="0005709A" w:rsidP="00033BDF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5709A">
        <w:rPr>
          <w:sz w:val="28"/>
          <w:szCs w:val="28"/>
        </w:rPr>
        <w:t>Кафедра</w:t>
      </w:r>
      <w:r w:rsidR="00C73CFB">
        <w:rPr>
          <w:sz w:val="28"/>
          <w:szCs w:val="28"/>
        </w:rPr>
        <w:t xml:space="preserve"> О и КП</w:t>
      </w:r>
      <w:r w:rsidRPr="0005709A">
        <w:rPr>
          <w:sz w:val="28"/>
          <w:szCs w:val="28"/>
        </w:rPr>
        <w:t xml:space="preserve"> имеет в своей структуре: учебную лабораторию, методический кабинет, лабораторию социальных и психологических исследований. Штатное расписание лабораторий включает заведующего лаборатории, научного сотрудника лаборатории. Методический кабинет в своем штатном расписании имеет заведующего методическим кабинетом, специалиста по учебно-методической работе. </w:t>
      </w:r>
    </w:p>
    <w:p w:rsidR="00C73CFB" w:rsidRDefault="00C73CFB" w:rsidP="00C73CFB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Также </w:t>
      </w:r>
      <w:r w:rsidR="0005709A" w:rsidRPr="0005709A">
        <w:rPr>
          <w:sz w:val="28"/>
          <w:szCs w:val="28"/>
        </w:rPr>
        <w:t xml:space="preserve">предусматриваются должности педагогических работников и учебно-вспомогательного персонала. К педагогическим работникам относятся должности заведующего </w:t>
      </w:r>
      <w:r>
        <w:rPr>
          <w:sz w:val="28"/>
          <w:szCs w:val="28"/>
        </w:rPr>
        <w:t>к</w:t>
      </w:r>
      <w:r w:rsidR="0005709A" w:rsidRPr="0005709A">
        <w:rPr>
          <w:sz w:val="28"/>
          <w:szCs w:val="28"/>
        </w:rPr>
        <w:t xml:space="preserve">афедрой, профессора, доцента, старшего преподавателя, преподавателя кафедры. К учебно-вспомогательному персоналу относятся заведующие лабораториями, заведующий методическим кабинетам, специалисты по учебно-методической работе, делопроизводители, лаборанты. </w:t>
      </w:r>
    </w:p>
    <w:p w:rsidR="00C73CFB" w:rsidRDefault="0005709A" w:rsidP="003575D0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5709A">
        <w:rPr>
          <w:sz w:val="28"/>
          <w:szCs w:val="28"/>
        </w:rPr>
        <w:t xml:space="preserve">Штатное расписание Кафедры зависят от объема учебной нагрузки, от нормативно-правовых и организационно-распорядительных документов министерств и локальных нормативных актов ВолгГМУ. Состав, структуру, а также изменения к ним утверждает ректор. </w:t>
      </w:r>
    </w:p>
    <w:p w:rsidR="00C73CFB" w:rsidRPr="00C73CFB" w:rsidRDefault="0005709A" w:rsidP="00C73CFB">
      <w:pPr>
        <w:widowControl/>
        <w:autoSpaceDE/>
        <w:autoSpaceDN/>
        <w:spacing w:line="360" w:lineRule="auto"/>
        <w:ind w:firstLine="709"/>
        <w:jc w:val="center"/>
        <w:rPr>
          <w:b/>
          <w:sz w:val="28"/>
          <w:szCs w:val="28"/>
        </w:rPr>
      </w:pPr>
      <w:r w:rsidRPr="00C73CFB">
        <w:rPr>
          <w:b/>
          <w:sz w:val="28"/>
          <w:szCs w:val="28"/>
        </w:rPr>
        <w:lastRenderedPageBreak/>
        <w:t>1.2. Нормативно</w:t>
      </w:r>
      <w:r w:rsidR="00EE54CD">
        <w:rPr>
          <w:b/>
          <w:sz w:val="28"/>
          <w:szCs w:val="28"/>
        </w:rPr>
        <w:t>-</w:t>
      </w:r>
      <w:r w:rsidRPr="00C73CFB">
        <w:rPr>
          <w:b/>
          <w:sz w:val="28"/>
          <w:szCs w:val="28"/>
        </w:rPr>
        <w:t>правовые документы</w:t>
      </w:r>
    </w:p>
    <w:p w:rsidR="00C73CFB" w:rsidRDefault="00C73CFB" w:rsidP="00C73CFB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</w:p>
    <w:p w:rsidR="00EB0A78" w:rsidRDefault="0005709A" w:rsidP="00C73CFB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5709A">
        <w:rPr>
          <w:sz w:val="28"/>
          <w:szCs w:val="28"/>
        </w:rPr>
        <w:t xml:space="preserve"> ОБРАЗОВАТЕЛЬНАЯ ПРОГРАММА СПЕЦИАЛЬНОСТИ 37.05.01 "КЛИНИЧЕСКАЯ ПСИХОЛОГИЯ"</w:t>
      </w:r>
      <w:r w:rsidR="00EE484C">
        <w:rPr>
          <w:sz w:val="28"/>
          <w:szCs w:val="28"/>
        </w:rPr>
        <w:t>.</w:t>
      </w:r>
    </w:p>
    <w:p w:rsidR="00EE484C" w:rsidRDefault="0005709A" w:rsidP="00C73CFB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5709A">
        <w:rPr>
          <w:sz w:val="28"/>
          <w:szCs w:val="28"/>
        </w:rPr>
        <w:t xml:space="preserve">Специализация образовательной программы: "Патопсихологическая диагностика и психотерапия". </w:t>
      </w:r>
    </w:p>
    <w:p w:rsidR="00EE484C" w:rsidRDefault="0005709A" w:rsidP="00C73CFB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5709A">
        <w:rPr>
          <w:sz w:val="28"/>
          <w:szCs w:val="28"/>
        </w:rPr>
        <w:t xml:space="preserve">Уровень образования по Образовательной программе </w:t>
      </w:r>
      <w:r w:rsidR="00EE484C">
        <w:rPr>
          <w:sz w:val="28"/>
          <w:szCs w:val="28"/>
        </w:rPr>
        <w:t>–</w:t>
      </w:r>
      <w:r w:rsidRPr="0005709A">
        <w:rPr>
          <w:sz w:val="28"/>
          <w:szCs w:val="28"/>
        </w:rPr>
        <w:t xml:space="preserve"> специалитет</w:t>
      </w:r>
      <w:r w:rsidR="00EE484C">
        <w:rPr>
          <w:sz w:val="28"/>
          <w:szCs w:val="28"/>
        </w:rPr>
        <w:t>.</w:t>
      </w:r>
    </w:p>
    <w:p w:rsidR="00EE484C" w:rsidRDefault="0005709A" w:rsidP="00C73CFB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5709A">
        <w:rPr>
          <w:sz w:val="28"/>
          <w:szCs w:val="28"/>
        </w:rPr>
        <w:t>Срок действия государственной аккредитации 10 июля 2025 года</w:t>
      </w:r>
      <w:r w:rsidR="00EE484C">
        <w:rPr>
          <w:sz w:val="28"/>
          <w:szCs w:val="28"/>
        </w:rPr>
        <w:t>.</w:t>
      </w:r>
    </w:p>
    <w:p w:rsidR="00EE484C" w:rsidRDefault="0005709A" w:rsidP="00C73CFB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5709A">
        <w:rPr>
          <w:sz w:val="28"/>
          <w:szCs w:val="28"/>
        </w:rPr>
        <w:t xml:space="preserve">Форма обучения по Образовательной программе </w:t>
      </w:r>
      <w:r w:rsidR="00EE484C">
        <w:rPr>
          <w:sz w:val="28"/>
          <w:szCs w:val="28"/>
        </w:rPr>
        <w:t>–</w:t>
      </w:r>
      <w:r w:rsidRPr="0005709A">
        <w:rPr>
          <w:sz w:val="28"/>
          <w:szCs w:val="28"/>
        </w:rPr>
        <w:t xml:space="preserve"> очная</w:t>
      </w:r>
      <w:r w:rsidR="00EE484C">
        <w:rPr>
          <w:sz w:val="28"/>
          <w:szCs w:val="28"/>
        </w:rPr>
        <w:t>.</w:t>
      </w:r>
    </w:p>
    <w:p w:rsidR="00EE484C" w:rsidRDefault="0005709A" w:rsidP="00C73CFB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5709A">
        <w:rPr>
          <w:sz w:val="28"/>
          <w:szCs w:val="28"/>
        </w:rPr>
        <w:t xml:space="preserve">Нормативный срок обучения по Образовательной программе </w:t>
      </w:r>
      <w:r w:rsidR="00EE484C">
        <w:rPr>
          <w:sz w:val="28"/>
          <w:szCs w:val="28"/>
        </w:rPr>
        <w:t>–</w:t>
      </w:r>
      <w:r w:rsidRPr="0005709A">
        <w:rPr>
          <w:sz w:val="28"/>
          <w:szCs w:val="28"/>
        </w:rPr>
        <w:t xml:space="preserve"> 5,5 лет</w:t>
      </w:r>
      <w:r w:rsidR="00EE484C">
        <w:rPr>
          <w:sz w:val="28"/>
          <w:szCs w:val="28"/>
        </w:rPr>
        <w:t>.</w:t>
      </w:r>
    </w:p>
    <w:p w:rsidR="00EE484C" w:rsidRDefault="0005709A" w:rsidP="00C73CFB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5709A">
        <w:rPr>
          <w:sz w:val="28"/>
          <w:szCs w:val="28"/>
        </w:rPr>
        <w:t xml:space="preserve">Язык обучения по Образовательной программе </w:t>
      </w:r>
      <w:r w:rsidR="00EE484C">
        <w:rPr>
          <w:sz w:val="28"/>
          <w:szCs w:val="28"/>
        </w:rPr>
        <w:t>–</w:t>
      </w:r>
      <w:r w:rsidRPr="0005709A">
        <w:rPr>
          <w:sz w:val="28"/>
          <w:szCs w:val="28"/>
        </w:rPr>
        <w:t xml:space="preserve"> русский</w:t>
      </w:r>
      <w:r w:rsidR="00EE484C">
        <w:rPr>
          <w:sz w:val="28"/>
          <w:szCs w:val="28"/>
        </w:rPr>
        <w:t>.</w:t>
      </w:r>
    </w:p>
    <w:p w:rsidR="00EE484C" w:rsidRDefault="0005709A" w:rsidP="00C73CFB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  <w:r w:rsidRPr="0005709A">
        <w:rPr>
          <w:sz w:val="28"/>
          <w:szCs w:val="28"/>
        </w:rPr>
        <w:t xml:space="preserve">К нормативно-правовой документации кафедры Общей и клинической психологии относятся: </w:t>
      </w:r>
    </w:p>
    <w:p w:rsidR="00EE484C" w:rsidRPr="00D41B7D" w:rsidRDefault="0005709A" w:rsidP="00D41B7D">
      <w:pPr>
        <w:pStyle w:val="a9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41B7D">
        <w:rPr>
          <w:sz w:val="28"/>
          <w:szCs w:val="28"/>
        </w:rPr>
        <w:t xml:space="preserve">Положение о структурном подразделении </w:t>
      </w:r>
    </w:p>
    <w:p w:rsidR="00EE484C" w:rsidRPr="00D41B7D" w:rsidRDefault="0005709A" w:rsidP="00D41B7D">
      <w:pPr>
        <w:pStyle w:val="a9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41B7D">
        <w:rPr>
          <w:sz w:val="28"/>
          <w:szCs w:val="28"/>
        </w:rPr>
        <w:t xml:space="preserve">Персональный состав педагогических работников </w:t>
      </w:r>
    </w:p>
    <w:p w:rsidR="00EE484C" w:rsidRPr="00D41B7D" w:rsidRDefault="0005709A" w:rsidP="00D41B7D">
      <w:pPr>
        <w:pStyle w:val="a9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41B7D">
        <w:rPr>
          <w:sz w:val="28"/>
          <w:szCs w:val="28"/>
        </w:rPr>
        <w:t xml:space="preserve">Рабочие программы и другие компоненты учебно-методических комплексов (УМК) дисциплин и практик </w:t>
      </w:r>
    </w:p>
    <w:p w:rsidR="00EE484C" w:rsidRPr="00D41B7D" w:rsidRDefault="0005709A" w:rsidP="00D41B7D">
      <w:pPr>
        <w:pStyle w:val="a9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41B7D">
        <w:rPr>
          <w:sz w:val="28"/>
          <w:szCs w:val="28"/>
        </w:rPr>
        <w:t xml:space="preserve">ФГОС ВО, РП </w:t>
      </w:r>
    </w:p>
    <w:p w:rsidR="00EE484C" w:rsidRPr="00D41B7D" w:rsidRDefault="0005709A" w:rsidP="00D41B7D">
      <w:pPr>
        <w:pStyle w:val="a9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41B7D">
        <w:rPr>
          <w:sz w:val="28"/>
          <w:szCs w:val="28"/>
        </w:rPr>
        <w:t xml:space="preserve">Профессиональный стандарт "Педагог профессионального обучения, профессионального образования и дополнительного профессионального образования" </w:t>
      </w:r>
    </w:p>
    <w:p w:rsidR="00EE484C" w:rsidRPr="00D41B7D" w:rsidRDefault="0005709A" w:rsidP="00D41B7D">
      <w:pPr>
        <w:pStyle w:val="a9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41B7D">
        <w:rPr>
          <w:sz w:val="28"/>
          <w:szCs w:val="28"/>
        </w:rPr>
        <w:t>Основная профессиональная образовательная программа по специальности 37.05.01 Клиническая психология, уровень специалитета</w:t>
      </w:r>
    </w:p>
    <w:p w:rsidR="00EE484C" w:rsidRPr="00D41B7D" w:rsidRDefault="0005709A" w:rsidP="00D41B7D">
      <w:pPr>
        <w:pStyle w:val="a9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41B7D">
        <w:rPr>
          <w:sz w:val="28"/>
          <w:szCs w:val="28"/>
        </w:rPr>
        <w:t xml:space="preserve">Адаптированная образовательная программа по специальности 37.05.01 "Клиническая психология" (с нарушениями зрения) </w:t>
      </w:r>
    </w:p>
    <w:p w:rsidR="00EE484C" w:rsidRPr="00D41B7D" w:rsidRDefault="0005709A" w:rsidP="00D41B7D">
      <w:pPr>
        <w:pStyle w:val="a9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41B7D">
        <w:rPr>
          <w:sz w:val="28"/>
          <w:szCs w:val="28"/>
        </w:rPr>
        <w:t xml:space="preserve">Адаптированная образовательная программа по специальности 37.05.01 "Клиническая Психология" (с нарушениями слуха) </w:t>
      </w:r>
    </w:p>
    <w:p w:rsidR="00EE484C" w:rsidRPr="00D41B7D" w:rsidRDefault="0005709A" w:rsidP="00D41B7D">
      <w:pPr>
        <w:pStyle w:val="a9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41B7D">
        <w:rPr>
          <w:sz w:val="28"/>
          <w:szCs w:val="28"/>
        </w:rPr>
        <w:t xml:space="preserve">Адаптированная образовательная программа по специальности 37.05.01 "Клиническая Психология" (с нарушениями ОДА) </w:t>
      </w:r>
    </w:p>
    <w:p w:rsidR="00EE484C" w:rsidRPr="00D41B7D" w:rsidRDefault="0005709A" w:rsidP="00D41B7D">
      <w:pPr>
        <w:pStyle w:val="a9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41B7D">
        <w:rPr>
          <w:sz w:val="28"/>
          <w:szCs w:val="28"/>
        </w:rPr>
        <w:lastRenderedPageBreak/>
        <w:t xml:space="preserve">Календарные графики учебного процесса и учебные планы основной профессиональной образовательной программы по специальности 37.05.01 Клиническая психология, уровень специалитета </w:t>
      </w:r>
    </w:p>
    <w:p w:rsidR="00EE484C" w:rsidRPr="00D41B7D" w:rsidRDefault="0005709A" w:rsidP="00D41B7D">
      <w:pPr>
        <w:pStyle w:val="a9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41B7D">
        <w:rPr>
          <w:sz w:val="28"/>
          <w:szCs w:val="28"/>
        </w:rPr>
        <w:t xml:space="preserve">Аннотации рабочих программ дисциплин ОПОП по специальности 37.05.01 Клиническая психология, уровень специалитета </w:t>
      </w:r>
    </w:p>
    <w:p w:rsidR="00EE484C" w:rsidRPr="00D41B7D" w:rsidRDefault="0005709A" w:rsidP="00D41B7D">
      <w:pPr>
        <w:pStyle w:val="a9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41B7D">
        <w:rPr>
          <w:sz w:val="28"/>
          <w:szCs w:val="28"/>
        </w:rPr>
        <w:t xml:space="preserve">Кадровое обеспечение основной профессиональной образовательной программы по специальности 37.05.01 Клиническая психология, уровень специалитета </w:t>
      </w:r>
    </w:p>
    <w:p w:rsidR="00EE484C" w:rsidRPr="00D41B7D" w:rsidRDefault="0005709A" w:rsidP="00D41B7D">
      <w:pPr>
        <w:pStyle w:val="a9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41B7D">
        <w:rPr>
          <w:sz w:val="28"/>
          <w:szCs w:val="28"/>
        </w:rPr>
        <w:t xml:space="preserve">Методические и иные документы, разработанные для обеспечения образовательного процесса в структуре ОПОП по специальности Клиническая психология </w:t>
      </w:r>
    </w:p>
    <w:p w:rsidR="00EE484C" w:rsidRPr="00D41B7D" w:rsidRDefault="0005709A" w:rsidP="00D41B7D">
      <w:pPr>
        <w:pStyle w:val="a9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41B7D">
        <w:rPr>
          <w:sz w:val="28"/>
          <w:szCs w:val="28"/>
        </w:rPr>
        <w:t xml:space="preserve">Материально-техническое обеспечение основной профессиональной образовательной программы по специальности 37.05.01 Клиническая психология, уровень специалитета </w:t>
      </w:r>
    </w:p>
    <w:p w:rsidR="00EE484C" w:rsidRPr="00D41B7D" w:rsidRDefault="0005709A" w:rsidP="00D41B7D">
      <w:pPr>
        <w:pStyle w:val="a9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41B7D">
        <w:rPr>
          <w:sz w:val="28"/>
          <w:szCs w:val="28"/>
        </w:rPr>
        <w:t xml:space="preserve">Методические, учебно-методические и иные документы обеспечения образовательного процесса также расположены на сайтах кафедр, участвующих в реализации ОПОП 37.05.01 "Клиническая психология" </w:t>
      </w:r>
    </w:p>
    <w:p w:rsidR="00EE484C" w:rsidRPr="00D41B7D" w:rsidRDefault="0005709A" w:rsidP="00D41B7D">
      <w:pPr>
        <w:pStyle w:val="a9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41B7D">
        <w:rPr>
          <w:sz w:val="28"/>
          <w:szCs w:val="28"/>
        </w:rPr>
        <w:t xml:space="preserve">Фонд оценочных средств текущей успеваемости и промежуточной аттестации </w:t>
      </w:r>
      <w:r w:rsidR="00EE54CD" w:rsidRPr="00D41B7D">
        <w:rPr>
          <w:sz w:val="28"/>
          <w:szCs w:val="28"/>
        </w:rPr>
        <w:t>обучающихся</w:t>
      </w:r>
      <w:r w:rsidRPr="00D41B7D">
        <w:rPr>
          <w:sz w:val="28"/>
          <w:szCs w:val="28"/>
        </w:rPr>
        <w:t xml:space="preserve"> по основной профессиональной образовательной программе по специальности 37.05.01 Клиническая психология, уровень специалитета </w:t>
      </w:r>
    </w:p>
    <w:p w:rsidR="003575D0" w:rsidRPr="00C87E70" w:rsidRDefault="0005709A" w:rsidP="003575D0">
      <w:pPr>
        <w:pStyle w:val="a9"/>
        <w:widowControl/>
        <w:numPr>
          <w:ilvl w:val="0"/>
          <w:numId w:val="1"/>
        </w:numPr>
        <w:autoSpaceDE/>
        <w:autoSpaceDN/>
        <w:spacing w:line="360" w:lineRule="auto"/>
        <w:jc w:val="both"/>
        <w:rPr>
          <w:sz w:val="28"/>
          <w:szCs w:val="28"/>
        </w:rPr>
      </w:pPr>
      <w:r w:rsidRPr="00D41B7D">
        <w:rPr>
          <w:sz w:val="28"/>
          <w:szCs w:val="28"/>
        </w:rPr>
        <w:t xml:space="preserve">Фонд оценочных средств для проведения государственной итоговой аттестации по специальности Клиническая психология </w:t>
      </w:r>
    </w:p>
    <w:p w:rsidR="005314BF" w:rsidRDefault="005314BF" w:rsidP="00EE484C">
      <w:pPr>
        <w:widowControl/>
        <w:autoSpaceDE/>
        <w:autoSpaceDN/>
        <w:spacing w:line="360" w:lineRule="auto"/>
        <w:ind w:firstLine="709"/>
        <w:jc w:val="center"/>
        <w:rPr>
          <w:b/>
          <w:sz w:val="28"/>
          <w:szCs w:val="28"/>
        </w:rPr>
      </w:pPr>
    </w:p>
    <w:p w:rsidR="00D97952" w:rsidRDefault="00D97952" w:rsidP="00EE484C">
      <w:pPr>
        <w:widowControl/>
        <w:autoSpaceDE/>
        <w:autoSpaceDN/>
        <w:spacing w:line="360" w:lineRule="auto"/>
        <w:ind w:firstLine="709"/>
        <w:jc w:val="center"/>
        <w:rPr>
          <w:b/>
          <w:sz w:val="28"/>
          <w:szCs w:val="28"/>
        </w:rPr>
      </w:pPr>
    </w:p>
    <w:p w:rsidR="00D97952" w:rsidRDefault="00D97952" w:rsidP="00EE484C">
      <w:pPr>
        <w:widowControl/>
        <w:autoSpaceDE/>
        <w:autoSpaceDN/>
        <w:spacing w:line="360" w:lineRule="auto"/>
        <w:ind w:firstLine="709"/>
        <w:jc w:val="center"/>
        <w:rPr>
          <w:b/>
          <w:sz w:val="28"/>
          <w:szCs w:val="28"/>
        </w:rPr>
      </w:pPr>
    </w:p>
    <w:p w:rsidR="00D97952" w:rsidRDefault="00D97952" w:rsidP="00EE484C">
      <w:pPr>
        <w:widowControl/>
        <w:autoSpaceDE/>
        <w:autoSpaceDN/>
        <w:spacing w:line="360" w:lineRule="auto"/>
        <w:ind w:firstLine="709"/>
        <w:jc w:val="center"/>
        <w:rPr>
          <w:b/>
          <w:sz w:val="28"/>
          <w:szCs w:val="28"/>
        </w:rPr>
      </w:pPr>
    </w:p>
    <w:p w:rsidR="00D97952" w:rsidRDefault="00D97952" w:rsidP="00EE484C">
      <w:pPr>
        <w:widowControl/>
        <w:autoSpaceDE/>
        <w:autoSpaceDN/>
        <w:spacing w:line="360" w:lineRule="auto"/>
        <w:ind w:firstLine="709"/>
        <w:jc w:val="center"/>
        <w:rPr>
          <w:b/>
          <w:sz w:val="28"/>
          <w:szCs w:val="28"/>
        </w:rPr>
      </w:pPr>
    </w:p>
    <w:p w:rsidR="00D97952" w:rsidRDefault="00D97952" w:rsidP="00EF23B4">
      <w:pPr>
        <w:widowControl/>
        <w:autoSpaceDE/>
        <w:autoSpaceDN/>
        <w:spacing w:line="360" w:lineRule="auto"/>
        <w:rPr>
          <w:b/>
          <w:sz w:val="28"/>
          <w:szCs w:val="28"/>
        </w:rPr>
      </w:pPr>
    </w:p>
    <w:p w:rsidR="00EE484C" w:rsidRPr="00EE484C" w:rsidRDefault="0005709A" w:rsidP="00EE484C">
      <w:pPr>
        <w:widowControl/>
        <w:autoSpaceDE/>
        <w:autoSpaceDN/>
        <w:spacing w:line="360" w:lineRule="auto"/>
        <w:ind w:firstLine="709"/>
        <w:jc w:val="center"/>
        <w:rPr>
          <w:b/>
          <w:sz w:val="28"/>
          <w:szCs w:val="28"/>
        </w:rPr>
      </w:pPr>
      <w:r w:rsidRPr="00EE484C">
        <w:rPr>
          <w:b/>
          <w:sz w:val="28"/>
          <w:szCs w:val="28"/>
        </w:rPr>
        <w:lastRenderedPageBreak/>
        <w:t>2. Освоение практических знаний, умений и навыков</w:t>
      </w:r>
    </w:p>
    <w:p w:rsidR="00EE484C" w:rsidRDefault="00EE484C" w:rsidP="00C73CFB">
      <w:pPr>
        <w:widowControl/>
        <w:autoSpaceDE/>
        <w:autoSpaceDN/>
        <w:spacing w:line="360" w:lineRule="auto"/>
        <w:ind w:firstLine="709"/>
        <w:jc w:val="both"/>
        <w:rPr>
          <w:sz w:val="28"/>
          <w:szCs w:val="28"/>
        </w:rPr>
      </w:pPr>
    </w:p>
    <w:p w:rsidR="00D41B7D" w:rsidRPr="001741DA" w:rsidRDefault="00C73C92" w:rsidP="00C73CFB">
      <w:pPr>
        <w:widowControl/>
        <w:autoSpaceDE/>
        <w:autoSpaceDN/>
        <w:spacing w:line="360" w:lineRule="auto"/>
        <w:ind w:firstLine="709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>За время</w:t>
      </w:r>
      <w:r w:rsidR="0005709A" w:rsidRPr="001741DA">
        <w:rPr>
          <w:spacing w:val="-4"/>
          <w:sz w:val="28"/>
          <w:szCs w:val="28"/>
        </w:rPr>
        <w:t xml:space="preserve"> прохождения производственной педагогической практики </w:t>
      </w:r>
      <w:r>
        <w:rPr>
          <w:spacing w:val="-4"/>
          <w:sz w:val="28"/>
          <w:szCs w:val="28"/>
        </w:rPr>
        <w:t xml:space="preserve">удалось закрепить комплекс </w:t>
      </w:r>
      <w:r w:rsidRPr="00C73C92">
        <w:rPr>
          <w:b/>
          <w:spacing w:val="-4"/>
          <w:sz w:val="28"/>
          <w:szCs w:val="28"/>
        </w:rPr>
        <w:t>знаний</w:t>
      </w:r>
      <w:r w:rsidR="0005709A" w:rsidRPr="00C73C92">
        <w:rPr>
          <w:b/>
          <w:spacing w:val="-4"/>
          <w:sz w:val="28"/>
          <w:szCs w:val="28"/>
        </w:rPr>
        <w:t>:</w:t>
      </w:r>
      <w:r w:rsidR="0005709A" w:rsidRPr="001741DA">
        <w:rPr>
          <w:spacing w:val="-4"/>
          <w:sz w:val="28"/>
          <w:szCs w:val="28"/>
        </w:rPr>
        <w:t xml:space="preserve"> </w:t>
      </w:r>
    </w:p>
    <w:p w:rsidR="00D41B7D" w:rsidRPr="001741DA" w:rsidRDefault="0005709A" w:rsidP="00F51DF7">
      <w:pPr>
        <w:pStyle w:val="a9"/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spacing w:val="-4"/>
          <w:sz w:val="28"/>
          <w:szCs w:val="28"/>
        </w:rPr>
      </w:pPr>
      <w:r w:rsidRPr="001741DA">
        <w:rPr>
          <w:spacing w:val="-4"/>
          <w:sz w:val="28"/>
          <w:szCs w:val="28"/>
        </w:rPr>
        <w:t xml:space="preserve">социальные и этические требования в процессе осуществления профессиональной педагогической деятельности, основы экономических знаний в различных сферах жизнедеятельности; </w:t>
      </w:r>
    </w:p>
    <w:p w:rsidR="00D41B7D" w:rsidRPr="001741DA" w:rsidRDefault="0005709A" w:rsidP="00F51DF7">
      <w:pPr>
        <w:pStyle w:val="a9"/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spacing w:val="-4"/>
          <w:sz w:val="28"/>
          <w:szCs w:val="28"/>
        </w:rPr>
      </w:pPr>
      <w:r w:rsidRPr="001741DA">
        <w:rPr>
          <w:spacing w:val="-4"/>
          <w:sz w:val="28"/>
          <w:szCs w:val="28"/>
        </w:rPr>
        <w:t xml:space="preserve">различные способы структурирования и предъявления учебного материала, активизации учебной деятельности; способы и приемы оценивания учебной деятельности в высшей школе; </w:t>
      </w:r>
    </w:p>
    <w:p w:rsidR="00C73C92" w:rsidRDefault="0005709A" w:rsidP="00F51DF7">
      <w:pPr>
        <w:pStyle w:val="a9"/>
        <w:widowControl/>
        <w:numPr>
          <w:ilvl w:val="0"/>
          <w:numId w:val="4"/>
        </w:numPr>
        <w:autoSpaceDE/>
        <w:autoSpaceDN/>
        <w:spacing w:line="360" w:lineRule="auto"/>
        <w:jc w:val="both"/>
        <w:rPr>
          <w:spacing w:val="-4"/>
          <w:sz w:val="28"/>
          <w:szCs w:val="28"/>
        </w:rPr>
      </w:pPr>
      <w:r w:rsidRPr="001741DA">
        <w:rPr>
          <w:spacing w:val="-4"/>
          <w:sz w:val="28"/>
          <w:szCs w:val="28"/>
        </w:rPr>
        <w:t xml:space="preserve">представление о сущности и специфике психолого-педагогической деятельности, о современных концепциях развивающего обучения и их реализации в учебных учреждениях, о структуре учебного процесса как целостной системы в системе высшего профессионального образования; </w:t>
      </w:r>
    </w:p>
    <w:p w:rsidR="00C73C92" w:rsidRPr="00C73C92" w:rsidRDefault="00C73C92" w:rsidP="00C73C92">
      <w:pPr>
        <w:widowControl/>
        <w:autoSpaceDE/>
        <w:autoSpaceDN/>
        <w:spacing w:line="360" w:lineRule="auto"/>
        <w:jc w:val="both"/>
        <w:rPr>
          <w:spacing w:val="-4"/>
          <w:sz w:val="28"/>
          <w:szCs w:val="28"/>
        </w:rPr>
      </w:pPr>
      <w:r>
        <w:rPr>
          <w:spacing w:val="-4"/>
          <w:sz w:val="28"/>
          <w:szCs w:val="28"/>
        </w:rPr>
        <w:t xml:space="preserve">          Также з</w:t>
      </w:r>
      <w:r w:rsidRPr="00C73C92">
        <w:rPr>
          <w:spacing w:val="-4"/>
          <w:sz w:val="28"/>
          <w:szCs w:val="28"/>
        </w:rPr>
        <w:t xml:space="preserve">а время прохождения производственной педагогической практики удалось закрепить комплекс </w:t>
      </w:r>
      <w:r w:rsidRPr="00C73C92">
        <w:rPr>
          <w:b/>
          <w:spacing w:val="-4"/>
          <w:sz w:val="28"/>
          <w:szCs w:val="28"/>
        </w:rPr>
        <w:t>умений:</w:t>
      </w:r>
    </w:p>
    <w:p w:rsidR="00D41B7D" w:rsidRPr="001741DA" w:rsidRDefault="0005709A" w:rsidP="00F51DF7">
      <w:pPr>
        <w:pStyle w:val="a9"/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spacing w:val="-4"/>
          <w:sz w:val="28"/>
          <w:szCs w:val="28"/>
        </w:rPr>
      </w:pPr>
      <w:r w:rsidRPr="001741DA">
        <w:rPr>
          <w:spacing w:val="-4"/>
          <w:sz w:val="28"/>
          <w:szCs w:val="28"/>
        </w:rPr>
        <w:t xml:space="preserve">анализировать, планировать и оценивать образовательный процесс и его результаты; </w:t>
      </w:r>
    </w:p>
    <w:p w:rsidR="00D41B7D" w:rsidRPr="001741DA" w:rsidRDefault="0005709A" w:rsidP="00F51DF7">
      <w:pPr>
        <w:pStyle w:val="a9"/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spacing w:val="-4"/>
          <w:sz w:val="28"/>
          <w:szCs w:val="28"/>
        </w:rPr>
      </w:pPr>
      <w:r w:rsidRPr="001741DA">
        <w:rPr>
          <w:spacing w:val="-4"/>
          <w:sz w:val="28"/>
          <w:szCs w:val="28"/>
        </w:rPr>
        <w:t xml:space="preserve">формулировать учебно-воспитательные цели; выбирать тип, вид занятия; использовать различные формы организации учебной деятельности студентов; диагностики, контроля и оценки эффективности учебной деятельности; </w:t>
      </w:r>
    </w:p>
    <w:p w:rsidR="00D41B7D" w:rsidRPr="00F20B06" w:rsidRDefault="0005709A" w:rsidP="00F51DF7">
      <w:pPr>
        <w:pStyle w:val="a9"/>
        <w:widowControl/>
        <w:numPr>
          <w:ilvl w:val="0"/>
          <w:numId w:val="3"/>
        </w:numPr>
        <w:autoSpaceDE/>
        <w:autoSpaceDN/>
        <w:spacing w:line="360" w:lineRule="auto"/>
        <w:jc w:val="both"/>
        <w:rPr>
          <w:spacing w:val="-6"/>
          <w:sz w:val="28"/>
          <w:szCs w:val="28"/>
        </w:rPr>
      </w:pPr>
      <w:r w:rsidRPr="001741DA">
        <w:rPr>
          <w:spacing w:val="-4"/>
          <w:sz w:val="28"/>
          <w:szCs w:val="28"/>
        </w:rPr>
        <w:t>реализовывать процесс профессионального самовоспитания</w:t>
      </w:r>
      <w:r w:rsidRPr="00F20B06">
        <w:rPr>
          <w:spacing w:val="-6"/>
          <w:sz w:val="28"/>
          <w:szCs w:val="28"/>
        </w:rPr>
        <w:t xml:space="preserve"> и самообразования; </w:t>
      </w:r>
    </w:p>
    <w:p w:rsidR="00D41B7D" w:rsidRPr="00C73C92" w:rsidRDefault="00C73C92" w:rsidP="00C73CFB">
      <w:pPr>
        <w:widowControl/>
        <w:autoSpaceDE/>
        <w:autoSpaceDN/>
        <w:spacing w:line="360" w:lineRule="auto"/>
        <w:ind w:firstLine="709"/>
        <w:jc w:val="both"/>
        <w:rPr>
          <w:spacing w:val="-6"/>
          <w:sz w:val="28"/>
          <w:szCs w:val="28"/>
        </w:rPr>
      </w:pPr>
      <w:r w:rsidRPr="00C73C92">
        <w:rPr>
          <w:spacing w:val="-6"/>
          <w:sz w:val="28"/>
          <w:szCs w:val="28"/>
        </w:rPr>
        <w:t xml:space="preserve">Кроме того, были приобретены такие </w:t>
      </w:r>
      <w:r w:rsidRPr="00C73C92">
        <w:rPr>
          <w:b/>
          <w:spacing w:val="-6"/>
          <w:sz w:val="28"/>
          <w:szCs w:val="28"/>
        </w:rPr>
        <w:t>навыки</w:t>
      </w:r>
      <w:r w:rsidRPr="00C73C92">
        <w:rPr>
          <w:spacing w:val="-6"/>
          <w:sz w:val="28"/>
          <w:szCs w:val="28"/>
        </w:rPr>
        <w:t xml:space="preserve"> как</w:t>
      </w:r>
      <w:r w:rsidR="0005709A" w:rsidRPr="00C73C92">
        <w:rPr>
          <w:spacing w:val="-6"/>
          <w:sz w:val="28"/>
          <w:szCs w:val="28"/>
        </w:rPr>
        <w:t xml:space="preserve">: </w:t>
      </w:r>
    </w:p>
    <w:p w:rsidR="0005709A" w:rsidRPr="00F20B06" w:rsidRDefault="0005709A" w:rsidP="00F51DF7">
      <w:pPr>
        <w:pStyle w:val="a9"/>
        <w:numPr>
          <w:ilvl w:val="0"/>
          <w:numId w:val="2"/>
        </w:numPr>
        <w:spacing w:line="360" w:lineRule="auto"/>
        <w:jc w:val="both"/>
        <w:rPr>
          <w:spacing w:val="-6"/>
          <w:sz w:val="28"/>
        </w:rPr>
      </w:pPr>
      <w:r w:rsidRPr="00F20B06">
        <w:rPr>
          <w:spacing w:val="-6"/>
          <w:sz w:val="28"/>
        </w:rPr>
        <w:t>планирования лекционных, семинарских занятий по предмету, разрабатывать конспекты, самостоятельно проводить занятия;</w:t>
      </w:r>
    </w:p>
    <w:p w:rsidR="00866F12" w:rsidRDefault="00F7748E" w:rsidP="00F51DF7">
      <w:pPr>
        <w:pStyle w:val="a9"/>
        <w:numPr>
          <w:ilvl w:val="0"/>
          <w:numId w:val="2"/>
        </w:numPr>
        <w:spacing w:line="360" w:lineRule="auto"/>
        <w:jc w:val="both"/>
        <w:rPr>
          <w:spacing w:val="-6"/>
          <w:sz w:val="28"/>
        </w:rPr>
      </w:pPr>
      <w:r w:rsidRPr="00F20B06">
        <w:rPr>
          <w:spacing w:val="-6"/>
          <w:sz w:val="28"/>
        </w:rPr>
        <w:t>навыков работы с методической, учебной литературой и программами; выбора наиболее эффективных формы, методов и приемов проведения занятий.</w:t>
      </w:r>
    </w:p>
    <w:p w:rsidR="00C73C92" w:rsidRDefault="00C73C92" w:rsidP="00C73C92">
      <w:pPr>
        <w:pStyle w:val="a9"/>
        <w:spacing w:line="360" w:lineRule="auto"/>
        <w:ind w:left="0"/>
        <w:jc w:val="both"/>
        <w:rPr>
          <w:spacing w:val="-6"/>
          <w:sz w:val="28"/>
        </w:rPr>
      </w:pPr>
      <w:r>
        <w:rPr>
          <w:spacing w:val="-6"/>
          <w:sz w:val="28"/>
        </w:rPr>
        <w:lastRenderedPageBreak/>
        <w:t>В рамках производственной педагогической практики были проведены лекционные и семинарские занятия у студентов 4 курса направления подготовки «Клиническая психология». Ниже, в качестве примера, привожу план-конспект лекционного и семинарского занятия.</w:t>
      </w:r>
    </w:p>
    <w:p w:rsidR="00C73C92" w:rsidRPr="00C73C92" w:rsidRDefault="00C73C92" w:rsidP="00C73C92">
      <w:pPr>
        <w:spacing w:line="360" w:lineRule="auto"/>
        <w:ind w:left="708"/>
        <w:rPr>
          <w:spacing w:val="-6"/>
          <w:sz w:val="28"/>
        </w:rPr>
      </w:pPr>
      <w:r w:rsidRPr="00C73C92">
        <w:rPr>
          <w:spacing w:val="-6"/>
          <w:sz w:val="28"/>
        </w:rPr>
        <w:t>План-конспект лекционного занятия:</w:t>
      </w:r>
    </w:p>
    <w:p w:rsidR="00C73C92" w:rsidRDefault="00C73C92" w:rsidP="00F51DF7">
      <w:pPr>
        <w:pStyle w:val="a9"/>
        <w:numPr>
          <w:ilvl w:val="0"/>
          <w:numId w:val="6"/>
        </w:numPr>
        <w:spacing w:line="360" w:lineRule="auto"/>
        <w:rPr>
          <w:spacing w:val="-6"/>
          <w:sz w:val="28"/>
        </w:rPr>
      </w:pPr>
      <w:r>
        <w:rPr>
          <w:spacing w:val="-6"/>
          <w:sz w:val="28"/>
        </w:rPr>
        <w:t>Дисциплина «Методы патопсихологической диагностики».</w:t>
      </w:r>
    </w:p>
    <w:p w:rsidR="00C73C92" w:rsidRDefault="00C73C92" w:rsidP="00F51DF7">
      <w:pPr>
        <w:pStyle w:val="a9"/>
        <w:numPr>
          <w:ilvl w:val="0"/>
          <w:numId w:val="6"/>
        </w:numPr>
        <w:spacing w:line="360" w:lineRule="auto"/>
        <w:rPr>
          <w:spacing w:val="-6"/>
          <w:sz w:val="28"/>
        </w:rPr>
      </w:pPr>
      <w:r>
        <w:rPr>
          <w:spacing w:val="-6"/>
          <w:sz w:val="28"/>
        </w:rPr>
        <w:t>Тема «Методы и методики диагностики резиду</w:t>
      </w:r>
      <w:r w:rsidR="00F34D96">
        <w:rPr>
          <w:spacing w:val="-6"/>
          <w:sz w:val="28"/>
        </w:rPr>
        <w:t>альных органических поражений головного мозга</w:t>
      </w:r>
      <w:r>
        <w:rPr>
          <w:spacing w:val="-6"/>
          <w:sz w:val="28"/>
        </w:rPr>
        <w:t xml:space="preserve"> в условиях психиатрической клиники».</w:t>
      </w:r>
    </w:p>
    <w:p w:rsidR="00C73C92" w:rsidRDefault="00C73C92" w:rsidP="00F51DF7">
      <w:pPr>
        <w:pStyle w:val="a9"/>
        <w:numPr>
          <w:ilvl w:val="0"/>
          <w:numId w:val="6"/>
        </w:numPr>
        <w:spacing w:line="360" w:lineRule="auto"/>
        <w:rPr>
          <w:spacing w:val="-6"/>
          <w:sz w:val="28"/>
        </w:rPr>
      </w:pPr>
      <w:r>
        <w:rPr>
          <w:spacing w:val="-6"/>
          <w:sz w:val="28"/>
        </w:rPr>
        <w:t>Цель лекции – знать основные понятия темы, уметь ответить на вопросы по данной теме, обобщить и систематизировать знания, а также ответить на вопросы студентов.</w:t>
      </w:r>
    </w:p>
    <w:p w:rsidR="0000786D" w:rsidRDefault="0000786D" w:rsidP="00F51DF7">
      <w:pPr>
        <w:pStyle w:val="a9"/>
        <w:numPr>
          <w:ilvl w:val="0"/>
          <w:numId w:val="6"/>
        </w:numPr>
        <w:spacing w:line="360" w:lineRule="auto"/>
        <w:rPr>
          <w:spacing w:val="-6"/>
          <w:sz w:val="28"/>
        </w:rPr>
      </w:pPr>
      <w:r>
        <w:rPr>
          <w:spacing w:val="-6"/>
          <w:sz w:val="28"/>
        </w:rPr>
        <w:t>Используемые методы: презентация для наглядности подачи, обсуждение рефератов</w:t>
      </w:r>
      <w:r w:rsidRPr="0000786D">
        <w:rPr>
          <w:spacing w:val="-6"/>
          <w:sz w:val="28"/>
        </w:rPr>
        <w:t>/</w:t>
      </w:r>
      <w:r>
        <w:rPr>
          <w:spacing w:val="-6"/>
          <w:sz w:val="28"/>
        </w:rPr>
        <w:t xml:space="preserve">докладов, </w:t>
      </w:r>
      <w:r w:rsidR="00E17A2A">
        <w:rPr>
          <w:spacing w:val="-6"/>
          <w:sz w:val="28"/>
        </w:rPr>
        <w:t>конспектирован</w:t>
      </w:r>
      <w:r>
        <w:rPr>
          <w:spacing w:val="-6"/>
          <w:sz w:val="28"/>
        </w:rPr>
        <w:t>ие</w:t>
      </w:r>
      <w:r w:rsidR="00E17A2A">
        <w:rPr>
          <w:spacing w:val="-6"/>
          <w:sz w:val="28"/>
        </w:rPr>
        <w:t xml:space="preserve"> изложенного материала.</w:t>
      </w:r>
    </w:p>
    <w:p w:rsidR="00C73C92" w:rsidRDefault="00C73C92" w:rsidP="00F51DF7">
      <w:pPr>
        <w:pStyle w:val="a9"/>
        <w:numPr>
          <w:ilvl w:val="0"/>
          <w:numId w:val="6"/>
        </w:numPr>
        <w:spacing w:line="360" w:lineRule="auto"/>
        <w:rPr>
          <w:spacing w:val="-6"/>
          <w:sz w:val="28"/>
        </w:rPr>
      </w:pPr>
      <w:r>
        <w:rPr>
          <w:spacing w:val="-6"/>
          <w:sz w:val="28"/>
        </w:rPr>
        <w:t>Вопросы для обсуждения:</w:t>
      </w:r>
    </w:p>
    <w:p w:rsidR="00C73C92" w:rsidRPr="00C73C92" w:rsidRDefault="00C73C92" w:rsidP="00F51DF7">
      <w:pPr>
        <w:pStyle w:val="a9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73C92">
        <w:rPr>
          <w:sz w:val="28"/>
          <w:szCs w:val="28"/>
        </w:rPr>
        <w:t>Определение резидуально-органических нервно-психических расстройств</w:t>
      </w:r>
    </w:p>
    <w:p w:rsidR="00C73C92" w:rsidRPr="00C73C92" w:rsidRDefault="00C73C92" w:rsidP="00F51DF7">
      <w:pPr>
        <w:pStyle w:val="a9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73C92">
        <w:rPr>
          <w:sz w:val="28"/>
          <w:szCs w:val="28"/>
        </w:rPr>
        <w:t>Классификация резидуально-органических нервно-психических расстройств</w:t>
      </w:r>
    </w:p>
    <w:p w:rsidR="00C73C92" w:rsidRPr="00C73C92" w:rsidRDefault="00C73C92" w:rsidP="00F51DF7">
      <w:pPr>
        <w:pStyle w:val="a9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73C92">
        <w:rPr>
          <w:sz w:val="28"/>
          <w:szCs w:val="28"/>
        </w:rPr>
        <w:t>Общие признаки резидуально-органических поражений головного мозга</w:t>
      </w:r>
    </w:p>
    <w:p w:rsidR="00C73C92" w:rsidRDefault="00C73C92" w:rsidP="00F51DF7">
      <w:pPr>
        <w:pStyle w:val="a9"/>
        <w:numPr>
          <w:ilvl w:val="0"/>
          <w:numId w:val="7"/>
        </w:numPr>
        <w:spacing w:line="360" w:lineRule="auto"/>
        <w:rPr>
          <w:sz w:val="28"/>
          <w:szCs w:val="28"/>
        </w:rPr>
      </w:pPr>
      <w:r w:rsidRPr="00C73C92">
        <w:rPr>
          <w:sz w:val="28"/>
          <w:szCs w:val="28"/>
        </w:rPr>
        <w:t>О резидуальных нервно-психических расстройствах у детей</w:t>
      </w:r>
    </w:p>
    <w:p w:rsidR="00C73C92" w:rsidRDefault="00C73C92" w:rsidP="00C73C92">
      <w:pPr>
        <w:pStyle w:val="a9"/>
        <w:ind w:left="360"/>
        <w:rPr>
          <w:sz w:val="28"/>
          <w:szCs w:val="28"/>
        </w:rPr>
      </w:pPr>
    </w:p>
    <w:p w:rsidR="00C73C92" w:rsidRDefault="00C73C92" w:rsidP="00F51DF7">
      <w:pPr>
        <w:pStyle w:val="a9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Студентам была предоставлена презентация, содержащая основные понятия лекционного материала. Новый для студентов материал излагался с использованием активных методов изложения по плану лекции в виде побуждающих вопросов к беседе. Студентам было дано задание законспектировать представленный материал. По ходу лекции они также могли задавать уточняющие вопросы.</w:t>
      </w:r>
    </w:p>
    <w:p w:rsidR="00C73C92" w:rsidRPr="00C73C92" w:rsidRDefault="00C73C92" w:rsidP="00F51DF7">
      <w:pPr>
        <w:pStyle w:val="a9"/>
        <w:numPr>
          <w:ilvl w:val="0"/>
          <w:numId w:val="6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Выводы: в рамках лекционного занятия по методам патопсихологической диагностики была рассмотрена тема </w:t>
      </w:r>
      <w:r>
        <w:rPr>
          <w:spacing w:val="-6"/>
          <w:sz w:val="28"/>
        </w:rPr>
        <w:t xml:space="preserve">«Методы и методики диагностики резидуальных органических поражений г.м. в условиях психиатрической клиники». По окончании лекции также </w:t>
      </w:r>
      <w:r>
        <w:rPr>
          <w:spacing w:val="-6"/>
          <w:sz w:val="28"/>
        </w:rPr>
        <w:lastRenderedPageBreak/>
        <w:t>состоялась обобщающая беседа в соответствии с планом лекции, с целью закрепить у студентов полученные знания, которые необходимы для подготовки к семинарскому занятию.</w:t>
      </w:r>
    </w:p>
    <w:p w:rsidR="00C73C92" w:rsidRDefault="00C73C92" w:rsidP="00C73C92">
      <w:pPr>
        <w:rPr>
          <w:sz w:val="28"/>
          <w:szCs w:val="28"/>
        </w:rPr>
      </w:pPr>
    </w:p>
    <w:p w:rsidR="00C73C92" w:rsidRDefault="00C73C92" w:rsidP="00C73C92">
      <w:pPr>
        <w:spacing w:line="360" w:lineRule="auto"/>
        <w:ind w:left="360"/>
        <w:rPr>
          <w:sz w:val="28"/>
          <w:szCs w:val="28"/>
        </w:rPr>
      </w:pPr>
      <w:r>
        <w:rPr>
          <w:sz w:val="28"/>
          <w:szCs w:val="28"/>
        </w:rPr>
        <w:t>План-конспект семинарского занятия.</w:t>
      </w:r>
    </w:p>
    <w:p w:rsidR="00C73C92" w:rsidRDefault="00C73C92" w:rsidP="00F51DF7">
      <w:pPr>
        <w:pStyle w:val="a9"/>
        <w:numPr>
          <w:ilvl w:val="0"/>
          <w:numId w:val="8"/>
        </w:numPr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Дисциплина « Методы патопсихологической диагностики».</w:t>
      </w:r>
    </w:p>
    <w:p w:rsidR="00C73C92" w:rsidRPr="00C73C92" w:rsidRDefault="00C73C92" w:rsidP="00F51DF7">
      <w:pPr>
        <w:pStyle w:val="a9"/>
        <w:numPr>
          <w:ilvl w:val="0"/>
          <w:numId w:val="8"/>
        </w:numPr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 xml:space="preserve">Тема </w:t>
      </w:r>
      <w:r>
        <w:rPr>
          <w:spacing w:val="-6"/>
          <w:sz w:val="28"/>
        </w:rPr>
        <w:t>«Методы и методики диагностики резиду</w:t>
      </w:r>
      <w:r w:rsidR="00F34D96">
        <w:rPr>
          <w:spacing w:val="-6"/>
          <w:sz w:val="28"/>
        </w:rPr>
        <w:t>альных органических поражений головного мозга</w:t>
      </w:r>
      <w:r>
        <w:rPr>
          <w:spacing w:val="-6"/>
          <w:sz w:val="28"/>
        </w:rPr>
        <w:t xml:space="preserve"> в условиях психиатрической клиники».</w:t>
      </w:r>
    </w:p>
    <w:p w:rsidR="00C73C92" w:rsidRPr="00E17A2A" w:rsidRDefault="00C73C92" w:rsidP="00F51DF7">
      <w:pPr>
        <w:pStyle w:val="a9"/>
        <w:numPr>
          <w:ilvl w:val="0"/>
          <w:numId w:val="8"/>
        </w:numPr>
        <w:spacing w:line="360" w:lineRule="auto"/>
        <w:ind w:left="426" w:firstLine="0"/>
        <w:rPr>
          <w:sz w:val="28"/>
          <w:szCs w:val="28"/>
        </w:rPr>
      </w:pPr>
      <w:r>
        <w:rPr>
          <w:spacing w:val="-6"/>
          <w:sz w:val="28"/>
        </w:rPr>
        <w:t>Цель занятия – знать что такое резидуальные органические поражения г.м., какие формы поражений бывают и какие признаки.</w:t>
      </w:r>
    </w:p>
    <w:p w:rsidR="00E17A2A" w:rsidRPr="00C73C92" w:rsidRDefault="00E17A2A" w:rsidP="00F51DF7">
      <w:pPr>
        <w:pStyle w:val="a9"/>
        <w:numPr>
          <w:ilvl w:val="0"/>
          <w:numId w:val="8"/>
        </w:numPr>
        <w:spacing w:line="360" w:lineRule="auto"/>
        <w:ind w:left="426" w:firstLine="0"/>
        <w:rPr>
          <w:sz w:val="28"/>
          <w:szCs w:val="28"/>
        </w:rPr>
      </w:pPr>
      <w:r>
        <w:rPr>
          <w:spacing w:val="-6"/>
          <w:sz w:val="28"/>
        </w:rPr>
        <w:t>Используемые методы: рассмотрение презентаций, подготовленные студентами, обсуждение рефератов</w:t>
      </w:r>
      <w:r w:rsidRPr="00E17A2A">
        <w:rPr>
          <w:spacing w:val="-6"/>
          <w:sz w:val="28"/>
        </w:rPr>
        <w:t>/</w:t>
      </w:r>
      <w:r>
        <w:rPr>
          <w:spacing w:val="-6"/>
          <w:sz w:val="28"/>
        </w:rPr>
        <w:t>докладов, проведение методик в парах, выполнение контрольных тестов.</w:t>
      </w:r>
    </w:p>
    <w:p w:rsidR="00C73C92" w:rsidRDefault="00C73C92" w:rsidP="00F51DF7">
      <w:pPr>
        <w:pStyle w:val="a9"/>
        <w:numPr>
          <w:ilvl w:val="0"/>
          <w:numId w:val="8"/>
        </w:numPr>
        <w:spacing w:line="360" w:lineRule="auto"/>
        <w:ind w:left="426" w:firstLine="0"/>
        <w:rPr>
          <w:sz w:val="28"/>
          <w:szCs w:val="28"/>
        </w:rPr>
      </w:pPr>
      <w:r>
        <w:rPr>
          <w:sz w:val="28"/>
          <w:szCs w:val="28"/>
        </w:rPr>
        <w:t>Вопросы для обсуждения:</w:t>
      </w:r>
    </w:p>
    <w:p w:rsidR="00C73C92" w:rsidRPr="00C73C92" w:rsidRDefault="00C73C92" w:rsidP="00F51DF7">
      <w:pPr>
        <w:pStyle w:val="a9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73C92">
        <w:rPr>
          <w:sz w:val="28"/>
          <w:szCs w:val="28"/>
        </w:rPr>
        <w:t>Особенности психики при резидуальных органических поражениях головного мозга различного генеза</w:t>
      </w:r>
    </w:p>
    <w:p w:rsidR="00C73C92" w:rsidRPr="00C73C92" w:rsidRDefault="00C73C92" w:rsidP="00F51DF7">
      <w:pPr>
        <w:pStyle w:val="a9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73C92">
        <w:rPr>
          <w:sz w:val="28"/>
          <w:szCs w:val="28"/>
        </w:rPr>
        <w:t>Семиотика, диагностические критерии</w:t>
      </w:r>
    </w:p>
    <w:p w:rsidR="00C73C92" w:rsidRPr="00C73C92" w:rsidRDefault="00C73C92" w:rsidP="00F51DF7">
      <w:pPr>
        <w:pStyle w:val="a9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73C92">
        <w:rPr>
          <w:sz w:val="28"/>
          <w:szCs w:val="28"/>
        </w:rPr>
        <w:t>Диагностика мышления, специфика функционирования интеллекта</w:t>
      </w:r>
    </w:p>
    <w:p w:rsidR="00C73C92" w:rsidRPr="00C73C92" w:rsidRDefault="00C73C92" w:rsidP="00F51DF7">
      <w:pPr>
        <w:pStyle w:val="a9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73C92">
        <w:rPr>
          <w:sz w:val="28"/>
          <w:szCs w:val="28"/>
        </w:rPr>
        <w:t>Диагностика памяти, внимания</w:t>
      </w:r>
    </w:p>
    <w:p w:rsidR="00C73C92" w:rsidRPr="00C73C92" w:rsidRDefault="00C73C92" w:rsidP="00F51DF7">
      <w:pPr>
        <w:pStyle w:val="a9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73C92">
        <w:rPr>
          <w:sz w:val="28"/>
          <w:szCs w:val="28"/>
        </w:rPr>
        <w:t>Диагностика личности</w:t>
      </w:r>
    </w:p>
    <w:p w:rsidR="00C73C92" w:rsidRPr="00C73C92" w:rsidRDefault="00C73C92" w:rsidP="00F51DF7">
      <w:pPr>
        <w:pStyle w:val="a9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73C92">
        <w:rPr>
          <w:sz w:val="28"/>
          <w:szCs w:val="28"/>
        </w:rPr>
        <w:t>Степени выраженности дефекта</w:t>
      </w:r>
    </w:p>
    <w:p w:rsidR="00C73C92" w:rsidRPr="00C73C92" w:rsidRDefault="00C73C92" w:rsidP="00F51DF7">
      <w:pPr>
        <w:pStyle w:val="a9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73C92">
        <w:rPr>
          <w:sz w:val="28"/>
          <w:szCs w:val="28"/>
        </w:rPr>
        <w:t>Выбор методов</w:t>
      </w:r>
    </w:p>
    <w:p w:rsidR="00C73C92" w:rsidRPr="00C73C92" w:rsidRDefault="00C73C92" w:rsidP="00F51DF7">
      <w:pPr>
        <w:pStyle w:val="a9"/>
        <w:numPr>
          <w:ilvl w:val="0"/>
          <w:numId w:val="9"/>
        </w:numPr>
        <w:spacing w:line="360" w:lineRule="auto"/>
        <w:rPr>
          <w:sz w:val="28"/>
          <w:szCs w:val="28"/>
        </w:rPr>
      </w:pPr>
      <w:r w:rsidRPr="00C73C92">
        <w:rPr>
          <w:sz w:val="28"/>
          <w:szCs w:val="28"/>
        </w:rPr>
        <w:t>Особенности интерпретации.</w:t>
      </w:r>
    </w:p>
    <w:p w:rsidR="00C73C92" w:rsidRDefault="00C73C92" w:rsidP="00F51DF7">
      <w:pPr>
        <w:pStyle w:val="a9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Студенты отвечали в соответствии с «желанием ответить», либо опрос был тех студентов, у которых мало оценок, также отвечающему были заданы вопросы от группы и от нас - преподавателей.</w:t>
      </w:r>
    </w:p>
    <w:p w:rsidR="00C73C92" w:rsidRDefault="00C73C92" w:rsidP="00F51DF7">
      <w:pPr>
        <w:pStyle w:val="a9"/>
        <w:numPr>
          <w:ilvl w:val="0"/>
          <w:numId w:val="8"/>
        </w:num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Выводы: в ходе семинарского занятия были рассмотрены вопросы темы. Благодаря тому, что студенты были заинтересованы и задавали вопросы как отвечающему, так и нам, все студенты были задействованы в процесс и, соответственно, все смогли получить хорошие оценки и </w:t>
      </w:r>
      <w:r>
        <w:rPr>
          <w:sz w:val="28"/>
          <w:szCs w:val="28"/>
        </w:rPr>
        <w:lastRenderedPageBreak/>
        <w:t>разобраться в теме.</w:t>
      </w:r>
    </w:p>
    <w:p w:rsidR="0061735A" w:rsidRPr="00C73C92" w:rsidRDefault="00C73C92" w:rsidP="00C73C92">
      <w:pPr>
        <w:spacing w:line="360" w:lineRule="auto"/>
        <w:rPr>
          <w:sz w:val="28"/>
          <w:szCs w:val="28"/>
        </w:rPr>
        <w:sectPr w:rsidR="0061735A" w:rsidRPr="00C73C92" w:rsidSect="00C73C92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134" w:right="707" w:bottom="1134" w:left="1701" w:header="708" w:footer="708" w:gutter="0"/>
          <w:cols w:space="720"/>
          <w:titlePg/>
          <w:docGrid w:linePitch="299"/>
        </w:sectPr>
      </w:pPr>
      <w:r>
        <w:rPr>
          <w:sz w:val="28"/>
          <w:szCs w:val="28"/>
        </w:rPr>
        <w:t>Итак, производственная педагогическая практика дала возможность побывать на месте преподавателя, систематизировать и применить на практике знания по педагогической психологии, пед</w:t>
      </w:r>
      <w:r w:rsidR="00E17A2A">
        <w:rPr>
          <w:sz w:val="28"/>
          <w:szCs w:val="28"/>
        </w:rPr>
        <w:t>агогике и возрастной психологии.</w:t>
      </w:r>
    </w:p>
    <w:p w:rsidR="00B65FFC" w:rsidRDefault="00B65FFC" w:rsidP="00B65FFC">
      <w:pPr>
        <w:spacing w:after="160" w:line="259" w:lineRule="auto"/>
        <w:jc w:val="center"/>
        <w:rPr>
          <w:sz w:val="28"/>
          <w:szCs w:val="28"/>
        </w:rPr>
      </w:pPr>
      <w:r>
        <w:rPr>
          <w:sz w:val="28"/>
          <w:szCs w:val="28"/>
        </w:rPr>
        <w:lastRenderedPageBreak/>
        <w:br w:type="page"/>
      </w:r>
    </w:p>
    <w:p w:rsidR="00B65FFC" w:rsidRDefault="00B65FFC" w:rsidP="00B65FFC">
      <w:pPr>
        <w:spacing w:line="360" w:lineRule="auto"/>
        <w:ind w:firstLine="709"/>
        <w:jc w:val="both"/>
        <w:rPr>
          <w:sz w:val="28"/>
          <w:szCs w:val="28"/>
        </w:rPr>
      </w:pPr>
      <w:r w:rsidRPr="00404C6C">
        <w:rPr>
          <w:b/>
          <w:bCs/>
          <w:sz w:val="28"/>
          <w:szCs w:val="28"/>
        </w:rPr>
        <w:lastRenderedPageBreak/>
        <w:t xml:space="preserve">Актуальность исследования: </w:t>
      </w:r>
      <w:r w:rsidRPr="00404C6C">
        <w:rPr>
          <w:color w:val="000000"/>
          <w:sz w:val="28"/>
          <w:szCs w:val="28"/>
        </w:rPr>
        <w:t>На выбор профессии молодыми людьми в значительной степени влияют ожидания общества относительно того, какую работу должны выполнять мужчины и женщины. Стереотипы гендерных ролей могут способствовать тому, что молодые мужчины проявляют больший интерес к науке и техническим дисциплинам, в то время как девушки более склонны к искусству или сфере услуг. Важным фактором при выборе специальности являются умственные способности, интеллектуальный уровень молодого человека, который определяет его способность принимать решения.</w:t>
      </w:r>
    </w:p>
    <w:p w:rsidR="00B65FFC" w:rsidRPr="00142AF1" w:rsidRDefault="00B65FFC" w:rsidP="00B65FF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142AF1">
        <w:rPr>
          <w:color w:val="000000"/>
          <w:sz w:val="28"/>
          <w:szCs w:val="28"/>
        </w:rPr>
        <w:t>В любом человеческом обществе, существовавшем до сих пор, существует разделение труда между мужчинами и женщинами, а также уникальные виды деятельности и социальные функции мужчин и женщин. Социальные нормы, которые определяют, что мужчины и женщины должны или не должны делать, называются социальными гендерными ролями, а истинное поведение, заключающееся в выполнении ожиданий этих норм или уделении внимания им, называется гендерно-ролевым поведением.</w:t>
      </w:r>
    </w:p>
    <w:p w:rsidR="00B65FFC" w:rsidRDefault="00B65FFC" w:rsidP="00B6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Объект исследования: </w:t>
      </w:r>
      <w:r>
        <w:rPr>
          <w:sz w:val="28"/>
          <w:szCs w:val="28"/>
        </w:rPr>
        <w:t>студенты специальности «Клиническая психология», обучающиеся в Волгоградском государственном медицинском университете.</w:t>
      </w:r>
    </w:p>
    <w:p w:rsidR="00B65FFC" w:rsidRDefault="00B65FFC" w:rsidP="00B6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>Предмет исследования:</w:t>
      </w:r>
      <w:r>
        <w:rPr>
          <w:sz w:val="28"/>
          <w:szCs w:val="28"/>
        </w:rPr>
        <w:t xml:space="preserve"> оценка профессиональных перспектив после окончания обучения у мужчин и женщин.</w:t>
      </w:r>
    </w:p>
    <w:p w:rsidR="00B65FFC" w:rsidRDefault="00B65FFC" w:rsidP="00B6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Цель исследования: </w:t>
      </w:r>
      <w:r>
        <w:rPr>
          <w:sz w:val="28"/>
          <w:szCs w:val="28"/>
        </w:rPr>
        <w:t>исследовать различия в оценивании профессиональных достижений в будущем у студентов-клинических психологов в зависимости от пола.</w:t>
      </w:r>
    </w:p>
    <w:p w:rsidR="00B65FFC" w:rsidRDefault="00B65FFC" w:rsidP="00B6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Для достижения цели решались следующие </w:t>
      </w:r>
      <w:r>
        <w:rPr>
          <w:b/>
          <w:bCs/>
          <w:sz w:val="28"/>
          <w:szCs w:val="28"/>
        </w:rPr>
        <w:t>задачи:</w:t>
      </w:r>
    </w:p>
    <w:p w:rsidR="00B65FFC" w:rsidRDefault="00B65FFC" w:rsidP="00F51DF7">
      <w:pPr>
        <w:pStyle w:val="a9"/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Разработать анкету по сбору данных и провести анкетирование студентов;</w:t>
      </w:r>
    </w:p>
    <w:p w:rsidR="00B65FFC" w:rsidRDefault="00B65FFC" w:rsidP="00F51DF7">
      <w:pPr>
        <w:pStyle w:val="a9"/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Выявить мнение студентов о профессиональных возможностях;</w:t>
      </w:r>
    </w:p>
    <w:p w:rsidR="00B65FFC" w:rsidRDefault="00B65FFC" w:rsidP="00F51DF7">
      <w:pPr>
        <w:pStyle w:val="a9"/>
        <w:widowControl/>
        <w:numPr>
          <w:ilvl w:val="0"/>
          <w:numId w:val="10"/>
        </w:numPr>
        <w:autoSpaceDE/>
        <w:autoSpaceDN/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Изучить корреляцию пола и оценки трудовых возможностей, а также влияние гендерных стереотипов.</w:t>
      </w:r>
    </w:p>
    <w:p w:rsidR="00B65FFC" w:rsidRDefault="00B65FFC" w:rsidP="00B65FFC">
      <w:pPr>
        <w:spacing w:line="360" w:lineRule="auto"/>
        <w:ind w:firstLine="709"/>
        <w:jc w:val="both"/>
        <w:rPr>
          <w:b/>
          <w:bCs/>
          <w:sz w:val="28"/>
          <w:szCs w:val="28"/>
        </w:rPr>
      </w:pPr>
      <w:r w:rsidRPr="007348C9">
        <w:rPr>
          <w:b/>
          <w:bCs/>
          <w:sz w:val="28"/>
          <w:szCs w:val="28"/>
        </w:rPr>
        <w:t>Гипотеза</w:t>
      </w:r>
      <w:r>
        <w:rPr>
          <w:b/>
          <w:bCs/>
          <w:sz w:val="28"/>
          <w:szCs w:val="28"/>
        </w:rPr>
        <w:t>:</w:t>
      </w:r>
    </w:p>
    <w:p w:rsidR="00B65FFC" w:rsidRPr="00D60C4F" w:rsidRDefault="00B65FFC" w:rsidP="00B65FFC">
      <w:pPr>
        <w:spacing w:line="360" w:lineRule="auto"/>
        <w:ind w:firstLine="709"/>
        <w:jc w:val="both"/>
        <w:rPr>
          <w:color w:val="000000"/>
          <w:sz w:val="28"/>
          <w:szCs w:val="28"/>
        </w:rPr>
      </w:pPr>
      <w:r w:rsidRPr="00D60C4F">
        <w:rPr>
          <w:color w:val="000000"/>
          <w:sz w:val="28"/>
          <w:szCs w:val="28"/>
        </w:rPr>
        <w:lastRenderedPageBreak/>
        <w:t>Специфика гендерного подхода состоит в том, что она отрицает психоаналитические и структурно-функциональные обоснования социальных ролей мужчин и женщин и подчеркивает социально-экономическую и социокультурную детерминацию устойчивости традиционных, патриархальных, устаревших стереотипов о своеобразной «второсортности» женщины по сравнению с мужчиной во всех публичных (прежде всего связанных с производственными и властными отношениями) сферах жизни.</w:t>
      </w:r>
    </w:p>
    <w:p w:rsidR="00B65FFC" w:rsidRDefault="00B65FFC" w:rsidP="00B6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Поэтому студентки, обучающихся в ВолгГМУ на факультете социальной работы и клинической психологии, изначально не считают возможным добиться высоких профессиональных успехов.</w:t>
      </w:r>
    </w:p>
    <w:p w:rsidR="00B65FFC" w:rsidRDefault="00B65FFC" w:rsidP="00B65FFC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b/>
          <w:bCs/>
          <w:sz w:val="28"/>
          <w:szCs w:val="28"/>
        </w:rPr>
        <w:t xml:space="preserve">Эмпирическая база исследования: </w:t>
      </w:r>
      <w:r>
        <w:rPr>
          <w:sz w:val="28"/>
          <w:szCs w:val="28"/>
        </w:rPr>
        <w:t>исследование проводилось на базе Федерального государственного бюджетного образовательного учреждения «Волгоградский государственный медицинский университет». В исследовании приняло участие 32 студента. Анкетирование проводилось добровольно и в анонимной форме.</w:t>
      </w:r>
    </w:p>
    <w:p w:rsidR="00B65FFC" w:rsidRDefault="00B65FFC" w:rsidP="00B65F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B65FFC" w:rsidRDefault="00B65FFC" w:rsidP="00B65F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B65FFC" w:rsidRDefault="00B65FFC" w:rsidP="00B65F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B65FFC" w:rsidRDefault="00B65FFC" w:rsidP="00B65F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B65FFC" w:rsidRDefault="00B65FFC" w:rsidP="00B65F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B65FFC" w:rsidRDefault="00B65FFC" w:rsidP="00B65F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B65FFC" w:rsidRDefault="00B65FFC" w:rsidP="00B65F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B65FFC" w:rsidRDefault="00B65FFC" w:rsidP="00B65F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B65FFC" w:rsidRDefault="00B65FFC" w:rsidP="00B65F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B65FFC" w:rsidRDefault="00B65FFC" w:rsidP="00B65F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B65FFC" w:rsidRDefault="00B65FFC" w:rsidP="00B65F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B65FFC" w:rsidRDefault="00B65FFC" w:rsidP="00B65F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B65FFC" w:rsidRDefault="00B65FFC" w:rsidP="00B65F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B65FFC" w:rsidRDefault="00B65FFC" w:rsidP="00B65F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B65FFC" w:rsidRDefault="00B65FFC" w:rsidP="00B65F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</w:p>
    <w:p w:rsidR="00B65FFC" w:rsidRDefault="00B65FFC" w:rsidP="00B65FFC">
      <w:pPr>
        <w:spacing w:line="360" w:lineRule="auto"/>
        <w:ind w:firstLine="709"/>
        <w:jc w:val="center"/>
        <w:rPr>
          <w:b/>
          <w:bCs/>
          <w:i/>
          <w:iCs/>
          <w:sz w:val="28"/>
          <w:szCs w:val="28"/>
        </w:rPr>
      </w:pPr>
      <w:r w:rsidRPr="00122278">
        <w:rPr>
          <w:b/>
          <w:bCs/>
          <w:i/>
          <w:iCs/>
          <w:sz w:val="28"/>
          <w:szCs w:val="28"/>
        </w:rPr>
        <w:lastRenderedPageBreak/>
        <w:t xml:space="preserve">Анкета </w:t>
      </w:r>
    </w:p>
    <w:p w:rsidR="00B65FFC" w:rsidRPr="00122278" w:rsidRDefault="00B65FFC" w:rsidP="00B65FFC">
      <w:pPr>
        <w:spacing w:line="360" w:lineRule="auto"/>
        <w:ind w:firstLine="709"/>
        <w:jc w:val="center"/>
        <w:rPr>
          <w:b/>
          <w:bCs/>
          <w:color w:val="FF0000"/>
          <w:sz w:val="28"/>
          <w:szCs w:val="28"/>
        </w:rPr>
      </w:pPr>
      <w:r w:rsidRPr="00122278">
        <w:rPr>
          <w:b/>
          <w:bCs/>
          <w:i/>
          <w:iCs/>
          <w:sz w:val="28"/>
          <w:szCs w:val="28"/>
        </w:rPr>
        <w:t>«</w:t>
      </w:r>
      <w:r w:rsidRPr="006C47EB">
        <w:rPr>
          <w:i/>
          <w:sz w:val="28"/>
          <w:szCs w:val="28"/>
        </w:rPr>
        <w:t>Исследование влияния пола на оценку студентами своих профессиональных умений при устройстве на работу</w:t>
      </w:r>
      <w:r w:rsidRPr="00122278">
        <w:rPr>
          <w:b/>
          <w:bCs/>
          <w:sz w:val="28"/>
          <w:szCs w:val="28"/>
        </w:rPr>
        <w:t>»</w:t>
      </w:r>
    </w:p>
    <w:p w:rsidR="00B65FFC" w:rsidRPr="006C47EB" w:rsidRDefault="00B65FFC" w:rsidP="00B65FFC">
      <w:pPr>
        <w:jc w:val="both"/>
        <w:rPr>
          <w:color w:val="202124"/>
          <w:spacing w:val="3"/>
          <w:sz w:val="28"/>
          <w:szCs w:val="28"/>
        </w:rPr>
      </w:pPr>
      <w:r w:rsidRPr="006C47EB">
        <w:rPr>
          <w:color w:val="202124"/>
          <w:spacing w:val="3"/>
          <w:sz w:val="28"/>
          <w:szCs w:val="28"/>
          <w:shd w:val="clear" w:color="auto" w:fill="FFFFFF"/>
        </w:rPr>
        <w:t>Уважаемый, студент!</w:t>
      </w:r>
    </w:p>
    <w:p w:rsidR="00B65FFC" w:rsidRPr="006C47EB" w:rsidRDefault="00B65FFC" w:rsidP="00B65FFC">
      <w:pPr>
        <w:rPr>
          <w:sz w:val="28"/>
          <w:szCs w:val="28"/>
        </w:rPr>
      </w:pPr>
      <w:r w:rsidRPr="006C47EB">
        <w:rPr>
          <w:sz w:val="28"/>
          <w:szCs w:val="28"/>
        </w:rPr>
        <w:t>Просим Вас принять участие в исследовании и ответить на вопросы анкеты. Внимательно прочитайте вопросы, приведенные ниже, и ответьте на каждый из них, результаты являются анонимными и конфиденциальными.</w:t>
      </w:r>
      <w:r w:rsidRPr="006C47EB">
        <w:rPr>
          <w:sz w:val="28"/>
          <w:szCs w:val="28"/>
        </w:rPr>
        <w:br/>
      </w:r>
    </w:p>
    <w:p w:rsidR="00B65FFC" w:rsidRPr="006C47EB" w:rsidRDefault="00B65FFC" w:rsidP="00F51DF7">
      <w:pPr>
        <w:pStyle w:val="a9"/>
        <w:widowControl/>
        <w:numPr>
          <w:ilvl w:val="0"/>
          <w:numId w:val="25"/>
        </w:numPr>
        <w:autoSpaceDE/>
        <w:autoSpaceDN/>
        <w:spacing w:after="160" w:line="259" w:lineRule="auto"/>
        <w:rPr>
          <w:b/>
          <w:color w:val="000000"/>
          <w:sz w:val="25"/>
          <w:szCs w:val="25"/>
        </w:rPr>
      </w:pPr>
      <w:r w:rsidRPr="006C47EB">
        <w:rPr>
          <w:b/>
          <w:color w:val="000000"/>
          <w:sz w:val="25"/>
          <w:szCs w:val="25"/>
        </w:rPr>
        <w:t>Ваш пол</w:t>
      </w:r>
    </w:p>
    <w:p w:rsidR="00B65FFC" w:rsidRPr="006C47EB" w:rsidRDefault="00B65FFC" w:rsidP="00F51DF7">
      <w:pPr>
        <w:pStyle w:val="a9"/>
        <w:widowControl/>
        <w:numPr>
          <w:ilvl w:val="0"/>
          <w:numId w:val="26"/>
        </w:numPr>
        <w:autoSpaceDE/>
        <w:autoSpaceDN/>
        <w:spacing w:after="160" w:line="259" w:lineRule="auto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Мужской </w:t>
      </w:r>
    </w:p>
    <w:p w:rsidR="00B65FFC" w:rsidRPr="006C47EB" w:rsidRDefault="00B65FFC" w:rsidP="00F51DF7">
      <w:pPr>
        <w:pStyle w:val="a9"/>
        <w:widowControl/>
        <w:numPr>
          <w:ilvl w:val="0"/>
          <w:numId w:val="26"/>
        </w:numPr>
        <w:autoSpaceDE/>
        <w:autoSpaceDN/>
        <w:spacing w:after="160" w:line="259" w:lineRule="auto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Женский </w:t>
      </w:r>
    </w:p>
    <w:p w:rsidR="00B65FFC" w:rsidRPr="006C47EB" w:rsidRDefault="00B65FFC" w:rsidP="00F51DF7">
      <w:pPr>
        <w:pStyle w:val="a9"/>
        <w:widowControl/>
        <w:numPr>
          <w:ilvl w:val="0"/>
          <w:numId w:val="25"/>
        </w:numPr>
        <w:autoSpaceDE/>
        <w:autoSpaceDN/>
        <w:spacing w:after="160" w:line="259" w:lineRule="auto"/>
        <w:rPr>
          <w:b/>
          <w:color w:val="000000"/>
          <w:sz w:val="25"/>
          <w:szCs w:val="25"/>
        </w:rPr>
      </w:pPr>
      <w:r w:rsidRPr="006C47EB">
        <w:rPr>
          <w:b/>
          <w:color w:val="000000"/>
          <w:sz w:val="25"/>
          <w:szCs w:val="25"/>
        </w:rPr>
        <w:t xml:space="preserve">Ваш возраст </w:t>
      </w:r>
    </w:p>
    <w:p w:rsidR="00B65FFC" w:rsidRPr="006C47EB" w:rsidRDefault="00B65FFC" w:rsidP="00F51DF7">
      <w:pPr>
        <w:pStyle w:val="af0"/>
        <w:numPr>
          <w:ilvl w:val="0"/>
          <w:numId w:val="25"/>
        </w:numPr>
        <w:spacing w:before="150" w:beforeAutospacing="0" w:after="0" w:afterAutospacing="0"/>
        <w:textAlignment w:val="top"/>
        <w:rPr>
          <w:b/>
          <w:color w:val="000000"/>
          <w:sz w:val="25"/>
          <w:szCs w:val="25"/>
        </w:rPr>
      </w:pPr>
      <w:r w:rsidRPr="006C47EB">
        <w:rPr>
          <w:b/>
          <w:color w:val="000000"/>
          <w:sz w:val="25"/>
          <w:szCs w:val="25"/>
        </w:rPr>
        <w:t>Какие причины поступления на конкретную специальность</w:t>
      </w:r>
    </w:p>
    <w:p w:rsidR="00B65FFC" w:rsidRPr="006C47EB" w:rsidRDefault="00B65FFC" w:rsidP="00F51DF7">
      <w:pPr>
        <w:pStyle w:val="af0"/>
        <w:numPr>
          <w:ilvl w:val="0"/>
          <w:numId w:val="11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>Мечта учиться на данной специальности</w:t>
      </w:r>
    </w:p>
    <w:p w:rsidR="00B65FFC" w:rsidRPr="006C47EB" w:rsidRDefault="00B65FFC" w:rsidP="00F51DF7">
      <w:pPr>
        <w:pStyle w:val="af0"/>
        <w:numPr>
          <w:ilvl w:val="0"/>
          <w:numId w:val="11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>Влияние родителей</w:t>
      </w:r>
    </w:p>
    <w:p w:rsidR="00B65FFC" w:rsidRPr="006C47EB" w:rsidRDefault="00B65FFC" w:rsidP="00F51DF7">
      <w:pPr>
        <w:pStyle w:val="af0"/>
        <w:numPr>
          <w:ilvl w:val="0"/>
          <w:numId w:val="11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Гарантия  карьерного роста </w:t>
      </w:r>
    </w:p>
    <w:p w:rsidR="00B65FFC" w:rsidRPr="006C47EB" w:rsidRDefault="00B65FFC" w:rsidP="00F51DF7">
      <w:pPr>
        <w:pStyle w:val="af0"/>
        <w:numPr>
          <w:ilvl w:val="0"/>
          <w:numId w:val="11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Гарантия высокой заработной платы </w:t>
      </w:r>
    </w:p>
    <w:p w:rsidR="00B65FFC" w:rsidRPr="006C47EB" w:rsidRDefault="00B65FFC" w:rsidP="00F51DF7">
      <w:pPr>
        <w:pStyle w:val="af0"/>
        <w:numPr>
          <w:ilvl w:val="0"/>
          <w:numId w:val="11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Поступил туда, куда получилось </w:t>
      </w:r>
    </w:p>
    <w:p w:rsidR="00B65FFC" w:rsidRPr="006C47EB" w:rsidRDefault="00B65FFC" w:rsidP="00F51DF7">
      <w:pPr>
        <w:pStyle w:val="af0"/>
        <w:numPr>
          <w:ilvl w:val="0"/>
          <w:numId w:val="11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>Легко поступить</w:t>
      </w:r>
    </w:p>
    <w:p w:rsidR="00B65FFC" w:rsidRPr="006C47EB" w:rsidRDefault="00B65FFC" w:rsidP="00F51DF7">
      <w:pPr>
        <w:pStyle w:val="af0"/>
        <w:numPr>
          <w:ilvl w:val="0"/>
          <w:numId w:val="11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Другое </w:t>
      </w:r>
    </w:p>
    <w:p w:rsidR="00B65FFC" w:rsidRPr="006C47EB" w:rsidRDefault="00B65FFC" w:rsidP="00F51DF7">
      <w:pPr>
        <w:pStyle w:val="af0"/>
        <w:numPr>
          <w:ilvl w:val="0"/>
          <w:numId w:val="25"/>
        </w:numPr>
        <w:spacing w:before="150" w:beforeAutospacing="0" w:after="0" w:afterAutospacing="0"/>
        <w:textAlignment w:val="top"/>
        <w:rPr>
          <w:b/>
          <w:color w:val="000000"/>
          <w:sz w:val="25"/>
          <w:szCs w:val="25"/>
        </w:rPr>
      </w:pPr>
      <w:r w:rsidRPr="006C47EB">
        <w:rPr>
          <w:b/>
          <w:color w:val="000000"/>
          <w:sz w:val="25"/>
          <w:szCs w:val="25"/>
        </w:rPr>
        <w:t>Задумываясь о своем будущем, чего Вы опасаетесь больше всего?</w:t>
      </w:r>
    </w:p>
    <w:p w:rsidR="00B65FFC" w:rsidRPr="006C47EB" w:rsidRDefault="00B65FFC" w:rsidP="00F51DF7">
      <w:pPr>
        <w:pStyle w:val="af0"/>
        <w:numPr>
          <w:ilvl w:val="0"/>
          <w:numId w:val="12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Работать, где не нравится, не имея возможности сменить место работы </w:t>
      </w:r>
    </w:p>
    <w:p w:rsidR="00B65FFC" w:rsidRPr="0073557D" w:rsidRDefault="00B65FFC" w:rsidP="00F51DF7">
      <w:pPr>
        <w:pStyle w:val="af0"/>
        <w:numPr>
          <w:ilvl w:val="0"/>
          <w:numId w:val="12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73557D">
        <w:rPr>
          <w:color w:val="000000"/>
          <w:sz w:val="25"/>
          <w:szCs w:val="25"/>
        </w:rPr>
        <w:t xml:space="preserve">Получать низкую заработную платуОказаться безработным </w:t>
      </w:r>
    </w:p>
    <w:p w:rsidR="00B65FFC" w:rsidRPr="006C47EB" w:rsidRDefault="00B65FFC" w:rsidP="00F51DF7">
      <w:pPr>
        <w:pStyle w:val="af0"/>
        <w:numPr>
          <w:ilvl w:val="0"/>
          <w:numId w:val="12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>
        <w:rPr>
          <w:color w:val="000000"/>
          <w:sz w:val="25"/>
          <w:szCs w:val="25"/>
        </w:rPr>
        <w:t>Стать недееспособным (Заболеть неизлечимой болезнью)</w:t>
      </w:r>
    </w:p>
    <w:p w:rsidR="00B65FFC" w:rsidRPr="006C47EB" w:rsidRDefault="00B65FFC" w:rsidP="00F51DF7">
      <w:pPr>
        <w:pStyle w:val="af0"/>
        <w:numPr>
          <w:ilvl w:val="0"/>
          <w:numId w:val="12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Бедности </w:t>
      </w:r>
    </w:p>
    <w:p w:rsidR="00B65FFC" w:rsidRPr="006C47EB" w:rsidRDefault="00B65FFC" w:rsidP="00F51DF7">
      <w:pPr>
        <w:pStyle w:val="af0"/>
        <w:numPr>
          <w:ilvl w:val="0"/>
          <w:numId w:val="12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Разочарования в выбранном деле/профессии </w:t>
      </w:r>
    </w:p>
    <w:p w:rsidR="00B65FFC" w:rsidRPr="006C47EB" w:rsidRDefault="00B65FFC" w:rsidP="00F51DF7">
      <w:pPr>
        <w:pStyle w:val="af0"/>
        <w:numPr>
          <w:ilvl w:val="0"/>
          <w:numId w:val="12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Отчисления (боюсь, что не смогу доучиться/получить диплом) </w:t>
      </w:r>
    </w:p>
    <w:p w:rsidR="00B65FFC" w:rsidRPr="006C47EB" w:rsidRDefault="00B65FFC" w:rsidP="00F51DF7">
      <w:pPr>
        <w:pStyle w:val="af0"/>
        <w:numPr>
          <w:ilvl w:val="0"/>
          <w:numId w:val="13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Пойти служить в армию </w:t>
      </w:r>
    </w:p>
    <w:p w:rsidR="00B65FFC" w:rsidRPr="0073557D" w:rsidRDefault="00B65FFC" w:rsidP="00F51DF7">
      <w:pPr>
        <w:pStyle w:val="af0"/>
        <w:numPr>
          <w:ilvl w:val="0"/>
          <w:numId w:val="13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Другое </w:t>
      </w:r>
    </w:p>
    <w:p w:rsidR="00B65FFC" w:rsidRPr="0073557D" w:rsidRDefault="00B65FFC" w:rsidP="00F51DF7">
      <w:pPr>
        <w:pStyle w:val="af0"/>
        <w:numPr>
          <w:ilvl w:val="0"/>
          <w:numId w:val="25"/>
        </w:numPr>
        <w:spacing w:before="150" w:beforeAutospacing="0" w:after="0" w:afterAutospacing="0"/>
        <w:textAlignment w:val="top"/>
        <w:rPr>
          <w:b/>
          <w:color w:val="000000"/>
          <w:sz w:val="25"/>
          <w:szCs w:val="25"/>
        </w:rPr>
      </w:pPr>
      <w:r w:rsidRPr="0073557D">
        <w:rPr>
          <w:b/>
          <w:color w:val="000000"/>
          <w:sz w:val="25"/>
          <w:szCs w:val="25"/>
        </w:rPr>
        <w:t>Лично для Вас успех — это прежде всего...</w:t>
      </w:r>
    </w:p>
    <w:p w:rsidR="00B65FFC" w:rsidRPr="006C47EB" w:rsidRDefault="00B65FFC" w:rsidP="00F51DF7">
      <w:pPr>
        <w:pStyle w:val="af0"/>
        <w:numPr>
          <w:ilvl w:val="0"/>
          <w:numId w:val="14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>Общественное признание, слава</w:t>
      </w:r>
    </w:p>
    <w:p w:rsidR="00B65FFC" w:rsidRPr="006C47EB" w:rsidRDefault="00B65FFC" w:rsidP="00F51DF7">
      <w:pPr>
        <w:pStyle w:val="af0"/>
        <w:numPr>
          <w:ilvl w:val="0"/>
          <w:numId w:val="14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>Творческая самореализация</w:t>
      </w:r>
    </w:p>
    <w:p w:rsidR="00B65FFC" w:rsidRPr="006C47EB" w:rsidRDefault="00B65FFC" w:rsidP="00F51DF7">
      <w:pPr>
        <w:pStyle w:val="af0"/>
        <w:numPr>
          <w:ilvl w:val="0"/>
          <w:numId w:val="14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Материальный достаток, богатство </w:t>
      </w:r>
    </w:p>
    <w:p w:rsidR="00B65FFC" w:rsidRPr="006C47EB" w:rsidRDefault="00B65FFC" w:rsidP="00F51DF7">
      <w:pPr>
        <w:pStyle w:val="af0"/>
        <w:numPr>
          <w:ilvl w:val="0"/>
          <w:numId w:val="14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>Карьерные достижения</w:t>
      </w:r>
    </w:p>
    <w:p w:rsidR="00B65FFC" w:rsidRPr="006C47EB" w:rsidRDefault="00B65FFC" w:rsidP="00F51DF7">
      <w:pPr>
        <w:pStyle w:val="af0"/>
        <w:numPr>
          <w:ilvl w:val="0"/>
          <w:numId w:val="14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Семейное благополучие </w:t>
      </w:r>
    </w:p>
    <w:p w:rsidR="00B65FFC" w:rsidRPr="006C47EB" w:rsidRDefault="00B65FFC" w:rsidP="00F51DF7">
      <w:pPr>
        <w:pStyle w:val="af0"/>
        <w:numPr>
          <w:ilvl w:val="0"/>
          <w:numId w:val="14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lastRenderedPageBreak/>
        <w:t xml:space="preserve">Всё вместе </w:t>
      </w:r>
    </w:p>
    <w:p w:rsidR="00B65FFC" w:rsidRPr="00144495" w:rsidRDefault="00B65FFC" w:rsidP="00F51DF7">
      <w:pPr>
        <w:pStyle w:val="af0"/>
        <w:numPr>
          <w:ilvl w:val="0"/>
          <w:numId w:val="14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>Другое</w:t>
      </w:r>
    </w:p>
    <w:p w:rsidR="00B65FFC" w:rsidRPr="00144495" w:rsidRDefault="00B65FFC" w:rsidP="00F51DF7">
      <w:pPr>
        <w:pStyle w:val="af0"/>
        <w:numPr>
          <w:ilvl w:val="0"/>
          <w:numId w:val="25"/>
        </w:numPr>
        <w:spacing w:before="150" w:beforeAutospacing="0" w:after="0" w:afterAutospacing="0"/>
        <w:textAlignment w:val="top"/>
        <w:rPr>
          <w:b/>
          <w:color w:val="000000"/>
          <w:sz w:val="25"/>
          <w:szCs w:val="25"/>
        </w:rPr>
      </w:pPr>
      <w:r w:rsidRPr="00144495">
        <w:rPr>
          <w:b/>
          <w:color w:val="000000"/>
          <w:sz w:val="25"/>
          <w:szCs w:val="25"/>
        </w:rPr>
        <w:t>Как Вы считаете, что необходимо для удачного трудоустройства после окончания вуза?</w:t>
      </w:r>
    </w:p>
    <w:p w:rsidR="00B65FFC" w:rsidRPr="006C47EB" w:rsidRDefault="00B65FFC" w:rsidP="00F51DF7">
      <w:pPr>
        <w:pStyle w:val="af0"/>
        <w:numPr>
          <w:ilvl w:val="0"/>
          <w:numId w:val="15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 xml:space="preserve">Собственные знания и умения, профессионализм </w:t>
      </w:r>
    </w:p>
    <w:p w:rsidR="00B65FFC" w:rsidRPr="006C47EB" w:rsidRDefault="00B65FFC" w:rsidP="00F51DF7">
      <w:pPr>
        <w:pStyle w:val="af0"/>
        <w:numPr>
          <w:ilvl w:val="0"/>
          <w:numId w:val="15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 xml:space="preserve">Знание иностранного языка (языков) </w:t>
      </w:r>
    </w:p>
    <w:p w:rsidR="00B65FFC" w:rsidRPr="006C47EB" w:rsidRDefault="00B65FFC" w:rsidP="00F51DF7">
      <w:pPr>
        <w:pStyle w:val="af0"/>
        <w:numPr>
          <w:ilvl w:val="0"/>
          <w:numId w:val="15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Коммуникабельность, способность легко находить общий язык с разными людьми </w:t>
      </w:r>
    </w:p>
    <w:p w:rsidR="00B65FFC" w:rsidRPr="006C47EB" w:rsidRDefault="00B65FFC" w:rsidP="00F51DF7">
      <w:pPr>
        <w:pStyle w:val="af0"/>
        <w:numPr>
          <w:ilvl w:val="0"/>
          <w:numId w:val="15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Наличие опыта работы </w:t>
      </w:r>
    </w:p>
    <w:p w:rsidR="00B65FFC" w:rsidRPr="006C47EB" w:rsidRDefault="00B65FFC" w:rsidP="00F51DF7">
      <w:pPr>
        <w:pStyle w:val="af0"/>
        <w:numPr>
          <w:ilvl w:val="0"/>
          <w:numId w:val="15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Хорошие связи, знакомства </w:t>
      </w:r>
    </w:p>
    <w:p w:rsidR="00B65FFC" w:rsidRPr="006C47EB" w:rsidRDefault="00B65FFC" w:rsidP="00F51DF7">
      <w:pPr>
        <w:pStyle w:val="af0"/>
        <w:numPr>
          <w:ilvl w:val="0"/>
          <w:numId w:val="15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Владение компьютером </w:t>
      </w:r>
    </w:p>
    <w:p w:rsidR="00B65FFC" w:rsidRPr="006C47EB" w:rsidRDefault="00B65FFC" w:rsidP="00F51DF7">
      <w:pPr>
        <w:pStyle w:val="af0"/>
        <w:numPr>
          <w:ilvl w:val="0"/>
          <w:numId w:val="15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Удача, везение, случай </w:t>
      </w:r>
    </w:p>
    <w:p w:rsidR="00B65FFC" w:rsidRPr="006C47EB" w:rsidRDefault="00B65FFC" w:rsidP="00F51DF7">
      <w:pPr>
        <w:pStyle w:val="af0"/>
        <w:numPr>
          <w:ilvl w:val="0"/>
          <w:numId w:val="15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Диплом престижного/известного вуза </w:t>
      </w:r>
    </w:p>
    <w:p w:rsidR="00B65FFC" w:rsidRPr="006C47EB" w:rsidRDefault="00B65FFC" w:rsidP="00F51DF7">
      <w:pPr>
        <w:pStyle w:val="af0"/>
        <w:numPr>
          <w:ilvl w:val="0"/>
          <w:numId w:val="15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Наличие второго высшего образования или сертификата об окончании спецкурсов </w:t>
      </w:r>
    </w:p>
    <w:p w:rsidR="00B65FFC" w:rsidRPr="006C47EB" w:rsidRDefault="00B65FFC" w:rsidP="00F51DF7">
      <w:pPr>
        <w:pStyle w:val="af0"/>
        <w:numPr>
          <w:ilvl w:val="0"/>
          <w:numId w:val="15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Диплом с отличием </w:t>
      </w:r>
    </w:p>
    <w:p w:rsidR="00B65FFC" w:rsidRPr="00144495" w:rsidRDefault="00B65FFC" w:rsidP="00F51DF7">
      <w:pPr>
        <w:pStyle w:val="af0"/>
        <w:numPr>
          <w:ilvl w:val="0"/>
          <w:numId w:val="15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>Другое</w:t>
      </w:r>
    </w:p>
    <w:p w:rsidR="00B65FFC" w:rsidRPr="00144495" w:rsidRDefault="00B65FFC" w:rsidP="00F51DF7">
      <w:pPr>
        <w:pStyle w:val="af0"/>
        <w:numPr>
          <w:ilvl w:val="0"/>
          <w:numId w:val="25"/>
        </w:numPr>
        <w:spacing w:before="150" w:beforeAutospacing="0" w:after="0" w:afterAutospacing="0"/>
        <w:textAlignment w:val="top"/>
        <w:rPr>
          <w:b/>
          <w:color w:val="000000"/>
          <w:sz w:val="25"/>
          <w:szCs w:val="25"/>
        </w:rPr>
      </w:pPr>
      <w:r w:rsidRPr="00144495">
        <w:rPr>
          <w:b/>
          <w:color w:val="000000"/>
          <w:sz w:val="25"/>
          <w:szCs w:val="25"/>
        </w:rPr>
        <w:t>С какими сложностями, на Ваш взгляд, сталкивается выпускник вуза по Вашей и смежным специальностям на рынке труда?</w:t>
      </w:r>
    </w:p>
    <w:p w:rsidR="00B65FFC" w:rsidRPr="006C47EB" w:rsidRDefault="00B65FFC" w:rsidP="00F51DF7">
      <w:pPr>
        <w:pStyle w:val="af0"/>
        <w:numPr>
          <w:ilvl w:val="0"/>
          <w:numId w:val="16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 xml:space="preserve">Рынок труда перенасыщен специалистами моего и схожих профилей </w:t>
      </w:r>
    </w:p>
    <w:p w:rsidR="00B65FFC" w:rsidRPr="006C47EB" w:rsidRDefault="00B65FFC" w:rsidP="00F51DF7">
      <w:pPr>
        <w:pStyle w:val="af0"/>
        <w:numPr>
          <w:ilvl w:val="0"/>
          <w:numId w:val="16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 xml:space="preserve">Моя и смежные специальности не востребованы на рынке труда </w:t>
      </w:r>
    </w:p>
    <w:p w:rsidR="00B65FFC" w:rsidRPr="006C47EB" w:rsidRDefault="00B65FFC" w:rsidP="00F51DF7">
      <w:pPr>
        <w:pStyle w:val="af0"/>
        <w:numPr>
          <w:ilvl w:val="0"/>
          <w:numId w:val="16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 xml:space="preserve">Работодатели требуют наличия опыта работы </w:t>
      </w:r>
    </w:p>
    <w:p w:rsidR="00B65FFC" w:rsidRPr="006C47EB" w:rsidRDefault="00B65FFC" w:rsidP="00F51DF7">
      <w:pPr>
        <w:pStyle w:val="af0"/>
        <w:numPr>
          <w:ilvl w:val="0"/>
          <w:numId w:val="16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 xml:space="preserve">Работодатели требуют «красный» диплом (или высоких оценок по профильным дисциплинам) </w:t>
      </w:r>
    </w:p>
    <w:p w:rsidR="00B65FFC" w:rsidRPr="006C47EB" w:rsidRDefault="00B65FFC" w:rsidP="00F51DF7">
      <w:pPr>
        <w:pStyle w:val="af0"/>
        <w:numPr>
          <w:ilvl w:val="0"/>
          <w:numId w:val="16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 xml:space="preserve">Работодатели не хотят платить достойную заработную плату молодым специалистам </w:t>
      </w:r>
    </w:p>
    <w:p w:rsidR="00B65FFC" w:rsidRPr="006C47EB" w:rsidRDefault="00B65FFC" w:rsidP="00F51DF7">
      <w:pPr>
        <w:pStyle w:val="af0"/>
        <w:numPr>
          <w:ilvl w:val="0"/>
          <w:numId w:val="16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 xml:space="preserve">Работодатели заставляют молодых специалистов работать «за троих» </w:t>
      </w:r>
    </w:p>
    <w:p w:rsidR="00B65FFC" w:rsidRPr="006C47EB" w:rsidRDefault="00B65FFC" w:rsidP="00F51DF7">
      <w:pPr>
        <w:pStyle w:val="af0"/>
        <w:numPr>
          <w:ilvl w:val="0"/>
          <w:numId w:val="16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>Работодатели платят слишком низкую заработную плату молодым специалистам</w:t>
      </w:r>
    </w:p>
    <w:p w:rsidR="00B65FFC" w:rsidRPr="00144495" w:rsidRDefault="00B65FFC" w:rsidP="00F51DF7">
      <w:pPr>
        <w:pStyle w:val="af0"/>
        <w:numPr>
          <w:ilvl w:val="0"/>
          <w:numId w:val="16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>Другое</w:t>
      </w:r>
    </w:p>
    <w:p w:rsidR="00B65FFC" w:rsidRPr="00144495" w:rsidRDefault="00B65FFC" w:rsidP="00F51DF7">
      <w:pPr>
        <w:pStyle w:val="af0"/>
        <w:numPr>
          <w:ilvl w:val="0"/>
          <w:numId w:val="25"/>
        </w:numPr>
        <w:spacing w:before="150" w:beforeAutospacing="0" w:after="0" w:afterAutospacing="0"/>
        <w:textAlignment w:val="top"/>
        <w:rPr>
          <w:b/>
          <w:color w:val="000000"/>
          <w:sz w:val="25"/>
          <w:szCs w:val="25"/>
        </w:rPr>
      </w:pPr>
      <w:r w:rsidRPr="00144495">
        <w:rPr>
          <w:b/>
          <w:color w:val="000000"/>
          <w:sz w:val="25"/>
          <w:szCs w:val="25"/>
        </w:rPr>
        <w:t xml:space="preserve">Кому сложнее всего найти работу </w:t>
      </w:r>
    </w:p>
    <w:p w:rsidR="00B65FFC" w:rsidRPr="006C47EB" w:rsidRDefault="00B65FFC" w:rsidP="00F51DF7">
      <w:pPr>
        <w:pStyle w:val="af0"/>
        <w:numPr>
          <w:ilvl w:val="0"/>
          <w:numId w:val="17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Людям без опыта работы </w:t>
      </w:r>
    </w:p>
    <w:p w:rsidR="00B65FFC" w:rsidRPr="006C47EB" w:rsidRDefault="00B65FFC" w:rsidP="00F51DF7">
      <w:pPr>
        <w:pStyle w:val="af0"/>
        <w:numPr>
          <w:ilvl w:val="0"/>
          <w:numId w:val="17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 xml:space="preserve">Лицам с ограниченными возможностями здоровья </w:t>
      </w:r>
    </w:p>
    <w:p w:rsidR="00B65FFC" w:rsidRPr="006C47EB" w:rsidRDefault="00B65FFC" w:rsidP="00F51DF7">
      <w:pPr>
        <w:pStyle w:val="af0"/>
        <w:numPr>
          <w:ilvl w:val="0"/>
          <w:numId w:val="17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>Женщинам</w:t>
      </w:r>
    </w:p>
    <w:p w:rsidR="00B65FFC" w:rsidRPr="006C47EB" w:rsidRDefault="00B65FFC" w:rsidP="00F51DF7">
      <w:pPr>
        <w:pStyle w:val="af0"/>
        <w:numPr>
          <w:ilvl w:val="0"/>
          <w:numId w:val="17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>Мужчинам</w:t>
      </w:r>
    </w:p>
    <w:p w:rsidR="00B65FFC" w:rsidRPr="006C47EB" w:rsidRDefault="00B65FFC" w:rsidP="00F51DF7">
      <w:pPr>
        <w:pStyle w:val="af0"/>
        <w:numPr>
          <w:ilvl w:val="0"/>
          <w:numId w:val="17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Молодежи </w:t>
      </w:r>
    </w:p>
    <w:p w:rsidR="00B65FFC" w:rsidRPr="006C47EB" w:rsidRDefault="00B65FFC" w:rsidP="00F51DF7">
      <w:pPr>
        <w:pStyle w:val="af0"/>
        <w:numPr>
          <w:ilvl w:val="0"/>
          <w:numId w:val="17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Людям без высшего образования </w:t>
      </w:r>
    </w:p>
    <w:p w:rsidR="00B65FFC" w:rsidRPr="006C47EB" w:rsidRDefault="00B65FFC" w:rsidP="00F51DF7">
      <w:pPr>
        <w:pStyle w:val="af0"/>
        <w:numPr>
          <w:ilvl w:val="0"/>
          <w:numId w:val="17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lastRenderedPageBreak/>
        <w:t xml:space="preserve">Выпускникам вузов </w:t>
      </w:r>
    </w:p>
    <w:p w:rsidR="00B65FFC" w:rsidRPr="00144495" w:rsidRDefault="00B65FFC" w:rsidP="00F51DF7">
      <w:pPr>
        <w:pStyle w:val="af0"/>
        <w:numPr>
          <w:ilvl w:val="0"/>
          <w:numId w:val="17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Родители маленьких детей </w:t>
      </w:r>
    </w:p>
    <w:p w:rsidR="00B65FFC" w:rsidRPr="00144495" w:rsidRDefault="00B65FFC" w:rsidP="00F51DF7">
      <w:pPr>
        <w:pStyle w:val="af0"/>
        <w:numPr>
          <w:ilvl w:val="0"/>
          <w:numId w:val="25"/>
        </w:numPr>
        <w:spacing w:before="150" w:beforeAutospacing="0" w:after="0" w:afterAutospacing="0"/>
        <w:textAlignment w:val="top"/>
        <w:rPr>
          <w:b/>
          <w:sz w:val="25"/>
          <w:szCs w:val="25"/>
        </w:rPr>
      </w:pPr>
      <w:r w:rsidRPr="00144495">
        <w:rPr>
          <w:b/>
          <w:sz w:val="25"/>
          <w:szCs w:val="25"/>
        </w:rPr>
        <w:t>В перспективе юноши после окончания обучения чаще надеются</w:t>
      </w:r>
    </w:p>
    <w:p w:rsidR="00B65FFC" w:rsidRPr="006C47EB" w:rsidRDefault="00B65FFC" w:rsidP="00F51DF7">
      <w:pPr>
        <w:pStyle w:val="af0"/>
        <w:numPr>
          <w:ilvl w:val="0"/>
          <w:numId w:val="21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 xml:space="preserve">Организовать собственный бизнес </w:t>
      </w:r>
    </w:p>
    <w:p w:rsidR="00B65FFC" w:rsidRPr="006C47EB" w:rsidRDefault="00B65FFC" w:rsidP="00F51DF7">
      <w:pPr>
        <w:pStyle w:val="af0"/>
        <w:numPr>
          <w:ilvl w:val="0"/>
          <w:numId w:val="21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 xml:space="preserve">Работать в государственной организации </w:t>
      </w:r>
    </w:p>
    <w:p w:rsidR="00B65FFC" w:rsidRPr="006C47EB" w:rsidRDefault="00B65FFC" w:rsidP="00F51DF7">
      <w:pPr>
        <w:pStyle w:val="af0"/>
        <w:numPr>
          <w:ilvl w:val="0"/>
          <w:numId w:val="21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 xml:space="preserve">Работать в коммерческой организации </w:t>
      </w:r>
    </w:p>
    <w:p w:rsidR="00B65FFC" w:rsidRPr="006C47EB" w:rsidRDefault="00B65FFC" w:rsidP="00F51DF7">
      <w:pPr>
        <w:pStyle w:val="af0"/>
        <w:numPr>
          <w:ilvl w:val="0"/>
          <w:numId w:val="21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 xml:space="preserve">Работать в свободном режиме или на дому </w:t>
      </w:r>
    </w:p>
    <w:p w:rsidR="00B65FFC" w:rsidRPr="00144495" w:rsidRDefault="00B65FFC" w:rsidP="00F51DF7">
      <w:pPr>
        <w:pStyle w:val="af0"/>
        <w:numPr>
          <w:ilvl w:val="0"/>
          <w:numId w:val="21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 xml:space="preserve">Не работать </w:t>
      </w:r>
    </w:p>
    <w:p w:rsidR="00B65FFC" w:rsidRPr="00144495" w:rsidRDefault="00B65FFC" w:rsidP="00F51DF7">
      <w:pPr>
        <w:pStyle w:val="af0"/>
        <w:numPr>
          <w:ilvl w:val="0"/>
          <w:numId w:val="25"/>
        </w:numPr>
        <w:spacing w:before="150" w:beforeAutospacing="0" w:after="0" w:afterAutospacing="0"/>
        <w:textAlignment w:val="top"/>
        <w:rPr>
          <w:b/>
          <w:color w:val="000000"/>
          <w:sz w:val="25"/>
          <w:szCs w:val="25"/>
        </w:rPr>
      </w:pPr>
      <w:r w:rsidRPr="00144495">
        <w:rPr>
          <w:b/>
          <w:color w:val="000000"/>
          <w:sz w:val="25"/>
          <w:szCs w:val="25"/>
        </w:rPr>
        <w:t>Основные характеристики идеальной работы</w:t>
      </w:r>
    </w:p>
    <w:p w:rsidR="00B65FFC" w:rsidRPr="006C47EB" w:rsidRDefault="00B65FFC" w:rsidP="00F51DF7">
      <w:pPr>
        <w:pStyle w:val="af0"/>
        <w:numPr>
          <w:ilvl w:val="0"/>
          <w:numId w:val="18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Интересная </w:t>
      </w:r>
    </w:p>
    <w:p w:rsidR="00B65FFC" w:rsidRPr="006C47EB" w:rsidRDefault="00B65FFC" w:rsidP="00F51DF7">
      <w:pPr>
        <w:pStyle w:val="af0"/>
        <w:numPr>
          <w:ilvl w:val="0"/>
          <w:numId w:val="18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>Высокая заработная плата</w:t>
      </w:r>
    </w:p>
    <w:p w:rsidR="00B65FFC" w:rsidRPr="006C47EB" w:rsidRDefault="00B65FFC" w:rsidP="00F51DF7">
      <w:pPr>
        <w:pStyle w:val="af0"/>
        <w:numPr>
          <w:ilvl w:val="0"/>
          <w:numId w:val="18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Гарантированный карьерный рост </w:t>
      </w:r>
    </w:p>
    <w:p w:rsidR="00B65FFC" w:rsidRPr="006C47EB" w:rsidRDefault="00B65FFC" w:rsidP="00F51DF7">
      <w:pPr>
        <w:pStyle w:val="af0"/>
        <w:numPr>
          <w:ilvl w:val="0"/>
          <w:numId w:val="18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Предоставляет свободу действий </w:t>
      </w:r>
    </w:p>
    <w:p w:rsidR="00B65FFC" w:rsidRPr="006C47EB" w:rsidRDefault="00B65FFC" w:rsidP="00F51DF7">
      <w:pPr>
        <w:pStyle w:val="af0"/>
        <w:numPr>
          <w:ilvl w:val="0"/>
          <w:numId w:val="18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Возможность самореализации </w:t>
      </w:r>
    </w:p>
    <w:p w:rsidR="00B65FFC" w:rsidRPr="006C47EB" w:rsidRDefault="00B65FFC" w:rsidP="00F51DF7">
      <w:pPr>
        <w:pStyle w:val="af0"/>
        <w:numPr>
          <w:ilvl w:val="0"/>
          <w:numId w:val="18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Возможность приносить пользу людям </w:t>
      </w:r>
    </w:p>
    <w:p w:rsidR="00B65FFC" w:rsidRPr="006C47EB" w:rsidRDefault="00B65FFC" w:rsidP="00F51DF7">
      <w:pPr>
        <w:pStyle w:val="af0"/>
        <w:numPr>
          <w:ilvl w:val="0"/>
          <w:numId w:val="18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>Позволяет расширять круг общения</w:t>
      </w:r>
    </w:p>
    <w:p w:rsidR="00B65FFC" w:rsidRPr="006C47EB" w:rsidRDefault="00B65FFC" w:rsidP="00F51DF7">
      <w:pPr>
        <w:pStyle w:val="af0"/>
        <w:numPr>
          <w:ilvl w:val="0"/>
          <w:numId w:val="18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>Стабильный доход</w:t>
      </w:r>
    </w:p>
    <w:p w:rsidR="00B65FFC" w:rsidRPr="006C47EB" w:rsidRDefault="00B65FFC" w:rsidP="00F51DF7">
      <w:pPr>
        <w:pStyle w:val="af0"/>
        <w:numPr>
          <w:ilvl w:val="0"/>
          <w:numId w:val="18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>Заниматься престижной деятельностью</w:t>
      </w:r>
    </w:p>
    <w:p w:rsidR="00B65FFC" w:rsidRPr="006C47EB" w:rsidRDefault="00B65FFC" w:rsidP="00F51DF7">
      <w:pPr>
        <w:pStyle w:val="af0"/>
        <w:numPr>
          <w:ilvl w:val="0"/>
          <w:numId w:val="18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>Наличие свободного времени</w:t>
      </w:r>
    </w:p>
    <w:p w:rsidR="00B65FFC" w:rsidRPr="006C47EB" w:rsidRDefault="00B65FFC" w:rsidP="00F51DF7">
      <w:pPr>
        <w:pStyle w:val="af0"/>
        <w:numPr>
          <w:ilvl w:val="0"/>
          <w:numId w:val="18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>Хороший социального пакета</w:t>
      </w:r>
    </w:p>
    <w:p w:rsidR="00B65FFC" w:rsidRPr="006C47EB" w:rsidRDefault="00B65FFC" w:rsidP="00F51DF7">
      <w:pPr>
        <w:pStyle w:val="af0"/>
        <w:numPr>
          <w:ilvl w:val="0"/>
          <w:numId w:val="18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Местоположение работы </w:t>
      </w:r>
    </w:p>
    <w:p w:rsidR="00B65FFC" w:rsidRPr="00144495" w:rsidRDefault="00B65FFC" w:rsidP="00F51DF7">
      <w:pPr>
        <w:pStyle w:val="af0"/>
        <w:numPr>
          <w:ilvl w:val="0"/>
          <w:numId w:val="18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>Другое</w:t>
      </w:r>
    </w:p>
    <w:p w:rsidR="00B65FFC" w:rsidRPr="00144495" w:rsidRDefault="00B65FFC" w:rsidP="00F51DF7">
      <w:pPr>
        <w:pStyle w:val="af0"/>
        <w:numPr>
          <w:ilvl w:val="0"/>
          <w:numId w:val="25"/>
        </w:numPr>
        <w:spacing w:before="150" w:beforeAutospacing="0" w:after="0" w:afterAutospacing="0"/>
        <w:textAlignment w:val="top"/>
        <w:rPr>
          <w:b/>
          <w:sz w:val="25"/>
          <w:szCs w:val="25"/>
        </w:rPr>
      </w:pPr>
      <w:r w:rsidRPr="00144495">
        <w:rPr>
          <w:b/>
          <w:sz w:val="25"/>
          <w:szCs w:val="25"/>
        </w:rPr>
        <w:t xml:space="preserve">Какой Вы видите свою заработную плату после получения образования?  </w:t>
      </w:r>
    </w:p>
    <w:p w:rsidR="00B65FFC" w:rsidRPr="006C47EB" w:rsidRDefault="00B65FFC" w:rsidP="00F51DF7">
      <w:pPr>
        <w:pStyle w:val="af0"/>
        <w:numPr>
          <w:ilvl w:val="0"/>
          <w:numId w:val="24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 xml:space="preserve">Менее 20 тысяч </w:t>
      </w:r>
    </w:p>
    <w:p w:rsidR="00B65FFC" w:rsidRPr="006C47EB" w:rsidRDefault="00B65FFC" w:rsidP="00F51DF7">
      <w:pPr>
        <w:pStyle w:val="af0"/>
        <w:numPr>
          <w:ilvl w:val="0"/>
          <w:numId w:val="19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>20-</w:t>
      </w:r>
      <w:r w:rsidRPr="006C47EB">
        <w:rPr>
          <w:sz w:val="25"/>
          <w:szCs w:val="25"/>
        </w:rPr>
        <w:softHyphen/>
        <w:t>40 тысяч</w:t>
      </w:r>
    </w:p>
    <w:p w:rsidR="00B65FFC" w:rsidRPr="006C47EB" w:rsidRDefault="00B65FFC" w:rsidP="00F51DF7">
      <w:pPr>
        <w:pStyle w:val="af0"/>
        <w:numPr>
          <w:ilvl w:val="0"/>
          <w:numId w:val="19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>40-</w:t>
      </w:r>
      <w:r w:rsidRPr="006C47EB">
        <w:rPr>
          <w:sz w:val="25"/>
          <w:szCs w:val="25"/>
        </w:rPr>
        <w:softHyphen/>
        <w:t xml:space="preserve">60 тысяч </w:t>
      </w:r>
    </w:p>
    <w:p w:rsidR="00B65FFC" w:rsidRPr="006C47EB" w:rsidRDefault="00B65FFC" w:rsidP="00F51DF7">
      <w:pPr>
        <w:pStyle w:val="af0"/>
        <w:numPr>
          <w:ilvl w:val="0"/>
          <w:numId w:val="19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>60-80 тысяч</w:t>
      </w:r>
    </w:p>
    <w:p w:rsidR="00B65FFC" w:rsidRPr="006C47EB" w:rsidRDefault="00B65FFC" w:rsidP="00F51DF7">
      <w:pPr>
        <w:pStyle w:val="af0"/>
        <w:numPr>
          <w:ilvl w:val="0"/>
          <w:numId w:val="19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>80-100 тысяч</w:t>
      </w:r>
    </w:p>
    <w:p w:rsidR="00B65FFC" w:rsidRDefault="00B65FFC" w:rsidP="00F51DF7">
      <w:pPr>
        <w:pStyle w:val="af0"/>
        <w:numPr>
          <w:ilvl w:val="0"/>
          <w:numId w:val="19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>Более 100 тысяч</w:t>
      </w:r>
    </w:p>
    <w:p w:rsidR="00B65FFC" w:rsidRPr="00144495" w:rsidRDefault="00B65FFC" w:rsidP="00B65FFC">
      <w:pPr>
        <w:pStyle w:val="af0"/>
        <w:spacing w:before="150" w:beforeAutospacing="0" w:after="0" w:afterAutospacing="0"/>
        <w:ind w:left="720"/>
        <w:textAlignment w:val="top"/>
        <w:rPr>
          <w:sz w:val="25"/>
          <w:szCs w:val="25"/>
        </w:rPr>
      </w:pPr>
    </w:p>
    <w:p w:rsidR="00B65FFC" w:rsidRPr="00144495" w:rsidRDefault="00B65FFC" w:rsidP="00F51DF7">
      <w:pPr>
        <w:pStyle w:val="a9"/>
        <w:widowControl/>
        <w:numPr>
          <w:ilvl w:val="0"/>
          <w:numId w:val="25"/>
        </w:numPr>
        <w:autoSpaceDE/>
        <w:autoSpaceDN/>
        <w:spacing w:after="160" w:line="259" w:lineRule="auto"/>
        <w:rPr>
          <w:b/>
          <w:sz w:val="25"/>
          <w:szCs w:val="25"/>
        </w:rPr>
      </w:pPr>
      <w:r w:rsidRPr="00144495">
        <w:rPr>
          <w:b/>
          <w:sz w:val="25"/>
          <w:szCs w:val="25"/>
        </w:rPr>
        <w:t xml:space="preserve">Труд женщин и мужчин оплачивается одинаково? </w:t>
      </w:r>
    </w:p>
    <w:p w:rsidR="00B65FFC" w:rsidRPr="006C47EB" w:rsidRDefault="00B65FFC" w:rsidP="00F51DF7">
      <w:pPr>
        <w:pStyle w:val="af0"/>
        <w:numPr>
          <w:ilvl w:val="0"/>
          <w:numId w:val="20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>Да</w:t>
      </w:r>
    </w:p>
    <w:p w:rsidR="00B65FFC" w:rsidRPr="006C47EB" w:rsidRDefault="00B65FFC" w:rsidP="00F51DF7">
      <w:pPr>
        <w:pStyle w:val="af0"/>
        <w:numPr>
          <w:ilvl w:val="0"/>
          <w:numId w:val="20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>Нет, мужчины зарабатывают больше</w:t>
      </w:r>
    </w:p>
    <w:p w:rsidR="00B65FFC" w:rsidRPr="00144495" w:rsidRDefault="00B65FFC" w:rsidP="00F51DF7">
      <w:pPr>
        <w:pStyle w:val="af0"/>
        <w:numPr>
          <w:ilvl w:val="0"/>
          <w:numId w:val="20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lastRenderedPageBreak/>
        <w:t>Нет, женщины зарабатывают больше</w:t>
      </w:r>
    </w:p>
    <w:p w:rsidR="00B65FFC" w:rsidRPr="00144495" w:rsidRDefault="00B65FFC" w:rsidP="00F51DF7">
      <w:pPr>
        <w:pStyle w:val="af0"/>
        <w:numPr>
          <w:ilvl w:val="0"/>
          <w:numId w:val="25"/>
        </w:numPr>
        <w:spacing w:before="150" w:beforeAutospacing="0" w:after="0" w:afterAutospacing="0"/>
        <w:textAlignment w:val="top"/>
        <w:rPr>
          <w:b/>
          <w:sz w:val="25"/>
          <w:szCs w:val="25"/>
        </w:rPr>
      </w:pPr>
      <w:r w:rsidRPr="00144495">
        <w:rPr>
          <w:b/>
          <w:sz w:val="25"/>
          <w:szCs w:val="25"/>
        </w:rPr>
        <w:t>В перспективе девушки после окончания обучения чаще надеются</w:t>
      </w:r>
    </w:p>
    <w:p w:rsidR="00B65FFC" w:rsidRPr="006C47EB" w:rsidRDefault="00B65FFC" w:rsidP="00F51DF7">
      <w:pPr>
        <w:pStyle w:val="af0"/>
        <w:numPr>
          <w:ilvl w:val="0"/>
          <w:numId w:val="27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 xml:space="preserve">Организовать собственный бизнес </w:t>
      </w:r>
    </w:p>
    <w:p w:rsidR="00B65FFC" w:rsidRPr="006C47EB" w:rsidRDefault="00B65FFC" w:rsidP="00F51DF7">
      <w:pPr>
        <w:pStyle w:val="af0"/>
        <w:numPr>
          <w:ilvl w:val="0"/>
          <w:numId w:val="27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 xml:space="preserve">Работать в государственной организации </w:t>
      </w:r>
    </w:p>
    <w:p w:rsidR="00B65FFC" w:rsidRPr="006C47EB" w:rsidRDefault="00B65FFC" w:rsidP="00F51DF7">
      <w:pPr>
        <w:pStyle w:val="af0"/>
        <w:numPr>
          <w:ilvl w:val="0"/>
          <w:numId w:val="27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 xml:space="preserve">Работать в коммерческой организации </w:t>
      </w:r>
    </w:p>
    <w:p w:rsidR="00B65FFC" w:rsidRPr="006C47EB" w:rsidRDefault="00B65FFC" w:rsidP="00F51DF7">
      <w:pPr>
        <w:pStyle w:val="af0"/>
        <w:numPr>
          <w:ilvl w:val="0"/>
          <w:numId w:val="27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 xml:space="preserve">Работать в свободном режиме или на дому </w:t>
      </w:r>
    </w:p>
    <w:p w:rsidR="00B65FFC" w:rsidRPr="00144495" w:rsidRDefault="00B65FFC" w:rsidP="00F51DF7">
      <w:pPr>
        <w:pStyle w:val="af0"/>
        <w:numPr>
          <w:ilvl w:val="0"/>
          <w:numId w:val="27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 xml:space="preserve">Не работать </w:t>
      </w:r>
    </w:p>
    <w:p w:rsidR="00B65FFC" w:rsidRPr="00144495" w:rsidRDefault="00B65FFC" w:rsidP="00F51DF7">
      <w:pPr>
        <w:pStyle w:val="af0"/>
        <w:numPr>
          <w:ilvl w:val="0"/>
          <w:numId w:val="25"/>
        </w:numPr>
        <w:spacing w:before="150" w:beforeAutospacing="0" w:after="0" w:afterAutospacing="0"/>
        <w:textAlignment w:val="top"/>
        <w:rPr>
          <w:b/>
          <w:sz w:val="25"/>
          <w:szCs w:val="25"/>
        </w:rPr>
      </w:pPr>
      <w:r w:rsidRPr="00144495">
        <w:rPr>
          <w:b/>
          <w:sz w:val="25"/>
          <w:szCs w:val="25"/>
        </w:rPr>
        <w:t xml:space="preserve">Как считаете, у кого больше возможностей для профессиональной самореализации в современном мире </w:t>
      </w:r>
    </w:p>
    <w:p w:rsidR="00B65FFC" w:rsidRPr="006C47EB" w:rsidRDefault="00B65FFC" w:rsidP="00F51DF7">
      <w:pPr>
        <w:pStyle w:val="af0"/>
        <w:numPr>
          <w:ilvl w:val="0"/>
          <w:numId w:val="22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У женщин </w:t>
      </w:r>
    </w:p>
    <w:p w:rsidR="00B65FFC" w:rsidRPr="00144495" w:rsidRDefault="00B65FFC" w:rsidP="00F51DF7">
      <w:pPr>
        <w:pStyle w:val="af0"/>
        <w:numPr>
          <w:ilvl w:val="0"/>
          <w:numId w:val="22"/>
        </w:numPr>
        <w:spacing w:before="150" w:beforeAutospacing="0" w:after="0" w:afterAutospacing="0"/>
        <w:textAlignment w:val="top"/>
        <w:rPr>
          <w:color w:val="000000"/>
          <w:sz w:val="25"/>
          <w:szCs w:val="25"/>
        </w:rPr>
      </w:pPr>
      <w:r w:rsidRPr="006C47EB">
        <w:rPr>
          <w:color w:val="000000"/>
          <w:sz w:val="25"/>
          <w:szCs w:val="25"/>
        </w:rPr>
        <w:t xml:space="preserve">У мужчин </w:t>
      </w:r>
    </w:p>
    <w:p w:rsidR="00B65FFC" w:rsidRPr="00144495" w:rsidRDefault="00B65FFC" w:rsidP="00F51DF7">
      <w:pPr>
        <w:pStyle w:val="af0"/>
        <w:numPr>
          <w:ilvl w:val="0"/>
          <w:numId w:val="25"/>
        </w:numPr>
        <w:spacing w:before="150" w:beforeAutospacing="0" w:after="0" w:afterAutospacing="0"/>
        <w:textAlignment w:val="top"/>
        <w:rPr>
          <w:b/>
          <w:sz w:val="25"/>
          <w:szCs w:val="25"/>
        </w:rPr>
      </w:pPr>
      <w:r w:rsidRPr="00144495">
        <w:rPr>
          <w:b/>
          <w:sz w:val="25"/>
          <w:szCs w:val="25"/>
        </w:rPr>
        <w:t>Какие, по вашему мнению, существуют барьеры , препятствующие развитию карьеры женщин наравне с мужчинами?</w:t>
      </w:r>
    </w:p>
    <w:p w:rsidR="00B65FFC" w:rsidRPr="006C47EB" w:rsidRDefault="00B65FFC" w:rsidP="00F51DF7">
      <w:pPr>
        <w:pStyle w:val="af0"/>
        <w:numPr>
          <w:ilvl w:val="0"/>
          <w:numId w:val="23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 xml:space="preserve">Стереотипы (например, типичные женские или мужские профессии) </w:t>
      </w:r>
    </w:p>
    <w:p w:rsidR="00B65FFC" w:rsidRPr="006C47EB" w:rsidRDefault="00B65FFC" w:rsidP="00F51DF7">
      <w:pPr>
        <w:pStyle w:val="af0"/>
        <w:numPr>
          <w:ilvl w:val="0"/>
          <w:numId w:val="23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>Вынужденные перерывы в карьере</w:t>
      </w:r>
    </w:p>
    <w:p w:rsidR="00B65FFC" w:rsidRPr="006C47EB" w:rsidRDefault="00B65FFC" w:rsidP="00F51DF7">
      <w:pPr>
        <w:pStyle w:val="af0"/>
        <w:numPr>
          <w:ilvl w:val="0"/>
          <w:numId w:val="23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>Предвзятое отношение к женщине-руководителю в обществе</w:t>
      </w:r>
    </w:p>
    <w:p w:rsidR="00B65FFC" w:rsidRPr="006C47EB" w:rsidRDefault="00B65FFC" w:rsidP="00F51DF7">
      <w:pPr>
        <w:pStyle w:val="af0"/>
        <w:numPr>
          <w:ilvl w:val="0"/>
          <w:numId w:val="23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>«Стеклянный потолок» - невидимый барьер, не позволяющий женщинам достигать топовых позиций</w:t>
      </w:r>
    </w:p>
    <w:p w:rsidR="00B65FFC" w:rsidRPr="006C47EB" w:rsidRDefault="00B65FFC" w:rsidP="00F51DF7">
      <w:pPr>
        <w:pStyle w:val="af0"/>
        <w:numPr>
          <w:ilvl w:val="0"/>
          <w:numId w:val="23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>Женщине сложнее совмещать успешную карьеру и семейную жизнь</w:t>
      </w:r>
    </w:p>
    <w:p w:rsidR="00B65FFC" w:rsidRPr="006C47EB" w:rsidRDefault="00B65FFC" w:rsidP="00F51DF7">
      <w:pPr>
        <w:pStyle w:val="af0"/>
        <w:numPr>
          <w:ilvl w:val="0"/>
          <w:numId w:val="23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>Отсутствие поддержки женщин в желании строить карьеру со стороны окружающих</w:t>
      </w:r>
    </w:p>
    <w:p w:rsidR="00B65FFC" w:rsidRPr="006C47EB" w:rsidRDefault="00B65FFC" w:rsidP="00F51DF7">
      <w:pPr>
        <w:pStyle w:val="af0"/>
        <w:numPr>
          <w:ilvl w:val="0"/>
          <w:numId w:val="23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>Женщины менее напористы в борьбе за должность</w:t>
      </w:r>
    </w:p>
    <w:p w:rsidR="00B65FFC" w:rsidRPr="006C47EB" w:rsidRDefault="00B65FFC" w:rsidP="00F51DF7">
      <w:pPr>
        <w:pStyle w:val="af0"/>
        <w:numPr>
          <w:ilvl w:val="0"/>
          <w:numId w:val="23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 xml:space="preserve">Семья намного важнее карьерного роста для женщин </w:t>
      </w:r>
    </w:p>
    <w:p w:rsidR="00B65FFC" w:rsidRPr="006C47EB" w:rsidRDefault="00B65FFC" w:rsidP="00F51DF7">
      <w:pPr>
        <w:pStyle w:val="af0"/>
        <w:numPr>
          <w:ilvl w:val="0"/>
          <w:numId w:val="23"/>
        </w:numPr>
        <w:spacing w:before="150" w:beforeAutospacing="0" w:after="0" w:afterAutospacing="0"/>
        <w:textAlignment w:val="top"/>
        <w:rPr>
          <w:sz w:val="25"/>
          <w:szCs w:val="25"/>
        </w:rPr>
      </w:pPr>
      <w:r w:rsidRPr="006C47EB">
        <w:rPr>
          <w:sz w:val="25"/>
          <w:szCs w:val="25"/>
        </w:rPr>
        <w:t xml:space="preserve">Другое </w:t>
      </w:r>
    </w:p>
    <w:p w:rsidR="00B65FFC" w:rsidRDefault="00B65FFC" w:rsidP="00B65FFC">
      <w:pPr>
        <w:pStyle w:val="a9"/>
        <w:spacing w:line="360" w:lineRule="auto"/>
        <w:rPr>
          <w:b/>
          <w:bCs/>
          <w:sz w:val="28"/>
          <w:szCs w:val="28"/>
        </w:rPr>
      </w:pPr>
    </w:p>
    <w:p w:rsidR="00B65FFC" w:rsidRDefault="00B65FFC" w:rsidP="00B65FFC">
      <w:pPr>
        <w:pStyle w:val="a9"/>
        <w:spacing w:line="360" w:lineRule="auto"/>
        <w:jc w:val="center"/>
        <w:rPr>
          <w:b/>
          <w:bCs/>
          <w:sz w:val="28"/>
          <w:szCs w:val="28"/>
        </w:rPr>
      </w:pPr>
    </w:p>
    <w:p w:rsidR="00B65FFC" w:rsidRDefault="00B65FFC" w:rsidP="00B65FFC">
      <w:pPr>
        <w:pStyle w:val="a9"/>
        <w:spacing w:line="360" w:lineRule="auto"/>
        <w:jc w:val="center"/>
        <w:rPr>
          <w:b/>
          <w:bCs/>
          <w:sz w:val="28"/>
          <w:szCs w:val="28"/>
        </w:rPr>
      </w:pPr>
    </w:p>
    <w:p w:rsidR="00B65FFC" w:rsidRDefault="00B65FFC" w:rsidP="00B65FFC">
      <w:pPr>
        <w:pStyle w:val="a9"/>
        <w:spacing w:line="360" w:lineRule="auto"/>
        <w:jc w:val="center"/>
        <w:rPr>
          <w:b/>
          <w:bCs/>
          <w:sz w:val="28"/>
          <w:szCs w:val="28"/>
        </w:rPr>
      </w:pPr>
    </w:p>
    <w:p w:rsidR="00B65FFC" w:rsidRDefault="00B65FFC" w:rsidP="00B65FFC">
      <w:pPr>
        <w:pStyle w:val="a9"/>
        <w:spacing w:line="360" w:lineRule="auto"/>
        <w:jc w:val="center"/>
        <w:rPr>
          <w:b/>
          <w:bCs/>
          <w:sz w:val="28"/>
          <w:szCs w:val="28"/>
        </w:rPr>
      </w:pPr>
    </w:p>
    <w:p w:rsidR="00B65FFC" w:rsidRDefault="00B65FFC" w:rsidP="00B65FFC">
      <w:pPr>
        <w:pStyle w:val="a9"/>
        <w:spacing w:line="360" w:lineRule="auto"/>
        <w:jc w:val="center"/>
        <w:rPr>
          <w:b/>
          <w:bCs/>
          <w:sz w:val="28"/>
          <w:szCs w:val="28"/>
        </w:rPr>
      </w:pPr>
    </w:p>
    <w:p w:rsidR="00B65FFC" w:rsidRDefault="00B65FFC" w:rsidP="00B65FFC">
      <w:pPr>
        <w:pStyle w:val="a9"/>
        <w:spacing w:line="360" w:lineRule="auto"/>
        <w:jc w:val="center"/>
        <w:rPr>
          <w:b/>
          <w:bCs/>
          <w:sz w:val="28"/>
          <w:szCs w:val="28"/>
        </w:rPr>
      </w:pPr>
    </w:p>
    <w:p w:rsidR="00B65FFC" w:rsidRDefault="00B65FFC" w:rsidP="00B65FFC">
      <w:pPr>
        <w:pStyle w:val="a9"/>
        <w:spacing w:line="360" w:lineRule="auto"/>
        <w:jc w:val="center"/>
        <w:rPr>
          <w:b/>
          <w:bCs/>
          <w:sz w:val="28"/>
          <w:szCs w:val="28"/>
        </w:rPr>
      </w:pPr>
    </w:p>
    <w:p w:rsidR="00F34D96" w:rsidRDefault="00F34D96" w:rsidP="00B65FFC">
      <w:pPr>
        <w:pStyle w:val="a9"/>
        <w:spacing w:line="360" w:lineRule="auto"/>
        <w:jc w:val="center"/>
        <w:rPr>
          <w:b/>
          <w:bCs/>
          <w:sz w:val="28"/>
          <w:szCs w:val="28"/>
        </w:rPr>
      </w:pPr>
    </w:p>
    <w:p w:rsidR="00B65FFC" w:rsidRDefault="00B65FFC" w:rsidP="00B65FFC">
      <w:pPr>
        <w:pStyle w:val="a9"/>
        <w:spacing w:line="360" w:lineRule="auto"/>
        <w:jc w:val="center"/>
        <w:rPr>
          <w:b/>
          <w:bCs/>
          <w:sz w:val="28"/>
          <w:szCs w:val="28"/>
        </w:rPr>
      </w:pPr>
    </w:p>
    <w:p w:rsidR="00B65FFC" w:rsidRPr="00D60C4F" w:rsidRDefault="00B65FFC" w:rsidP="00B65FFC">
      <w:pPr>
        <w:pStyle w:val="a9"/>
        <w:spacing w:line="360" w:lineRule="auto"/>
        <w:jc w:val="center"/>
        <w:rPr>
          <w:b/>
          <w:bCs/>
          <w:sz w:val="28"/>
          <w:szCs w:val="28"/>
        </w:rPr>
      </w:pPr>
      <w:r w:rsidRPr="00D60C4F">
        <w:rPr>
          <w:b/>
          <w:bCs/>
          <w:sz w:val="28"/>
          <w:szCs w:val="28"/>
        </w:rPr>
        <w:lastRenderedPageBreak/>
        <w:t>Анализ полученных данных</w:t>
      </w:r>
    </w:p>
    <w:p w:rsidR="00B65FFC" w:rsidRDefault="00B65FFC" w:rsidP="00B65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1)Предполагаемая заработная плата </w:t>
      </w:r>
    </w:p>
    <w:p w:rsidR="00F34D96" w:rsidRDefault="00F34D96" w:rsidP="00B65FF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10935" cy="3248217"/>
            <wp:effectExtent l="19050" t="0" r="0" b="0"/>
            <wp:docPr id="21" name="Рисунок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1"/>
                    <pic:cNvPicPr>
                      <a:picLocks noChangeAspect="1" noChangeArrowheads="1"/>
                    </pic:cNvPicPr>
                  </pic:nvPicPr>
                  <pic:blipFill>
                    <a:blip r:embed="rId1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0935" cy="3248217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65FFC" w:rsidRPr="00B65FFC" w:rsidRDefault="00B65FFC" w:rsidP="00B65FFC">
      <w:pPr>
        <w:jc w:val="both"/>
        <w:rPr>
          <w:b/>
          <w:sz w:val="28"/>
          <w:szCs w:val="28"/>
        </w:rPr>
      </w:pPr>
    </w:p>
    <w:p w:rsidR="00B65FFC" w:rsidRDefault="00B65FFC" w:rsidP="00B65FFC">
      <w:pPr>
        <w:jc w:val="both"/>
        <w:rPr>
          <w:sz w:val="28"/>
          <w:szCs w:val="28"/>
        </w:rPr>
      </w:pPr>
    </w:p>
    <w:p w:rsidR="00B65FFC" w:rsidRDefault="00B65FFC" w:rsidP="00B65FFC">
      <w:pPr>
        <w:jc w:val="both"/>
        <w:rPr>
          <w:sz w:val="28"/>
          <w:szCs w:val="28"/>
        </w:rPr>
      </w:pPr>
    </w:p>
    <w:p w:rsidR="00B65FFC" w:rsidRDefault="00B65FFC" w:rsidP="00B65FFC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2)Оплата труда у мужчин и женщин оплачивается одинаково? </w:t>
      </w:r>
    </w:p>
    <w:p w:rsidR="00212FBE" w:rsidRDefault="00212FBE" w:rsidP="00B65FF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14110" cy="3236362"/>
            <wp:effectExtent l="19050" t="0" r="0" b="0"/>
            <wp:docPr id="6" name="Рисунок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14110" cy="32363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1E8" w:rsidRDefault="007631E8" w:rsidP="00B65FFC">
      <w:pPr>
        <w:jc w:val="both"/>
        <w:rPr>
          <w:sz w:val="28"/>
          <w:szCs w:val="28"/>
        </w:rPr>
      </w:pPr>
    </w:p>
    <w:p w:rsidR="00B65FFC" w:rsidRDefault="00B65FFC" w:rsidP="00B65FFC">
      <w:pPr>
        <w:jc w:val="both"/>
        <w:rPr>
          <w:noProof/>
          <w:sz w:val="28"/>
          <w:szCs w:val="28"/>
          <w:lang w:eastAsia="ru-RU"/>
        </w:rPr>
      </w:pPr>
    </w:p>
    <w:p w:rsidR="007631E8" w:rsidRDefault="007631E8" w:rsidP="00B65FFC">
      <w:pPr>
        <w:jc w:val="both"/>
        <w:rPr>
          <w:noProof/>
          <w:sz w:val="28"/>
          <w:szCs w:val="28"/>
          <w:lang w:eastAsia="ru-RU"/>
        </w:rPr>
      </w:pPr>
    </w:p>
    <w:p w:rsidR="007631E8" w:rsidRDefault="007631E8" w:rsidP="00B65FFC">
      <w:pPr>
        <w:jc w:val="both"/>
        <w:rPr>
          <w:noProof/>
          <w:sz w:val="28"/>
          <w:szCs w:val="28"/>
          <w:lang w:eastAsia="ru-RU"/>
        </w:rPr>
      </w:pPr>
    </w:p>
    <w:p w:rsidR="00212FBE" w:rsidRDefault="00212FBE" w:rsidP="00B65FFC">
      <w:pPr>
        <w:jc w:val="both"/>
        <w:rPr>
          <w:sz w:val="28"/>
          <w:szCs w:val="28"/>
        </w:rPr>
      </w:pPr>
    </w:p>
    <w:p w:rsidR="00B65FFC" w:rsidRDefault="00B65FFC" w:rsidP="00B65FFC">
      <w:pPr>
        <w:jc w:val="both"/>
        <w:rPr>
          <w:sz w:val="28"/>
          <w:szCs w:val="28"/>
        </w:rPr>
      </w:pPr>
    </w:p>
    <w:p w:rsidR="00B65FFC" w:rsidRDefault="00B65FFC" w:rsidP="00B65FFC">
      <w:pPr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3) Оценка возможностей профессиональной самореализации </w:t>
      </w:r>
    </w:p>
    <w:p w:rsidR="00212FBE" w:rsidRDefault="00212FBE" w:rsidP="00B65FFC">
      <w:pPr>
        <w:jc w:val="both"/>
        <w:rPr>
          <w:sz w:val="28"/>
          <w:szCs w:val="28"/>
        </w:rPr>
      </w:pPr>
      <w:r>
        <w:rPr>
          <w:noProof/>
          <w:sz w:val="28"/>
          <w:szCs w:val="28"/>
          <w:lang w:eastAsia="ru-RU"/>
        </w:rPr>
        <w:drawing>
          <wp:inline distT="0" distB="0" distL="0" distR="0">
            <wp:extent cx="6254747" cy="3230880"/>
            <wp:effectExtent l="19050" t="0" r="0" b="0"/>
            <wp:docPr id="1" name="Рисунок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1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59398" cy="323328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7631E8" w:rsidRDefault="007631E8" w:rsidP="00B65FFC">
      <w:pPr>
        <w:jc w:val="both"/>
        <w:rPr>
          <w:sz w:val="28"/>
          <w:szCs w:val="28"/>
        </w:rPr>
      </w:pPr>
    </w:p>
    <w:p w:rsidR="00B65FFC" w:rsidRDefault="00B65FFC" w:rsidP="00B65FFC">
      <w:pPr>
        <w:jc w:val="both"/>
        <w:rPr>
          <w:sz w:val="28"/>
          <w:szCs w:val="28"/>
        </w:rPr>
      </w:pPr>
    </w:p>
    <w:p w:rsidR="00B65FFC" w:rsidRDefault="00B65FFC" w:rsidP="00B65FFC">
      <w:pPr>
        <w:jc w:val="both"/>
        <w:rPr>
          <w:sz w:val="28"/>
          <w:szCs w:val="28"/>
        </w:rPr>
      </w:pPr>
    </w:p>
    <w:p w:rsidR="00B65FFC" w:rsidRDefault="00B65FFC" w:rsidP="00B65FFC">
      <w:pPr>
        <w:jc w:val="center"/>
        <w:rPr>
          <w:b/>
          <w:bCs/>
          <w:sz w:val="28"/>
          <w:szCs w:val="28"/>
        </w:rPr>
      </w:pPr>
      <w:r w:rsidRPr="004066B9">
        <w:rPr>
          <w:b/>
          <w:bCs/>
          <w:sz w:val="28"/>
          <w:szCs w:val="28"/>
        </w:rPr>
        <w:t>Результаты исследования:</w:t>
      </w:r>
    </w:p>
    <w:p w:rsidR="00B65FFC" w:rsidRPr="00144495" w:rsidRDefault="00B65FFC" w:rsidP="00B65FFC">
      <w:pPr>
        <w:jc w:val="both"/>
        <w:rPr>
          <w:color w:val="000000"/>
          <w:sz w:val="28"/>
          <w:szCs w:val="28"/>
        </w:rPr>
      </w:pPr>
      <w:r w:rsidRPr="00144495">
        <w:rPr>
          <w:color w:val="000000"/>
          <w:sz w:val="28"/>
          <w:szCs w:val="28"/>
        </w:rPr>
        <w:t xml:space="preserve">По результатам проведенного анкетирования было выявлено, что большинство женщин считают, что заработная плата не зависит от пола и выплачивается одинаково. В то же время и мужчины, и женщины ответили, что в современном мире у мужчин больше возможностей для профессиональной самореализации. Препятствиями, по мнению большинства людей, являются стереотипы и вынужденный профессиональный отдых. </w:t>
      </w:r>
    </w:p>
    <w:p w:rsidR="00B65FFC" w:rsidRDefault="00B65FFC" w:rsidP="00B65FFC">
      <w:pPr>
        <w:jc w:val="both"/>
        <w:rPr>
          <w:color w:val="000000"/>
          <w:sz w:val="28"/>
          <w:szCs w:val="28"/>
        </w:rPr>
      </w:pPr>
    </w:p>
    <w:p w:rsidR="00B65FFC" w:rsidRPr="00144495" w:rsidRDefault="00B65FFC" w:rsidP="00B65FFC">
      <w:pPr>
        <w:jc w:val="both"/>
        <w:rPr>
          <w:sz w:val="28"/>
          <w:szCs w:val="28"/>
        </w:rPr>
      </w:pPr>
      <w:r w:rsidRPr="00144495">
        <w:rPr>
          <w:color w:val="000000"/>
          <w:sz w:val="28"/>
          <w:szCs w:val="28"/>
        </w:rPr>
        <w:t>Но, несмотря на то, что испытуемые продемонстрировали веру в то, что мужчинам легче добиться успеха в своей карьере, у женщин есть большая мотивация строить многообещающую карьеру.</w:t>
      </w:r>
    </w:p>
    <w:p w:rsidR="000F5685" w:rsidRPr="00F34D96" w:rsidRDefault="000F5685" w:rsidP="00F34D96">
      <w:pPr>
        <w:rPr>
          <w:b/>
          <w:bCs/>
          <w:sz w:val="28"/>
          <w:szCs w:val="28"/>
        </w:rPr>
      </w:pPr>
    </w:p>
    <w:p w:rsidR="009F4F27" w:rsidRDefault="009F4F27" w:rsidP="00C73C9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9F4F27" w:rsidRDefault="009F4F27" w:rsidP="00C73C9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9F4F27" w:rsidRDefault="009F4F27" w:rsidP="00C73C9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9F4F27" w:rsidRDefault="009F4F27" w:rsidP="00C73C9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9F4F27" w:rsidRDefault="009F4F27" w:rsidP="00C73C9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F34D96" w:rsidRDefault="00F34D96" w:rsidP="00C73C9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212FBE" w:rsidRDefault="00212FBE" w:rsidP="00C73C9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9F4F27" w:rsidRDefault="009F4F27" w:rsidP="009F4F27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F4F27">
        <w:rPr>
          <w:rFonts w:ascii="Times New Roman" w:hAnsi="Times New Roman" w:cs="Times New Roman"/>
          <w:b/>
          <w:sz w:val="28"/>
          <w:szCs w:val="28"/>
        </w:rPr>
        <w:lastRenderedPageBreak/>
        <w:t>Заключение</w:t>
      </w:r>
    </w:p>
    <w:p w:rsidR="009F4F27" w:rsidRPr="00196F0E" w:rsidRDefault="009F4F27" w:rsidP="00196F0E">
      <w:pPr>
        <w:spacing w:line="360" w:lineRule="auto"/>
        <w:ind w:firstLine="709"/>
        <w:jc w:val="both"/>
        <w:rPr>
          <w:sz w:val="28"/>
          <w:szCs w:val="28"/>
        </w:rPr>
      </w:pPr>
      <w:r w:rsidRPr="00196F0E">
        <w:rPr>
          <w:sz w:val="28"/>
          <w:szCs w:val="28"/>
        </w:rPr>
        <w:t>В результате прохождения производственной педагогической практики по получению профессиональных умений и опыта профессиональной деятельности на базе ФГБОУ ВО «Волгоградский государственный медицинский университет» я смогла достичь все цели, которые ставила перед собой, а именно: отработка предметно-методические умения, готовность к педагогической работе, возможность правильно выстраивать общение со студентами, доступно доносить информацию и интересно проводить семинарские и лекционные занятия. А также получила знания, умения и навыки, которые необходимы для формирования комплекса компетенций, установленных программой практики.</w:t>
      </w:r>
    </w:p>
    <w:p w:rsidR="009F4F27" w:rsidRPr="00196F0E" w:rsidRDefault="009F4F27" w:rsidP="00196F0E">
      <w:pPr>
        <w:spacing w:line="360" w:lineRule="auto"/>
        <w:ind w:firstLine="709"/>
        <w:jc w:val="both"/>
        <w:rPr>
          <w:sz w:val="28"/>
          <w:szCs w:val="28"/>
        </w:rPr>
      </w:pPr>
      <w:r w:rsidRPr="00196F0E">
        <w:rPr>
          <w:sz w:val="28"/>
          <w:szCs w:val="28"/>
        </w:rPr>
        <w:t>Лично для меня, прохождение производственной практики является важной и неотъемлемой частью становления студентов профессионалами в нашей профессии. В данной практике закрепляются теоретические знания, которые мы смогли применить на практике. Формируется представление не только о будущей профессии, но и становится понятно: «готовы ли и хотим ли мы в будущем связать себя с преподаванием», а также «</w:t>
      </w:r>
      <w:r w:rsidR="00196F0E" w:rsidRPr="00196F0E">
        <w:rPr>
          <w:sz w:val="28"/>
          <w:szCs w:val="28"/>
        </w:rPr>
        <w:t>достаточно ли у меня знаний в данных областях».</w:t>
      </w:r>
    </w:p>
    <w:p w:rsidR="00196F0E" w:rsidRPr="00196F0E" w:rsidRDefault="00196F0E" w:rsidP="00196F0E">
      <w:pPr>
        <w:spacing w:line="360" w:lineRule="auto"/>
        <w:ind w:firstLine="709"/>
        <w:jc w:val="both"/>
        <w:rPr>
          <w:sz w:val="28"/>
          <w:szCs w:val="28"/>
        </w:rPr>
      </w:pPr>
      <w:r w:rsidRPr="00196F0E">
        <w:rPr>
          <w:sz w:val="28"/>
          <w:szCs w:val="28"/>
        </w:rPr>
        <w:t>Производственная практика обеспечивает совершенствование умения эффективно и грамотно взаимодействовать с руководством и сотрудниками, но самое главное – студентами, а также помогает в отработке навыков использования общепсихологических и клинических методов и методик исследования.</w:t>
      </w:r>
    </w:p>
    <w:p w:rsidR="00196F0E" w:rsidRDefault="00196F0E" w:rsidP="009F4F27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196F0E">
        <w:rPr>
          <w:rFonts w:ascii="Times New Roman" w:hAnsi="Times New Roman" w:cs="Times New Roman"/>
          <w:sz w:val="28"/>
          <w:szCs w:val="28"/>
        </w:rPr>
        <w:t xml:space="preserve">Руководитель практики от </w:t>
      </w:r>
    </w:p>
    <w:p w:rsidR="00196F0E" w:rsidRPr="00196F0E" w:rsidRDefault="001D528A" w:rsidP="00196F0E">
      <w:pPr>
        <w:pStyle w:val="a3"/>
        <w:spacing w:line="36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margin-left:271.7pt;margin-top:11.9pt;width:88.2pt;height:28.8pt;z-index:251660288" stroked="f">
            <v:textbox>
              <w:txbxContent>
                <w:p w:rsidR="00F34D96" w:rsidRPr="00F34D96" w:rsidRDefault="00F34D96" w:rsidP="00F34D96">
                  <w:pPr>
                    <w:jc w:val="center"/>
                    <w:rPr>
                      <w:sz w:val="26"/>
                      <w:szCs w:val="26"/>
                    </w:rPr>
                  </w:pPr>
                  <w:r w:rsidRPr="00F34D96">
                    <w:rPr>
                      <w:sz w:val="26"/>
                      <w:szCs w:val="26"/>
                    </w:rPr>
                    <w:t>(подпись)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9" type="#_x0000_t202" style="position:absolute;margin-left:377.9pt;margin-top:15.5pt;width:88.2pt;height:21.6pt;z-index:251661312" stroked="f">
            <v:textbox>
              <w:txbxContent>
                <w:p w:rsidR="00F34D96" w:rsidRPr="00F34D96" w:rsidRDefault="00F34D96" w:rsidP="00F34D96">
                  <w:pPr>
                    <w:jc w:val="center"/>
                    <w:rPr>
                      <w:sz w:val="26"/>
                      <w:szCs w:val="26"/>
                    </w:rPr>
                  </w:pPr>
                  <w:r w:rsidRPr="00F34D96">
                    <w:rPr>
                      <w:sz w:val="26"/>
                      <w:szCs w:val="26"/>
                    </w:rPr>
                    <w:t>(ФИО)</w:t>
                  </w: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377.9pt;margin-top:7.7pt;width:88.2pt;height:0;z-index:251659264" o:connectortype="straight"/>
        </w:pict>
      </w:r>
      <w:r>
        <w:rPr>
          <w:rFonts w:ascii="Times New Roman" w:hAnsi="Times New Roman" w:cs="Times New Roman"/>
          <w:noProof/>
          <w:sz w:val="28"/>
          <w:szCs w:val="28"/>
          <w:lang w:eastAsia="ru-RU"/>
        </w:rPr>
        <w:pict>
          <v:shape id="_x0000_s1026" type="#_x0000_t32" style="position:absolute;margin-left:271.7pt;margin-top:7.7pt;width:88.2pt;height:.6pt;z-index:251658240" o:connectortype="straight"/>
        </w:pict>
      </w:r>
      <w:r w:rsidR="00196F0E" w:rsidRPr="00196F0E">
        <w:rPr>
          <w:rFonts w:ascii="Times New Roman" w:hAnsi="Times New Roman" w:cs="Times New Roman"/>
          <w:sz w:val="28"/>
          <w:szCs w:val="28"/>
        </w:rPr>
        <w:t>предприятия</w:t>
      </w:r>
      <w:r w:rsidR="00F34D96">
        <w:rPr>
          <w:rFonts w:ascii="Times New Roman" w:hAnsi="Times New Roman" w:cs="Times New Roman"/>
          <w:sz w:val="28"/>
          <w:szCs w:val="28"/>
        </w:rPr>
        <w:t xml:space="preserve"> </w:t>
      </w:r>
      <w:r w:rsidR="00196F0E" w:rsidRPr="00196F0E">
        <w:rPr>
          <w:rFonts w:ascii="Times New Roman" w:hAnsi="Times New Roman" w:cs="Times New Roman"/>
          <w:sz w:val="28"/>
          <w:szCs w:val="28"/>
        </w:rPr>
        <w:t>(организации, учреждения)</w:t>
      </w:r>
      <w:r w:rsidR="00196F0E">
        <w:rPr>
          <w:rFonts w:ascii="Times New Roman" w:hAnsi="Times New Roman" w:cs="Times New Roman"/>
          <w:sz w:val="28"/>
          <w:szCs w:val="28"/>
        </w:rPr>
        <w:t xml:space="preserve">        </w:t>
      </w:r>
      <w:r w:rsidR="00196F0E">
        <w:rPr>
          <w:rFonts w:ascii="Times New Roman" w:hAnsi="Times New Roman" w:cs="Times New Roman"/>
          <w:sz w:val="28"/>
          <w:szCs w:val="28"/>
          <w:u w:val="single"/>
        </w:rPr>
        <w:t xml:space="preserve">    </w:t>
      </w:r>
    </w:p>
    <w:p w:rsidR="009F4F27" w:rsidRPr="009F4F27" w:rsidRDefault="009F4F27" w:rsidP="009F4F27">
      <w:pPr>
        <w:pStyle w:val="a3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9F4F27" w:rsidRDefault="009F4F27" w:rsidP="00C73C9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F34D96" w:rsidRDefault="00F34D96" w:rsidP="00C73C9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F34D96" w:rsidRDefault="00F34D96" w:rsidP="00C73C9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F34D96" w:rsidRDefault="00F34D96" w:rsidP="00C73C9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p w:rsidR="00F34D96" w:rsidRDefault="00F34D96" w:rsidP="00F34D9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34D96">
        <w:rPr>
          <w:rFonts w:ascii="Times New Roman" w:hAnsi="Times New Roman" w:cs="Times New Roman"/>
          <w:b/>
          <w:sz w:val="28"/>
          <w:szCs w:val="28"/>
        </w:rPr>
        <w:lastRenderedPageBreak/>
        <w:t>Список литературы</w:t>
      </w:r>
    </w:p>
    <w:p w:rsidR="00F34D96" w:rsidRPr="00F34D96" w:rsidRDefault="00F34D96" w:rsidP="00F34D96">
      <w:pPr>
        <w:pStyle w:val="a3"/>
        <w:spacing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34D96" w:rsidRPr="00042A76" w:rsidRDefault="00F34D96" w:rsidP="00F34D96">
      <w:pPr>
        <w:pStyle w:val="a9"/>
        <w:widowControl/>
        <w:numPr>
          <w:ilvl w:val="0"/>
          <w:numId w:val="28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042A76">
        <w:rPr>
          <w:sz w:val="28"/>
          <w:szCs w:val="28"/>
        </w:rPr>
        <w:t xml:space="preserve">Воронина О.А. Формирование гендерного подхода в социальных науках // Гендерный калейдоскоп / Под общ. ред. М.М. Малышевой. М., 2001. С. 8—33. </w:t>
      </w:r>
    </w:p>
    <w:p w:rsidR="00F34D96" w:rsidRPr="00042A76" w:rsidRDefault="00F34D96" w:rsidP="00F34D96">
      <w:pPr>
        <w:pStyle w:val="a9"/>
        <w:widowControl/>
        <w:numPr>
          <w:ilvl w:val="0"/>
          <w:numId w:val="28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042A76">
        <w:rPr>
          <w:sz w:val="28"/>
          <w:szCs w:val="28"/>
        </w:rPr>
        <w:t xml:space="preserve">Гиденс Э. Социология. М., 1999.Здравомыслов А.Г., Ядов В.А. </w:t>
      </w:r>
    </w:p>
    <w:p w:rsidR="00F34D96" w:rsidRPr="00042A76" w:rsidRDefault="00F34D96" w:rsidP="00F34D96">
      <w:pPr>
        <w:pStyle w:val="a9"/>
        <w:widowControl/>
        <w:numPr>
          <w:ilvl w:val="0"/>
          <w:numId w:val="28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042A76">
        <w:rPr>
          <w:sz w:val="28"/>
          <w:szCs w:val="28"/>
        </w:rPr>
        <w:t xml:space="preserve">Человек и его работа в СССР и после. М., 2003. </w:t>
      </w:r>
    </w:p>
    <w:p w:rsidR="00F34D96" w:rsidRPr="00042A76" w:rsidRDefault="00F34D96" w:rsidP="00F34D96">
      <w:pPr>
        <w:pStyle w:val="a9"/>
        <w:widowControl/>
        <w:numPr>
          <w:ilvl w:val="0"/>
          <w:numId w:val="28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042A76">
        <w:rPr>
          <w:sz w:val="28"/>
          <w:szCs w:val="28"/>
        </w:rPr>
        <w:t xml:space="preserve"> Кочетов А.Н. Профессиональное образование и рынок труда: проблемы взаимодействия // Социологические исследования. 2011. № 5.</w:t>
      </w:r>
    </w:p>
    <w:p w:rsidR="00F34D96" w:rsidRPr="00042A76" w:rsidRDefault="00F34D96" w:rsidP="00F34D96">
      <w:pPr>
        <w:pStyle w:val="a9"/>
        <w:widowControl/>
        <w:numPr>
          <w:ilvl w:val="0"/>
          <w:numId w:val="28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042A76">
        <w:rPr>
          <w:sz w:val="28"/>
          <w:szCs w:val="28"/>
        </w:rPr>
        <w:t xml:space="preserve">Лелекина И.А. Социально-экономический статус молодежи в трансформирующемся российском социуме: Автореф. дисс. ... к.с.н. Майкоп, 2007. </w:t>
      </w:r>
    </w:p>
    <w:p w:rsidR="00F34D96" w:rsidRPr="00042A76" w:rsidRDefault="00F34D96" w:rsidP="00F34D96">
      <w:pPr>
        <w:pStyle w:val="a9"/>
        <w:widowControl/>
        <w:numPr>
          <w:ilvl w:val="0"/>
          <w:numId w:val="28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042A76">
        <w:rPr>
          <w:sz w:val="28"/>
          <w:szCs w:val="28"/>
        </w:rPr>
        <w:t xml:space="preserve"> Лоншакова Н.А. Региональный вуз и рынок труда: проблемы адаптации // Социологические исследования. 2003. № 2. [</w:t>
      </w:r>
    </w:p>
    <w:p w:rsidR="00F34D96" w:rsidRPr="00042A76" w:rsidRDefault="00F34D96" w:rsidP="00F34D96">
      <w:pPr>
        <w:pStyle w:val="a9"/>
        <w:widowControl/>
        <w:numPr>
          <w:ilvl w:val="0"/>
          <w:numId w:val="28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042A76">
        <w:rPr>
          <w:sz w:val="28"/>
          <w:szCs w:val="28"/>
        </w:rPr>
        <w:t xml:space="preserve">Магун В.С. Российские трудовые ценности: идеология и массовое сознание // Мир России. 1998. № 4. </w:t>
      </w:r>
    </w:p>
    <w:p w:rsidR="00F34D96" w:rsidRPr="00042A76" w:rsidRDefault="00F34D96" w:rsidP="00F34D96">
      <w:pPr>
        <w:pStyle w:val="a9"/>
        <w:widowControl/>
        <w:numPr>
          <w:ilvl w:val="0"/>
          <w:numId w:val="28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042A76">
        <w:rPr>
          <w:sz w:val="28"/>
          <w:szCs w:val="28"/>
        </w:rPr>
        <w:t xml:space="preserve">Озерникова Т.Г. Принуждение к труду и вынужденная трудовая мотивация в современной России. Иркутск, 2006. </w:t>
      </w:r>
    </w:p>
    <w:p w:rsidR="00F34D96" w:rsidRPr="00042A76" w:rsidRDefault="00F34D96" w:rsidP="00F34D96">
      <w:pPr>
        <w:pStyle w:val="a9"/>
        <w:widowControl/>
        <w:numPr>
          <w:ilvl w:val="0"/>
          <w:numId w:val="28"/>
        </w:numPr>
        <w:autoSpaceDE/>
        <w:autoSpaceDN/>
        <w:spacing w:after="160" w:line="259" w:lineRule="auto"/>
        <w:jc w:val="both"/>
        <w:rPr>
          <w:sz w:val="28"/>
          <w:szCs w:val="28"/>
        </w:rPr>
      </w:pPr>
      <w:r w:rsidRPr="00042A76">
        <w:rPr>
          <w:sz w:val="28"/>
          <w:szCs w:val="28"/>
        </w:rPr>
        <w:t>Пресс-выпуск опроса «Как Вы считаете, является мужским или женским занятие...». 23— 26 августа 2013 г. URL: http://www.levada.ru/18-09-2013/muzhskie-i-zhenskie-zanyatiyav-predstavleniyakh-rossiyan.</w:t>
      </w:r>
    </w:p>
    <w:p w:rsidR="00F34D96" w:rsidRPr="000F5685" w:rsidRDefault="00F34D96" w:rsidP="00C73C92">
      <w:pPr>
        <w:pStyle w:val="a3"/>
        <w:spacing w:line="360" w:lineRule="auto"/>
        <w:jc w:val="both"/>
        <w:rPr>
          <w:rFonts w:ascii="Times New Roman" w:hAnsi="Times New Roman" w:cs="Times New Roman"/>
          <w:b/>
          <w:sz w:val="36"/>
          <w:szCs w:val="28"/>
        </w:rPr>
      </w:pPr>
    </w:p>
    <w:sectPr w:rsidR="00F34D96" w:rsidRPr="000F5685" w:rsidSect="00196F0E">
      <w:pgSz w:w="11906" w:h="16838"/>
      <w:pgMar w:top="1134" w:right="707" w:bottom="1134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D528A" w:rsidRDefault="001D528A" w:rsidP="0005709A">
      <w:r>
        <w:separator/>
      </w:r>
    </w:p>
  </w:endnote>
  <w:endnote w:type="continuationSeparator" w:id="0">
    <w:p w:rsidR="001D528A" w:rsidRDefault="001D528A" w:rsidP="000570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F27" w:rsidRDefault="009F4F27">
    <w:pPr>
      <w:pStyle w:val="a7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8298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9F4F27" w:rsidRPr="00EF23B4" w:rsidRDefault="00BC427F">
        <w:pPr>
          <w:pStyle w:val="a7"/>
          <w:jc w:val="right"/>
          <w:rPr>
            <w:sz w:val="28"/>
          </w:rPr>
        </w:pPr>
        <w:r w:rsidRPr="00EF23B4">
          <w:rPr>
            <w:sz w:val="28"/>
          </w:rPr>
          <w:fldChar w:fldCharType="begin"/>
        </w:r>
        <w:r w:rsidR="009F4F27" w:rsidRPr="00EF23B4">
          <w:rPr>
            <w:sz w:val="28"/>
          </w:rPr>
          <w:instrText>PAGE   \* MERGEFORMAT</w:instrText>
        </w:r>
        <w:r w:rsidRPr="00EF23B4">
          <w:rPr>
            <w:sz w:val="28"/>
          </w:rPr>
          <w:fldChar w:fldCharType="separate"/>
        </w:r>
        <w:r w:rsidR="00642A00">
          <w:rPr>
            <w:noProof/>
            <w:sz w:val="28"/>
          </w:rPr>
          <w:t>21</w:t>
        </w:r>
        <w:r w:rsidRPr="00EF23B4">
          <w:rPr>
            <w:sz w:val="28"/>
          </w:rPr>
          <w:fldChar w:fldCharType="end"/>
        </w:r>
      </w:p>
    </w:sdtContent>
  </w:sdt>
  <w:p w:rsidR="009F4F27" w:rsidRDefault="009F4F27">
    <w:pPr>
      <w:pStyle w:val="a7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478299"/>
      <w:docPartObj>
        <w:docPartGallery w:val="Page Numbers (Bottom of Page)"/>
        <w:docPartUnique/>
      </w:docPartObj>
    </w:sdtPr>
    <w:sdtEndPr>
      <w:rPr>
        <w:sz w:val="28"/>
      </w:rPr>
    </w:sdtEndPr>
    <w:sdtContent>
      <w:p w:rsidR="009F4F27" w:rsidRPr="0061735A" w:rsidRDefault="00BC427F">
        <w:pPr>
          <w:pStyle w:val="a7"/>
          <w:jc w:val="right"/>
          <w:rPr>
            <w:sz w:val="28"/>
          </w:rPr>
        </w:pPr>
        <w:r w:rsidRPr="0061735A">
          <w:rPr>
            <w:sz w:val="28"/>
          </w:rPr>
          <w:fldChar w:fldCharType="begin"/>
        </w:r>
        <w:r w:rsidR="009F4F27" w:rsidRPr="0061735A">
          <w:rPr>
            <w:sz w:val="28"/>
          </w:rPr>
          <w:instrText>PAGE   \* MERGEFORMAT</w:instrText>
        </w:r>
        <w:r w:rsidRPr="0061735A">
          <w:rPr>
            <w:sz w:val="28"/>
          </w:rPr>
          <w:fldChar w:fldCharType="separate"/>
        </w:r>
        <w:r w:rsidR="00642A00">
          <w:rPr>
            <w:noProof/>
            <w:sz w:val="28"/>
          </w:rPr>
          <w:t>1</w:t>
        </w:r>
        <w:r w:rsidRPr="0061735A">
          <w:rPr>
            <w:sz w:val="28"/>
          </w:rPr>
          <w:fldChar w:fldCharType="end"/>
        </w:r>
      </w:p>
    </w:sdtContent>
  </w:sdt>
  <w:p w:rsidR="009F4F27" w:rsidRDefault="009F4F27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D528A" w:rsidRDefault="001D528A" w:rsidP="0005709A">
      <w:r>
        <w:separator/>
      </w:r>
    </w:p>
  </w:footnote>
  <w:footnote w:type="continuationSeparator" w:id="0">
    <w:p w:rsidR="001D528A" w:rsidRDefault="001D528A" w:rsidP="0005709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F27" w:rsidRDefault="009F4F27">
    <w:pPr>
      <w:pStyle w:val="a5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F27" w:rsidRDefault="009F4F27">
    <w:pPr>
      <w:pStyle w:val="a5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F4F27" w:rsidRDefault="009F4F27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00DA1"/>
    <w:multiLevelType w:val="hybridMultilevel"/>
    <w:tmpl w:val="1FF67AB6"/>
    <w:lvl w:ilvl="0" w:tplc="87F097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1B5758"/>
    <w:multiLevelType w:val="hybridMultilevel"/>
    <w:tmpl w:val="2B3AABA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FB6B67"/>
    <w:multiLevelType w:val="hybridMultilevel"/>
    <w:tmpl w:val="362210A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D603F64"/>
    <w:multiLevelType w:val="hybridMultilevel"/>
    <w:tmpl w:val="2B96814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42F0831"/>
    <w:multiLevelType w:val="hybridMultilevel"/>
    <w:tmpl w:val="D7B0198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0825BCF"/>
    <w:multiLevelType w:val="hybridMultilevel"/>
    <w:tmpl w:val="CCA2E76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6027B5"/>
    <w:multiLevelType w:val="hybridMultilevel"/>
    <w:tmpl w:val="F77CFE3E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0562A7"/>
    <w:multiLevelType w:val="hybridMultilevel"/>
    <w:tmpl w:val="C4D6C032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AAE0593"/>
    <w:multiLevelType w:val="hybridMultilevel"/>
    <w:tmpl w:val="3EE8B0A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2011828"/>
    <w:multiLevelType w:val="hybridMultilevel"/>
    <w:tmpl w:val="B4B4D050"/>
    <w:lvl w:ilvl="0" w:tplc="87F097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39D575D"/>
    <w:multiLevelType w:val="hybridMultilevel"/>
    <w:tmpl w:val="CC92ADA0"/>
    <w:lvl w:ilvl="0" w:tplc="87F097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1" w15:restartNumberingAfterBreak="0">
    <w:nsid w:val="34B66CA4"/>
    <w:multiLevelType w:val="hybridMultilevel"/>
    <w:tmpl w:val="B38A5B78"/>
    <w:lvl w:ilvl="0" w:tplc="9C968E3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36454325"/>
    <w:multiLevelType w:val="hybridMultilevel"/>
    <w:tmpl w:val="24CE3BC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B4506B6"/>
    <w:multiLevelType w:val="hybridMultilevel"/>
    <w:tmpl w:val="23A61B3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64B7C3B"/>
    <w:multiLevelType w:val="hybridMultilevel"/>
    <w:tmpl w:val="6248D50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4948222A"/>
    <w:multiLevelType w:val="hybridMultilevel"/>
    <w:tmpl w:val="9E665CD4"/>
    <w:lvl w:ilvl="0" w:tplc="87F097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6" w15:restartNumberingAfterBreak="0">
    <w:nsid w:val="4D4055C0"/>
    <w:multiLevelType w:val="hybridMultilevel"/>
    <w:tmpl w:val="1E0898E4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DBF3761"/>
    <w:multiLevelType w:val="hybridMultilevel"/>
    <w:tmpl w:val="55806330"/>
    <w:lvl w:ilvl="0" w:tplc="87F097C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2" w:hanging="360"/>
      </w:pPr>
      <w:rPr>
        <w:rFonts w:ascii="Wingdings" w:hAnsi="Wingdings" w:hint="default"/>
      </w:rPr>
    </w:lvl>
  </w:abstractNum>
  <w:abstractNum w:abstractNumId="18" w15:restartNumberingAfterBreak="0">
    <w:nsid w:val="5EB510B6"/>
    <w:multiLevelType w:val="hybridMultilevel"/>
    <w:tmpl w:val="87E02B9A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5F5D37EE"/>
    <w:multiLevelType w:val="hybridMultilevel"/>
    <w:tmpl w:val="D16A6496"/>
    <w:lvl w:ilvl="0" w:tplc="2EB4018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FEC1955"/>
    <w:multiLevelType w:val="hybridMultilevel"/>
    <w:tmpl w:val="FBA825BA"/>
    <w:lvl w:ilvl="0" w:tplc="041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610C62E4"/>
    <w:multiLevelType w:val="hybridMultilevel"/>
    <w:tmpl w:val="378A2238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4C24033"/>
    <w:multiLevelType w:val="hybridMultilevel"/>
    <w:tmpl w:val="2758B4BC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66FD53B4"/>
    <w:multiLevelType w:val="hybridMultilevel"/>
    <w:tmpl w:val="E77057D6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B266789"/>
    <w:multiLevelType w:val="hybridMultilevel"/>
    <w:tmpl w:val="FD683F9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6C6A60D4"/>
    <w:multiLevelType w:val="hybridMultilevel"/>
    <w:tmpl w:val="83D271CC"/>
    <w:lvl w:ilvl="0" w:tplc="E760081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 w15:restartNumberingAfterBreak="0">
    <w:nsid w:val="765561FC"/>
    <w:multiLevelType w:val="hybridMultilevel"/>
    <w:tmpl w:val="8BDA98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7E5E3ADF"/>
    <w:multiLevelType w:val="hybridMultilevel"/>
    <w:tmpl w:val="8D241786"/>
    <w:lvl w:ilvl="0" w:tplc="041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10"/>
  </w:num>
  <w:num w:numId="3">
    <w:abstractNumId w:val="15"/>
  </w:num>
  <w:num w:numId="4">
    <w:abstractNumId w:val="17"/>
  </w:num>
  <w:num w:numId="5">
    <w:abstractNumId w:val="22"/>
  </w:num>
  <w:num w:numId="6">
    <w:abstractNumId w:val="24"/>
  </w:num>
  <w:num w:numId="7">
    <w:abstractNumId w:val="9"/>
  </w:num>
  <w:num w:numId="8">
    <w:abstractNumId w:val="8"/>
  </w:num>
  <w:num w:numId="9">
    <w:abstractNumId w:val="0"/>
  </w:num>
  <w:num w:numId="10">
    <w:abstractNumId w:val="25"/>
  </w:num>
  <w:num w:numId="11">
    <w:abstractNumId w:val="16"/>
  </w:num>
  <w:num w:numId="12">
    <w:abstractNumId w:val="1"/>
  </w:num>
  <w:num w:numId="13">
    <w:abstractNumId w:val="13"/>
  </w:num>
  <w:num w:numId="14">
    <w:abstractNumId w:val="23"/>
  </w:num>
  <w:num w:numId="15">
    <w:abstractNumId w:val="5"/>
  </w:num>
  <w:num w:numId="16">
    <w:abstractNumId w:val="2"/>
  </w:num>
  <w:num w:numId="17">
    <w:abstractNumId w:val="7"/>
  </w:num>
  <w:num w:numId="18">
    <w:abstractNumId w:val="21"/>
  </w:num>
  <w:num w:numId="19">
    <w:abstractNumId w:val="6"/>
  </w:num>
  <w:num w:numId="20">
    <w:abstractNumId w:val="3"/>
  </w:num>
  <w:num w:numId="21">
    <w:abstractNumId w:val="18"/>
  </w:num>
  <w:num w:numId="22">
    <w:abstractNumId w:val="4"/>
  </w:num>
  <w:num w:numId="23">
    <w:abstractNumId w:val="12"/>
  </w:num>
  <w:num w:numId="24">
    <w:abstractNumId w:val="26"/>
  </w:num>
  <w:num w:numId="25">
    <w:abstractNumId w:val="11"/>
  </w:num>
  <w:num w:numId="26">
    <w:abstractNumId w:val="20"/>
  </w:num>
  <w:num w:numId="27">
    <w:abstractNumId w:val="27"/>
  </w:num>
  <w:num w:numId="28">
    <w:abstractNumId w:val="19"/>
  </w:num>
  <w:numIdMacAtCleanup w:val="2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E2468"/>
    <w:rsid w:val="00000D07"/>
    <w:rsid w:val="00004C00"/>
    <w:rsid w:val="0000786D"/>
    <w:rsid w:val="000118B4"/>
    <w:rsid w:val="00020601"/>
    <w:rsid w:val="00020C3A"/>
    <w:rsid w:val="00033BDF"/>
    <w:rsid w:val="00047324"/>
    <w:rsid w:val="0005709A"/>
    <w:rsid w:val="00062BA0"/>
    <w:rsid w:val="0007458C"/>
    <w:rsid w:val="00084098"/>
    <w:rsid w:val="00092CE8"/>
    <w:rsid w:val="000A2993"/>
    <w:rsid w:val="000D265B"/>
    <w:rsid w:val="000F30DF"/>
    <w:rsid w:val="000F5685"/>
    <w:rsid w:val="00110D67"/>
    <w:rsid w:val="00130D03"/>
    <w:rsid w:val="00132DDA"/>
    <w:rsid w:val="0013335B"/>
    <w:rsid w:val="00140D7F"/>
    <w:rsid w:val="001547A6"/>
    <w:rsid w:val="00162BAC"/>
    <w:rsid w:val="0016555A"/>
    <w:rsid w:val="001741DA"/>
    <w:rsid w:val="0018035F"/>
    <w:rsid w:val="00181046"/>
    <w:rsid w:val="00185080"/>
    <w:rsid w:val="00196091"/>
    <w:rsid w:val="00196F0E"/>
    <w:rsid w:val="001B2C28"/>
    <w:rsid w:val="001D528A"/>
    <w:rsid w:val="001E5AD6"/>
    <w:rsid w:val="001F007E"/>
    <w:rsid w:val="0020164B"/>
    <w:rsid w:val="002030D6"/>
    <w:rsid w:val="00212864"/>
    <w:rsid w:val="00212FBE"/>
    <w:rsid w:val="00230F8B"/>
    <w:rsid w:val="0026397A"/>
    <w:rsid w:val="0029092F"/>
    <w:rsid w:val="002949F5"/>
    <w:rsid w:val="00294C5A"/>
    <w:rsid w:val="00294D84"/>
    <w:rsid w:val="002A33AA"/>
    <w:rsid w:val="002B0103"/>
    <w:rsid w:val="002B2C6F"/>
    <w:rsid w:val="002C0280"/>
    <w:rsid w:val="002C1D94"/>
    <w:rsid w:val="002C3B69"/>
    <w:rsid w:val="002C594F"/>
    <w:rsid w:val="002D1AB4"/>
    <w:rsid w:val="002E0714"/>
    <w:rsid w:val="002E2FC6"/>
    <w:rsid w:val="00342DEE"/>
    <w:rsid w:val="00350F5E"/>
    <w:rsid w:val="00355E24"/>
    <w:rsid w:val="003575D0"/>
    <w:rsid w:val="00361E61"/>
    <w:rsid w:val="00385807"/>
    <w:rsid w:val="0038730F"/>
    <w:rsid w:val="00391919"/>
    <w:rsid w:val="00397ADA"/>
    <w:rsid w:val="003A50AB"/>
    <w:rsid w:val="003A5456"/>
    <w:rsid w:val="003A56A3"/>
    <w:rsid w:val="003B013A"/>
    <w:rsid w:val="003C1347"/>
    <w:rsid w:val="003C29F6"/>
    <w:rsid w:val="003C7A14"/>
    <w:rsid w:val="003D63D0"/>
    <w:rsid w:val="00404CF3"/>
    <w:rsid w:val="004067EE"/>
    <w:rsid w:val="00406C45"/>
    <w:rsid w:val="00417528"/>
    <w:rsid w:val="00420E07"/>
    <w:rsid w:val="00426B7E"/>
    <w:rsid w:val="0043281D"/>
    <w:rsid w:val="00432E71"/>
    <w:rsid w:val="00435B14"/>
    <w:rsid w:val="0045420A"/>
    <w:rsid w:val="004600A2"/>
    <w:rsid w:val="00461C25"/>
    <w:rsid w:val="004678B7"/>
    <w:rsid w:val="00475BE6"/>
    <w:rsid w:val="0047716C"/>
    <w:rsid w:val="004804E9"/>
    <w:rsid w:val="0048689B"/>
    <w:rsid w:val="00497340"/>
    <w:rsid w:val="004A3D74"/>
    <w:rsid w:val="004C2732"/>
    <w:rsid w:val="004E02EC"/>
    <w:rsid w:val="00500B68"/>
    <w:rsid w:val="0051517F"/>
    <w:rsid w:val="0052304F"/>
    <w:rsid w:val="005314BF"/>
    <w:rsid w:val="00542E0C"/>
    <w:rsid w:val="0057014A"/>
    <w:rsid w:val="00571EF3"/>
    <w:rsid w:val="005747FC"/>
    <w:rsid w:val="005813D0"/>
    <w:rsid w:val="005A1BE4"/>
    <w:rsid w:val="005B4017"/>
    <w:rsid w:val="005B4039"/>
    <w:rsid w:val="005B480A"/>
    <w:rsid w:val="005C3DDB"/>
    <w:rsid w:val="005C73B9"/>
    <w:rsid w:val="005D201E"/>
    <w:rsid w:val="005D2CE5"/>
    <w:rsid w:val="005E2756"/>
    <w:rsid w:val="005E3846"/>
    <w:rsid w:val="005F09F1"/>
    <w:rsid w:val="00605204"/>
    <w:rsid w:val="0061735A"/>
    <w:rsid w:val="00636ABC"/>
    <w:rsid w:val="006425CE"/>
    <w:rsid w:val="00642A00"/>
    <w:rsid w:val="006628B8"/>
    <w:rsid w:val="0066383B"/>
    <w:rsid w:val="006767AB"/>
    <w:rsid w:val="00680162"/>
    <w:rsid w:val="00697F32"/>
    <w:rsid w:val="006A163C"/>
    <w:rsid w:val="006E492D"/>
    <w:rsid w:val="006F0D86"/>
    <w:rsid w:val="0070341C"/>
    <w:rsid w:val="00716D2C"/>
    <w:rsid w:val="00717C42"/>
    <w:rsid w:val="00723BA1"/>
    <w:rsid w:val="007248E7"/>
    <w:rsid w:val="00735F2C"/>
    <w:rsid w:val="00744C3B"/>
    <w:rsid w:val="00745907"/>
    <w:rsid w:val="007531F3"/>
    <w:rsid w:val="00755850"/>
    <w:rsid w:val="00756E5F"/>
    <w:rsid w:val="007631E8"/>
    <w:rsid w:val="00773B06"/>
    <w:rsid w:val="007874C7"/>
    <w:rsid w:val="007B4B5C"/>
    <w:rsid w:val="007B71EC"/>
    <w:rsid w:val="007B7C25"/>
    <w:rsid w:val="007C6D93"/>
    <w:rsid w:val="007D3BEA"/>
    <w:rsid w:val="007D539E"/>
    <w:rsid w:val="007E2803"/>
    <w:rsid w:val="007E3101"/>
    <w:rsid w:val="008016E8"/>
    <w:rsid w:val="00802CDE"/>
    <w:rsid w:val="00857743"/>
    <w:rsid w:val="00866F12"/>
    <w:rsid w:val="008672DF"/>
    <w:rsid w:val="00874EBA"/>
    <w:rsid w:val="00880671"/>
    <w:rsid w:val="00881A66"/>
    <w:rsid w:val="00890612"/>
    <w:rsid w:val="008A6896"/>
    <w:rsid w:val="008A6A3D"/>
    <w:rsid w:val="008B62A7"/>
    <w:rsid w:val="008D126B"/>
    <w:rsid w:val="008E2468"/>
    <w:rsid w:val="008F3530"/>
    <w:rsid w:val="008F71F9"/>
    <w:rsid w:val="0091441F"/>
    <w:rsid w:val="00920B6E"/>
    <w:rsid w:val="00930A0B"/>
    <w:rsid w:val="00931B7A"/>
    <w:rsid w:val="00952611"/>
    <w:rsid w:val="00955FBC"/>
    <w:rsid w:val="0099402D"/>
    <w:rsid w:val="009A4AEF"/>
    <w:rsid w:val="009B1A0E"/>
    <w:rsid w:val="009C311C"/>
    <w:rsid w:val="009C7FB2"/>
    <w:rsid w:val="009D0590"/>
    <w:rsid w:val="009D444B"/>
    <w:rsid w:val="009D47DC"/>
    <w:rsid w:val="009F3405"/>
    <w:rsid w:val="009F4F27"/>
    <w:rsid w:val="00A1100E"/>
    <w:rsid w:val="00A3456C"/>
    <w:rsid w:val="00A436D7"/>
    <w:rsid w:val="00A50658"/>
    <w:rsid w:val="00A71E5B"/>
    <w:rsid w:val="00A72257"/>
    <w:rsid w:val="00A76709"/>
    <w:rsid w:val="00A86A9A"/>
    <w:rsid w:val="00A92681"/>
    <w:rsid w:val="00A9716A"/>
    <w:rsid w:val="00AA715D"/>
    <w:rsid w:val="00AC085F"/>
    <w:rsid w:val="00AE6C07"/>
    <w:rsid w:val="00AF14C8"/>
    <w:rsid w:val="00B06357"/>
    <w:rsid w:val="00B0732D"/>
    <w:rsid w:val="00B14392"/>
    <w:rsid w:val="00B15878"/>
    <w:rsid w:val="00B23A87"/>
    <w:rsid w:val="00B275B9"/>
    <w:rsid w:val="00B3628A"/>
    <w:rsid w:val="00B469CE"/>
    <w:rsid w:val="00B65FFC"/>
    <w:rsid w:val="00B665E4"/>
    <w:rsid w:val="00B70AF2"/>
    <w:rsid w:val="00B70B46"/>
    <w:rsid w:val="00BB676A"/>
    <w:rsid w:val="00BC427F"/>
    <w:rsid w:val="00BD5FD4"/>
    <w:rsid w:val="00BE28D8"/>
    <w:rsid w:val="00BE301F"/>
    <w:rsid w:val="00BE4D05"/>
    <w:rsid w:val="00C01884"/>
    <w:rsid w:val="00C01AD7"/>
    <w:rsid w:val="00C02A07"/>
    <w:rsid w:val="00C055A2"/>
    <w:rsid w:val="00C07D03"/>
    <w:rsid w:val="00C16084"/>
    <w:rsid w:val="00C343D4"/>
    <w:rsid w:val="00C442D6"/>
    <w:rsid w:val="00C506E3"/>
    <w:rsid w:val="00C51A91"/>
    <w:rsid w:val="00C57E02"/>
    <w:rsid w:val="00C61292"/>
    <w:rsid w:val="00C6200A"/>
    <w:rsid w:val="00C63066"/>
    <w:rsid w:val="00C63E80"/>
    <w:rsid w:val="00C65A50"/>
    <w:rsid w:val="00C66D5F"/>
    <w:rsid w:val="00C703B0"/>
    <w:rsid w:val="00C73532"/>
    <w:rsid w:val="00C73C92"/>
    <w:rsid w:val="00C73CFB"/>
    <w:rsid w:val="00C740C2"/>
    <w:rsid w:val="00C776BB"/>
    <w:rsid w:val="00C8467F"/>
    <w:rsid w:val="00C853A4"/>
    <w:rsid w:val="00C87E70"/>
    <w:rsid w:val="00CA25A6"/>
    <w:rsid w:val="00CE2374"/>
    <w:rsid w:val="00D01BE4"/>
    <w:rsid w:val="00D049EF"/>
    <w:rsid w:val="00D405EE"/>
    <w:rsid w:val="00D418A3"/>
    <w:rsid w:val="00D41B7D"/>
    <w:rsid w:val="00D61C7C"/>
    <w:rsid w:val="00D669EE"/>
    <w:rsid w:val="00D8023D"/>
    <w:rsid w:val="00D8254F"/>
    <w:rsid w:val="00D8411A"/>
    <w:rsid w:val="00D97952"/>
    <w:rsid w:val="00DB4227"/>
    <w:rsid w:val="00DB795B"/>
    <w:rsid w:val="00DC5CAC"/>
    <w:rsid w:val="00DD327D"/>
    <w:rsid w:val="00DF0280"/>
    <w:rsid w:val="00E107BA"/>
    <w:rsid w:val="00E14052"/>
    <w:rsid w:val="00E17A2A"/>
    <w:rsid w:val="00E26258"/>
    <w:rsid w:val="00E376A1"/>
    <w:rsid w:val="00E40C83"/>
    <w:rsid w:val="00E60849"/>
    <w:rsid w:val="00E721D9"/>
    <w:rsid w:val="00E823A4"/>
    <w:rsid w:val="00E93D2C"/>
    <w:rsid w:val="00E950BB"/>
    <w:rsid w:val="00EB0A78"/>
    <w:rsid w:val="00EC5B24"/>
    <w:rsid w:val="00ED6C26"/>
    <w:rsid w:val="00EE484C"/>
    <w:rsid w:val="00EE5185"/>
    <w:rsid w:val="00EE54CD"/>
    <w:rsid w:val="00EF23B4"/>
    <w:rsid w:val="00F07E7B"/>
    <w:rsid w:val="00F20B06"/>
    <w:rsid w:val="00F2401E"/>
    <w:rsid w:val="00F34D96"/>
    <w:rsid w:val="00F379DE"/>
    <w:rsid w:val="00F50870"/>
    <w:rsid w:val="00F51DF7"/>
    <w:rsid w:val="00F556FF"/>
    <w:rsid w:val="00F75EF4"/>
    <w:rsid w:val="00F7748E"/>
    <w:rsid w:val="00F863BB"/>
    <w:rsid w:val="00FA7184"/>
    <w:rsid w:val="00FA7E90"/>
    <w:rsid w:val="00FC3CDB"/>
    <w:rsid w:val="00FC7E09"/>
    <w:rsid w:val="00FE29D3"/>
    <w:rsid w:val="00FF418E"/>
    <w:rsid w:val="00FF7C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  <o:rules v:ext="edit">
        <o:r id="V:Rule1" type="connector" idref="#_x0000_s1026"/>
        <o:r id="V:Rule2" type="connector" idref="#_x0000_s1027"/>
      </o:rules>
    </o:shapelayout>
  </w:shapeDefaults>
  <w:decimalSymbol w:val=","/>
  <w:listSeparator w:val=";"/>
  <w14:docId w14:val="08AE9A04"/>
  <w15:docId w15:val="{CBAC546A-D159-4AC8-A929-427538704E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 w:qFormat="1"/>
    <w:lsdException w:name="toc 2" w:semiHidden="1" w:uiPriority="39" w:unhideWhenUsed="1" w:qFormat="1"/>
    <w:lsdException w:name="toc 3" w:semiHidden="1" w:uiPriority="39" w:unhideWhenUsed="1" w:qFormat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8E2468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E2468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73C9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472C4" w:themeColor="accen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8E2468"/>
    <w:pPr>
      <w:spacing w:after="0" w:line="240" w:lineRule="auto"/>
    </w:pPr>
  </w:style>
  <w:style w:type="paragraph" w:styleId="11">
    <w:name w:val="toc 1"/>
    <w:basedOn w:val="a"/>
    <w:uiPriority w:val="39"/>
    <w:qFormat/>
    <w:rsid w:val="008E2468"/>
    <w:pPr>
      <w:spacing w:before="158"/>
      <w:ind w:right="126" w:hanging="1261"/>
      <w:jc w:val="right"/>
    </w:pPr>
    <w:rPr>
      <w:sz w:val="28"/>
      <w:szCs w:val="28"/>
    </w:rPr>
  </w:style>
  <w:style w:type="paragraph" w:styleId="2">
    <w:name w:val="toc 2"/>
    <w:basedOn w:val="a"/>
    <w:uiPriority w:val="39"/>
    <w:qFormat/>
    <w:rsid w:val="008E2468"/>
    <w:pPr>
      <w:spacing w:before="162"/>
      <w:ind w:left="100"/>
    </w:pPr>
    <w:rPr>
      <w:sz w:val="28"/>
      <w:szCs w:val="28"/>
    </w:rPr>
  </w:style>
  <w:style w:type="paragraph" w:styleId="31">
    <w:name w:val="toc 3"/>
    <w:basedOn w:val="a"/>
    <w:uiPriority w:val="39"/>
    <w:qFormat/>
    <w:rsid w:val="008E2468"/>
    <w:pPr>
      <w:spacing w:before="102"/>
      <w:ind w:left="809" w:hanging="492"/>
    </w:pPr>
    <w:rPr>
      <w:sz w:val="28"/>
      <w:szCs w:val="28"/>
    </w:rPr>
  </w:style>
  <w:style w:type="character" w:customStyle="1" w:styleId="10">
    <w:name w:val="Заголовок 1 Знак"/>
    <w:basedOn w:val="a0"/>
    <w:link w:val="1"/>
    <w:uiPriority w:val="9"/>
    <w:rsid w:val="008E2468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a4">
    <w:name w:val="TOC Heading"/>
    <w:basedOn w:val="1"/>
    <w:next w:val="a"/>
    <w:uiPriority w:val="39"/>
    <w:unhideWhenUsed/>
    <w:qFormat/>
    <w:rsid w:val="008E2468"/>
    <w:pPr>
      <w:widowControl/>
      <w:autoSpaceDE/>
      <w:autoSpaceDN/>
      <w:spacing w:line="259" w:lineRule="auto"/>
      <w:outlineLvl w:val="9"/>
    </w:pPr>
    <w:rPr>
      <w:lang w:eastAsia="ru-RU"/>
    </w:rPr>
  </w:style>
  <w:style w:type="paragraph" w:styleId="a5">
    <w:name w:val="header"/>
    <w:basedOn w:val="a"/>
    <w:link w:val="a6"/>
    <w:uiPriority w:val="99"/>
    <w:unhideWhenUsed/>
    <w:rsid w:val="0005709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basedOn w:val="a0"/>
    <w:link w:val="a5"/>
    <w:uiPriority w:val="99"/>
    <w:rsid w:val="0005709A"/>
    <w:rPr>
      <w:rFonts w:ascii="Times New Roman" w:eastAsia="Times New Roman" w:hAnsi="Times New Roman" w:cs="Times New Roman"/>
    </w:rPr>
  </w:style>
  <w:style w:type="paragraph" w:styleId="a7">
    <w:name w:val="footer"/>
    <w:basedOn w:val="a"/>
    <w:link w:val="a8"/>
    <w:uiPriority w:val="99"/>
    <w:unhideWhenUsed/>
    <w:rsid w:val="0005709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rsid w:val="0005709A"/>
    <w:rPr>
      <w:rFonts w:ascii="Times New Roman" w:eastAsia="Times New Roman" w:hAnsi="Times New Roman" w:cs="Times New Roman"/>
    </w:rPr>
  </w:style>
  <w:style w:type="paragraph" w:styleId="a9">
    <w:name w:val="List Paragraph"/>
    <w:basedOn w:val="a"/>
    <w:uiPriority w:val="34"/>
    <w:qFormat/>
    <w:rsid w:val="00D41B7D"/>
    <w:pPr>
      <w:ind w:left="720"/>
      <w:contextualSpacing/>
    </w:pPr>
  </w:style>
  <w:style w:type="table" w:styleId="aa">
    <w:name w:val="Table Grid"/>
    <w:basedOn w:val="a1"/>
    <w:uiPriority w:val="39"/>
    <w:rsid w:val="007C6D9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Title"/>
    <w:basedOn w:val="a"/>
    <w:link w:val="ac"/>
    <w:qFormat/>
    <w:rsid w:val="005F09F1"/>
    <w:pPr>
      <w:adjustRightInd w:val="0"/>
      <w:jc w:val="center"/>
    </w:pPr>
    <w:rPr>
      <w:rFonts w:ascii="Garamond" w:hAnsi="Garamond"/>
      <w:b/>
      <w:bCs/>
      <w:sz w:val="38"/>
      <w:szCs w:val="20"/>
    </w:rPr>
  </w:style>
  <w:style w:type="character" w:customStyle="1" w:styleId="ac">
    <w:name w:val="Заголовок Знак"/>
    <w:basedOn w:val="a0"/>
    <w:link w:val="ab"/>
    <w:rsid w:val="005F09F1"/>
    <w:rPr>
      <w:rFonts w:ascii="Garamond" w:eastAsia="Times New Roman" w:hAnsi="Garamond" w:cs="Times New Roman"/>
      <w:b/>
      <w:bCs/>
      <w:sz w:val="38"/>
      <w:szCs w:val="20"/>
    </w:rPr>
  </w:style>
  <w:style w:type="character" w:styleId="ad">
    <w:name w:val="Hyperlink"/>
    <w:basedOn w:val="a0"/>
    <w:uiPriority w:val="99"/>
    <w:unhideWhenUsed/>
    <w:rsid w:val="003C7A14"/>
    <w:rPr>
      <w:color w:val="0563C1" w:themeColor="hyperlink"/>
      <w:u w:val="single"/>
    </w:rPr>
  </w:style>
  <w:style w:type="paragraph" w:styleId="ae">
    <w:name w:val="Balloon Text"/>
    <w:basedOn w:val="a"/>
    <w:link w:val="af"/>
    <w:uiPriority w:val="99"/>
    <w:semiHidden/>
    <w:unhideWhenUsed/>
    <w:rsid w:val="00020C3A"/>
    <w:rPr>
      <w:rFonts w:ascii="Tahoma" w:hAnsi="Tahoma" w:cs="Tahoma"/>
      <w:sz w:val="16"/>
      <w:szCs w:val="16"/>
    </w:rPr>
  </w:style>
  <w:style w:type="character" w:customStyle="1" w:styleId="af">
    <w:name w:val="Текст выноски Знак"/>
    <w:basedOn w:val="a0"/>
    <w:link w:val="ae"/>
    <w:uiPriority w:val="99"/>
    <w:semiHidden/>
    <w:rsid w:val="00020C3A"/>
    <w:rPr>
      <w:rFonts w:ascii="Tahoma" w:eastAsia="Times New Roman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semiHidden/>
    <w:rsid w:val="00C73C92"/>
    <w:rPr>
      <w:rFonts w:asciiTheme="majorHAnsi" w:eastAsiaTheme="majorEastAsia" w:hAnsiTheme="majorHAnsi" w:cstheme="majorBidi"/>
      <w:b/>
      <w:bCs/>
      <w:color w:val="4472C4" w:themeColor="accent1"/>
    </w:rPr>
  </w:style>
  <w:style w:type="paragraph" w:styleId="af0">
    <w:name w:val="Normal (Web)"/>
    <w:basedOn w:val="a"/>
    <w:uiPriority w:val="99"/>
    <w:unhideWhenUsed/>
    <w:rsid w:val="00B65FFC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46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385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8183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6048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423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6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792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17" Type="http://schemas.openxmlformats.org/officeDocument/2006/relationships/fontTable" Target="fontTable.xml"/><Relationship Id="rId2" Type="http://schemas.openxmlformats.org/officeDocument/2006/relationships/numbering" Target="numbering.xml"/><Relationship Id="rId16" Type="http://schemas.openxmlformats.org/officeDocument/2006/relationships/image" Target="media/image3.png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image" Target="media/image2.png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967624-33B2-4953-98CA-06D701E85DF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3890</Words>
  <Characters>22175</Characters>
  <Application>Microsoft Office Word</Application>
  <DocSecurity>0</DocSecurity>
  <Lines>184</Lines>
  <Paragraphs>52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26013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Computer</dc:creator>
  <cp:lastModifiedBy>Вячеслав</cp:lastModifiedBy>
  <cp:revision>9</cp:revision>
  <dcterms:created xsi:type="dcterms:W3CDTF">2024-01-29T21:57:00Z</dcterms:created>
  <dcterms:modified xsi:type="dcterms:W3CDTF">2025-03-04T08:27:00Z</dcterms:modified>
</cp:coreProperties>
</file>